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FDC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Curriculum Vitae</w:t>
      </w:r>
    </w:p>
    <w:p w14:paraId="6AC94DE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8"/>
        </w:rPr>
      </w:pPr>
    </w:p>
    <w:p w14:paraId="47BE8C1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M. BLUMBERG, M.D.</w:t>
      </w:r>
    </w:p>
    <w:p w14:paraId="68BD4949" w14:textId="77777777" w:rsidR="00585ACA" w:rsidRDefault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sz w:val="32"/>
        </w:rPr>
      </w:pPr>
    </w:p>
    <w:p w14:paraId="40B1598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bookmarkStart w:id="0" w:name="OLE_LINK2"/>
      <w:bookmarkStart w:id="1" w:name="OLE_LINK3"/>
      <w:r>
        <w:rPr>
          <w:rFonts w:ascii="Times New Roman" w:hAnsi="Times New Roman"/>
          <w:b/>
          <w:i/>
        </w:rPr>
        <w:t>OFFICE ADDRESS/PHONE:</w:t>
      </w:r>
      <w:r>
        <w:rPr>
          <w:rFonts w:ascii="Times New Roman" w:hAnsi="Times New Roman"/>
        </w:rPr>
        <w:tab/>
        <w:t>Division of Infectious Diseases</w:t>
      </w:r>
    </w:p>
    <w:p w14:paraId="6EC53C8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Medicine</w:t>
      </w:r>
    </w:p>
    <w:p w14:paraId="1FAF093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1902440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3839">
        <w:rPr>
          <w:rFonts w:ascii="Times New Roman" w:hAnsi="Times New Roman"/>
        </w:rPr>
        <w:t>4</w:t>
      </w:r>
      <w:r>
        <w:rPr>
          <w:rFonts w:ascii="Times New Roman" w:hAnsi="Times New Roman"/>
        </w:rPr>
        <w:t>9 Jesse Hill Jr Drive</w:t>
      </w:r>
    </w:p>
    <w:p w14:paraId="06F966D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Georgia  30303</w:t>
      </w:r>
    </w:p>
    <w:p w14:paraId="28EBF258" w14:textId="7777777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4479">
        <w:rPr>
          <w:rFonts w:ascii="Times New Roman" w:hAnsi="Times New Roman"/>
        </w:rPr>
        <w:t xml:space="preserve">(404) </w:t>
      </w:r>
      <w:r w:rsidR="00893779">
        <w:rPr>
          <w:rFonts w:ascii="Times New Roman" w:hAnsi="Times New Roman"/>
        </w:rPr>
        <w:t>727</w:t>
      </w:r>
      <w:r w:rsidRPr="00E54479">
        <w:rPr>
          <w:rFonts w:ascii="Times New Roman" w:hAnsi="Times New Roman"/>
        </w:rPr>
        <w:t>-</w:t>
      </w:r>
      <w:r w:rsidR="00893779">
        <w:rPr>
          <w:rFonts w:ascii="Times New Roman" w:hAnsi="Times New Roman"/>
        </w:rPr>
        <w:t>5096</w:t>
      </w:r>
    </w:p>
    <w:p w14:paraId="7EBCED6F" w14:textId="189088C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E54479">
        <w:rPr>
          <w:rFonts w:ascii="Times New Roman" w:hAnsi="Times New Roman"/>
        </w:rPr>
        <w:tab/>
        <w:t xml:space="preserve">(404) </w:t>
      </w:r>
      <w:r w:rsidR="00DB3084">
        <w:rPr>
          <w:rFonts w:ascii="Times New Roman" w:hAnsi="Times New Roman"/>
        </w:rPr>
        <w:t>880-9305</w:t>
      </w:r>
      <w:r w:rsidRPr="00E54479">
        <w:rPr>
          <w:rFonts w:ascii="Times New Roman" w:hAnsi="Times New Roman"/>
        </w:rPr>
        <w:t xml:space="preserve"> (fax)</w:t>
      </w:r>
    </w:p>
    <w:p w14:paraId="30EDC8DD" w14:textId="7777777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D3FA4C5" w14:textId="7777777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E54479">
        <w:rPr>
          <w:rFonts w:ascii="Times New Roman" w:hAnsi="Times New Roman"/>
          <w:b/>
          <w:i/>
        </w:rPr>
        <w:t>E-MAIL ADDRESS:</w:t>
      </w:r>
      <w:r w:rsidRPr="00E54479">
        <w:rPr>
          <w:rFonts w:ascii="Times New Roman" w:hAnsi="Times New Roman"/>
        </w:rPr>
        <w:tab/>
        <w:t>h</w:t>
      </w:r>
      <w:r w:rsidR="00181391" w:rsidRPr="00E54479">
        <w:rPr>
          <w:rFonts w:ascii="Times New Roman" w:hAnsi="Times New Roman"/>
        </w:rPr>
        <w:t>enry.m.</w:t>
      </w:r>
      <w:r w:rsidRPr="00E54479">
        <w:rPr>
          <w:rFonts w:ascii="Times New Roman" w:hAnsi="Times New Roman"/>
        </w:rPr>
        <w:t>blumbe</w:t>
      </w:r>
      <w:r w:rsidR="00181391" w:rsidRPr="00E54479">
        <w:rPr>
          <w:rFonts w:ascii="Times New Roman" w:hAnsi="Times New Roman"/>
        </w:rPr>
        <w:t>rg</w:t>
      </w:r>
      <w:r w:rsidRPr="00E54479">
        <w:rPr>
          <w:rFonts w:ascii="Times New Roman" w:hAnsi="Times New Roman"/>
        </w:rPr>
        <w:t>@emory.edu</w:t>
      </w:r>
    </w:p>
    <w:bookmarkEnd w:id="0"/>
    <w:bookmarkEnd w:id="1"/>
    <w:p w14:paraId="7DA0F546" w14:textId="7777777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22EE8B3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DATE OF BIRTH: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July 21, 1957 in Philadelphia, PA</w:t>
      </w:r>
    </w:p>
    <w:p w14:paraId="345FC8D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9A9F19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CITIZENSHIP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USA</w:t>
      </w:r>
    </w:p>
    <w:p w14:paraId="67A550B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6FEE8A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CURRENT TITLES/AFFLIATIONS/FACULTY APPOINTMENTS:</w:t>
      </w:r>
      <w:r>
        <w:rPr>
          <w:rFonts w:ascii="Times New Roman" w:hAnsi="Times New Roman"/>
        </w:rPr>
        <w:tab/>
      </w:r>
    </w:p>
    <w:p w14:paraId="4C2F62EC" w14:textId="77777777" w:rsidR="00346C55" w:rsidRPr="00087385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14:paraId="50F2C9EE" w14:textId="77777777" w:rsidR="00346C55" w:rsidRDefault="00346C5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Professor of Medicine (with tenure)</w:t>
      </w:r>
      <w:r>
        <w:rPr>
          <w:rFonts w:ascii="Times New Roman" w:hAnsi="Times New Roman"/>
        </w:rPr>
        <w:tab/>
        <w:t>9/</w:t>
      </w:r>
      <w:r w:rsidR="0057164F">
        <w:rPr>
          <w:rFonts w:ascii="Times New Roman" w:hAnsi="Times New Roman"/>
        </w:rPr>
        <w:t>20</w:t>
      </w:r>
      <w:r>
        <w:rPr>
          <w:rFonts w:ascii="Times New Roman" w:hAnsi="Times New Roman"/>
        </w:rPr>
        <w:t>03</w:t>
      </w:r>
      <w:r w:rsidR="00773EAE"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ab/>
      </w:r>
    </w:p>
    <w:p w14:paraId="0D399345" w14:textId="77777777" w:rsidR="00346C55" w:rsidRDefault="00346C5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38AB">
        <w:rPr>
          <w:rFonts w:ascii="Times New Roman" w:hAnsi="Times New Roman"/>
        </w:rPr>
        <w:t>Division of Infectious Diseases</w:t>
      </w:r>
    </w:p>
    <w:p w14:paraId="74D36F71" w14:textId="77777777" w:rsidR="00A038AB" w:rsidRDefault="00A038A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6E6736C9" w14:textId="77777777" w:rsidR="00A038AB" w:rsidRDefault="00A038A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8ADBD3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Professor of Epidemiology</w:t>
      </w:r>
      <w:r>
        <w:rPr>
          <w:rFonts w:ascii="Times New Roman" w:hAnsi="Times New Roman"/>
        </w:rPr>
        <w:tab/>
        <w:t>9/200</w:t>
      </w:r>
      <w:r w:rsidR="0057164F">
        <w:rPr>
          <w:rFonts w:ascii="Times New Roman" w:hAnsi="Times New Roman"/>
        </w:rPr>
        <w:t>3</w:t>
      </w:r>
      <w:r>
        <w:rPr>
          <w:rFonts w:ascii="Times New Roman" w:hAnsi="Times New Roman"/>
        </w:rPr>
        <w:t>-present</w:t>
      </w:r>
    </w:p>
    <w:p w14:paraId="0C410575" w14:textId="1B2E0FBA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Rollins School of Public Health</w:t>
      </w:r>
    </w:p>
    <w:p w14:paraId="357B138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</w:rPr>
      </w:pPr>
    </w:p>
    <w:p w14:paraId="4DA7DF9B" w14:textId="77777777" w:rsidR="00FE217F" w:rsidRDefault="00C60FB7" w:rsidP="00320A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217F">
        <w:rPr>
          <w:rFonts w:ascii="Times New Roman" w:hAnsi="Times New Roman"/>
        </w:rPr>
        <w:t>Professor of Global Health</w:t>
      </w:r>
      <w:r w:rsidR="00FE217F">
        <w:rPr>
          <w:rFonts w:ascii="Times New Roman" w:hAnsi="Times New Roman"/>
        </w:rPr>
        <w:tab/>
        <w:t>10/2010-present</w:t>
      </w:r>
    </w:p>
    <w:p w14:paraId="4167C5CE" w14:textId="0DAA74E6" w:rsidR="00087385" w:rsidRDefault="00FE217F" w:rsidP="00320A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7385">
        <w:rPr>
          <w:rFonts w:ascii="Times New Roman" w:hAnsi="Times New Roman"/>
        </w:rPr>
        <w:t>Hubert Department of Global Health</w:t>
      </w:r>
    </w:p>
    <w:p w14:paraId="3C3A0970" w14:textId="0F2EB38A" w:rsidR="00FE217F" w:rsidRDefault="00087385" w:rsidP="00320A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217F">
        <w:rPr>
          <w:rFonts w:ascii="Times New Roman" w:hAnsi="Times New Roman"/>
        </w:rPr>
        <w:t>Emory Rollins School of Public Health</w:t>
      </w:r>
    </w:p>
    <w:p w14:paraId="1988D625" w14:textId="77777777" w:rsidR="00FE217F" w:rsidRDefault="00FE217F" w:rsidP="00320A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18C15B8" w14:textId="77777777" w:rsidR="00893779" w:rsidRDefault="00FE217F" w:rsidP="00320A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93779">
        <w:rPr>
          <w:rFonts w:ascii="Times New Roman" w:hAnsi="Times New Roman"/>
        </w:rPr>
        <w:t>D</w:t>
      </w:r>
      <w:r w:rsidR="00320AF6">
        <w:rPr>
          <w:rFonts w:ascii="Times New Roman" w:hAnsi="Times New Roman"/>
        </w:rPr>
        <w:t xml:space="preserve">irector, </w:t>
      </w:r>
      <w:r w:rsidR="00893779">
        <w:rPr>
          <w:rFonts w:ascii="Times New Roman" w:hAnsi="Times New Roman"/>
        </w:rPr>
        <w:t xml:space="preserve">Clinical and Translational </w:t>
      </w:r>
      <w:r w:rsidR="00893779">
        <w:rPr>
          <w:rFonts w:ascii="Times New Roman" w:hAnsi="Times New Roman"/>
        </w:rPr>
        <w:tab/>
        <w:t>9/2007-present</w:t>
      </w:r>
    </w:p>
    <w:p w14:paraId="662A0A3C" w14:textId="77777777" w:rsidR="00320AF6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0AF6">
        <w:rPr>
          <w:rFonts w:ascii="Times New Roman" w:hAnsi="Times New Roman"/>
        </w:rPr>
        <w:t xml:space="preserve">Research </w:t>
      </w:r>
      <w:r>
        <w:rPr>
          <w:rFonts w:ascii="Times New Roman" w:hAnsi="Times New Roman"/>
        </w:rPr>
        <w:t>Training Programs</w:t>
      </w:r>
    </w:p>
    <w:p w14:paraId="75D78A31" w14:textId="77777777" w:rsidR="00320AF6" w:rsidRDefault="00320A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Atlanta Clinical and Translational Science Institute </w:t>
      </w:r>
      <w:r w:rsidR="00893779">
        <w:rPr>
          <w:rFonts w:ascii="Times New Roman" w:hAnsi="Times New Roman"/>
        </w:rPr>
        <w:tab/>
      </w:r>
      <w:r>
        <w:rPr>
          <w:rFonts w:ascii="Times New Roman" w:hAnsi="Times New Roman"/>
        </w:rPr>
        <w:t>(ACTSI</w:t>
      </w:r>
      <w:r w:rsidR="006455F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NIH funded CTSA)</w:t>
      </w:r>
    </w:p>
    <w:p w14:paraId="68DD774E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Woodruff Health Sciences Center</w:t>
      </w:r>
    </w:p>
    <w:p w14:paraId="1336CEC5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</w:t>
      </w:r>
    </w:p>
    <w:p w14:paraId="6321ED69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B3687A7" w14:textId="2AC858E8" w:rsidR="00DB3084" w:rsidRDefault="00893779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3084">
        <w:rPr>
          <w:rFonts w:ascii="Times New Roman" w:hAnsi="Times New Roman"/>
        </w:rPr>
        <w:t>Investigator</w:t>
      </w:r>
      <w:r w:rsidR="000E72CD">
        <w:rPr>
          <w:rFonts w:ascii="Times New Roman" w:hAnsi="Times New Roman"/>
        </w:rPr>
        <w:t xml:space="preserve"> and Member</w:t>
      </w:r>
      <w:r w:rsidR="00DB3084">
        <w:rPr>
          <w:rFonts w:ascii="Times New Roman" w:hAnsi="Times New Roman"/>
        </w:rPr>
        <w:tab/>
        <w:t>9/2014-present</w:t>
      </w:r>
    </w:p>
    <w:p w14:paraId="6B22CB00" w14:textId="0489D38A" w:rsidR="00DB3084" w:rsidRDefault="00DB3084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Vaccine Center</w:t>
      </w:r>
    </w:p>
    <w:p w14:paraId="4F0279DF" w14:textId="77777777" w:rsidR="00DB3084" w:rsidRDefault="00DB3084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AECF3F4" w14:textId="256EE2A5" w:rsidR="00087385" w:rsidRDefault="00087385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Co-Program Director</w:t>
      </w:r>
      <w:r>
        <w:rPr>
          <w:rFonts w:ascii="Times New Roman" w:hAnsi="Times New Roman"/>
        </w:rPr>
        <w:tab/>
        <w:t>7/2012-present</w:t>
      </w:r>
    </w:p>
    <w:p w14:paraId="3F578B7E" w14:textId="73AA2908" w:rsidR="00087385" w:rsidRDefault="00087385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Global Health Residency Scholars Program</w:t>
      </w:r>
    </w:p>
    <w:p w14:paraId="1C8F2EED" w14:textId="08FF792D" w:rsidR="00087385" w:rsidRDefault="00087385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3C07FEE2" w14:textId="77777777" w:rsidR="00087385" w:rsidRDefault="00087385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79DB342" w14:textId="6D07BCA9" w:rsidR="009E1E9B" w:rsidRDefault="00DB3084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7A09">
        <w:rPr>
          <w:rFonts w:ascii="Times New Roman" w:hAnsi="Times New Roman"/>
        </w:rPr>
        <w:t>Chair, Infection Control Committee</w:t>
      </w:r>
      <w:r w:rsidR="009E1E9B">
        <w:rPr>
          <w:rFonts w:ascii="Times New Roman" w:hAnsi="Times New Roman"/>
        </w:rPr>
        <w:tab/>
        <w:t>1999-present</w:t>
      </w:r>
    </w:p>
    <w:p w14:paraId="67F2A3D8" w14:textId="77777777" w:rsidR="00893779" w:rsidRDefault="0089377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Memorial Hospital</w:t>
      </w:r>
    </w:p>
    <w:p w14:paraId="3A551828" w14:textId="77777777" w:rsidR="00087385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Georgia</w:t>
      </w:r>
      <w:r w:rsidR="006455FE">
        <w:rPr>
          <w:rFonts w:ascii="Times New Roman" w:hAnsi="Times New Roman"/>
        </w:rPr>
        <w:tab/>
      </w:r>
    </w:p>
    <w:p w14:paraId="62849080" w14:textId="1DDC5803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PREVIOUS ACADEMIC AND</w:t>
      </w:r>
      <w:r>
        <w:rPr>
          <w:rFonts w:ascii="Times New Roman" w:hAnsi="Times New Roman"/>
        </w:rPr>
        <w:tab/>
      </w:r>
    </w:p>
    <w:p w14:paraId="12A86215" w14:textId="77777777" w:rsidR="00CB1FFC" w:rsidRDefault="00C60FB7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PROFESSIONAL APPOINTMENTS:</w:t>
      </w:r>
      <w:r>
        <w:rPr>
          <w:rFonts w:ascii="Times New Roman" w:hAnsi="Times New Roman"/>
        </w:rPr>
        <w:tab/>
      </w:r>
    </w:p>
    <w:p w14:paraId="60E4E9F8" w14:textId="77777777" w:rsidR="001E0D8F" w:rsidRDefault="00893779" w:rsidP="00ED7A0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0D8F">
        <w:rPr>
          <w:rFonts w:ascii="Times New Roman" w:hAnsi="Times New Roman"/>
        </w:rPr>
        <w:t>Co-Course Director</w:t>
      </w:r>
      <w:r w:rsidR="001E0D8F">
        <w:rPr>
          <w:rFonts w:ascii="Times New Roman" w:hAnsi="Times New Roman"/>
        </w:rPr>
        <w:tab/>
        <w:t>2010-2014</w:t>
      </w:r>
    </w:p>
    <w:p w14:paraId="48F0A7A9" w14:textId="77777777" w:rsidR="001E0D8F" w:rsidRDefault="001E0D8F" w:rsidP="00ED7A0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Discovery Phase, Emory Medical Student Curriculum</w:t>
      </w:r>
    </w:p>
    <w:p w14:paraId="535CCCB2" w14:textId="77777777" w:rsidR="001E0D8F" w:rsidRDefault="001E0D8F" w:rsidP="00ED7A0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A259B63" w14:textId="77777777" w:rsidR="00ED7A09" w:rsidRDefault="001E0D8F" w:rsidP="00ED7A0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7A09">
        <w:rPr>
          <w:rFonts w:ascii="Times New Roman" w:hAnsi="Times New Roman"/>
        </w:rPr>
        <w:t>Hospital Epidemiologist</w:t>
      </w:r>
      <w:r w:rsidR="00ED7A09">
        <w:rPr>
          <w:rFonts w:ascii="Times New Roman" w:hAnsi="Times New Roman"/>
        </w:rPr>
        <w:tab/>
        <w:t>2/1992-6/2010</w:t>
      </w:r>
    </w:p>
    <w:p w14:paraId="7FC6ECD1" w14:textId="77777777" w:rsidR="00ED7A09" w:rsidRDefault="00ED7A0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Memorial Hospital</w:t>
      </w:r>
    </w:p>
    <w:p w14:paraId="0D78158D" w14:textId="77777777" w:rsidR="00ED7A09" w:rsidRDefault="00ED7A0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2DF6D02" w14:textId="77777777" w:rsidR="00893779" w:rsidRDefault="00ED7A0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93779">
        <w:rPr>
          <w:rFonts w:ascii="Times New Roman" w:hAnsi="Times New Roman"/>
        </w:rPr>
        <w:t>Program Director</w:t>
      </w:r>
    </w:p>
    <w:p w14:paraId="6065B4B3" w14:textId="77777777" w:rsidR="00893779" w:rsidRDefault="0089377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Infectious Diseases</w:t>
      </w:r>
      <w:r>
        <w:rPr>
          <w:rFonts w:ascii="Times New Roman" w:hAnsi="Times New Roman"/>
        </w:rPr>
        <w:tab/>
        <w:t xml:space="preserve">5/2000-6/2008 </w:t>
      </w:r>
    </w:p>
    <w:p w14:paraId="38D2221A" w14:textId="77777777" w:rsidR="00893779" w:rsidRDefault="0089377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70730893" w14:textId="77777777" w:rsidR="00893779" w:rsidRDefault="0089377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81CD409" w14:textId="77777777" w:rsidR="006455FE" w:rsidRDefault="00893779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455FE">
        <w:rPr>
          <w:rFonts w:ascii="Times New Roman" w:hAnsi="Times New Roman"/>
        </w:rPr>
        <w:t>PI/Program Director</w:t>
      </w:r>
      <w:r w:rsidR="006455FE">
        <w:rPr>
          <w:rFonts w:ascii="Times New Roman" w:hAnsi="Times New Roman"/>
        </w:rPr>
        <w:tab/>
        <w:t>10/2002-9/2007</w:t>
      </w:r>
    </w:p>
    <w:p w14:paraId="54FF0EA5" w14:textId="77777777" w:rsidR="006455FE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Mentored Clinical Research Scholars Program</w:t>
      </w:r>
    </w:p>
    <w:p w14:paraId="57E1C4AE" w14:textId="77777777" w:rsidR="006455FE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(NIH Funded K12 Program)</w:t>
      </w:r>
    </w:p>
    <w:p w14:paraId="0B4320E7" w14:textId="77777777" w:rsidR="006455FE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295201A8" w14:textId="77777777" w:rsidR="006455FE" w:rsidRPr="00945A07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PI/Program Director</w:t>
      </w:r>
      <w:r>
        <w:rPr>
          <w:rFonts w:ascii="Times New Roman" w:hAnsi="Times New Roman"/>
        </w:rPr>
        <w:tab/>
        <w:t>6/2006-9/2007</w:t>
      </w:r>
    </w:p>
    <w:p w14:paraId="4A16454D" w14:textId="77777777" w:rsidR="006455FE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Pr="00945A07">
        <w:rPr>
          <w:rFonts w:ascii="Times New Roman" w:hAnsi="Times New Roman"/>
        </w:rPr>
        <w:t>Clinical Research Curriculum Award</w:t>
      </w:r>
      <w:r>
        <w:rPr>
          <w:rFonts w:ascii="Times New Roman" w:hAnsi="Times New Roman"/>
        </w:rPr>
        <w:t>/</w:t>
      </w:r>
    </w:p>
    <w:p w14:paraId="536D6873" w14:textId="77777777" w:rsidR="006455FE" w:rsidRPr="00945A07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Master of Science in Clinical Research Program</w:t>
      </w:r>
    </w:p>
    <w:p w14:paraId="274CD693" w14:textId="77777777" w:rsidR="006455FE" w:rsidRDefault="006455FE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(CRCA/MSCR NIH funded K30 Program)</w:t>
      </w:r>
    </w:p>
    <w:p w14:paraId="73E5C38D" w14:textId="4A6CDBD6" w:rsidR="00DB3084" w:rsidRPr="00DB3084" w:rsidRDefault="006455FE" w:rsidP="00DB308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14:paraId="6E06897B" w14:textId="77777777" w:rsidR="00DB3084" w:rsidRDefault="00DB3084" w:rsidP="00DB308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Both the K12 and K30 programs were incorporated into the</w:t>
      </w:r>
    </w:p>
    <w:p w14:paraId="508BE6BE" w14:textId="5831C781" w:rsidR="00DB3084" w:rsidRDefault="00DB3084" w:rsidP="00DB308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ACTSI, the NIH-funded CTSA</w:t>
      </w:r>
      <w:r w:rsidR="004A5A4C">
        <w:rPr>
          <w:rFonts w:ascii="Times New Roman" w:hAnsi="Times New Roman"/>
        </w:rPr>
        <w:t xml:space="preserve"> in September 2007</w:t>
      </w:r>
      <w:r>
        <w:rPr>
          <w:rFonts w:ascii="Times New Roman" w:hAnsi="Times New Roman"/>
        </w:rPr>
        <w:t>)</w:t>
      </w:r>
    </w:p>
    <w:p w14:paraId="73ADE4A8" w14:textId="77777777" w:rsidR="00DB3084" w:rsidRPr="00945A07" w:rsidRDefault="00DB3084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1D35234" w14:textId="77777777" w:rsidR="00585ACA" w:rsidRDefault="006455FE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5ACA">
        <w:rPr>
          <w:rFonts w:ascii="Times New Roman" w:hAnsi="Times New Roman"/>
        </w:rPr>
        <w:t>Associate Professor of Medicine</w:t>
      </w:r>
      <w:r w:rsidR="00585ACA">
        <w:rPr>
          <w:rFonts w:ascii="Times New Roman" w:hAnsi="Times New Roman"/>
        </w:rPr>
        <w:tab/>
        <w:t>9/97-8/</w:t>
      </w:r>
      <w:r w:rsidR="00D67B32">
        <w:rPr>
          <w:rFonts w:ascii="Times New Roman" w:hAnsi="Times New Roman"/>
        </w:rPr>
        <w:t>20</w:t>
      </w:r>
      <w:r w:rsidR="00585ACA">
        <w:rPr>
          <w:rFonts w:ascii="Times New Roman" w:hAnsi="Times New Roman"/>
        </w:rPr>
        <w:t>03</w:t>
      </w:r>
    </w:p>
    <w:p w14:paraId="03058CA1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58"/>
        <w:rPr>
          <w:rFonts w:ascii="Times New Roman" w:hAnsi="Times New Roman"/>
        </w:rPr>
      </w:pPr>
      <w:r>
        <w:rPr>
          <w:rFonts w:ascii="Times New Roman" w:hAnsi="Times New Roman"/>
        </w:rPr>
        <w:tab/>
        <w:t>(with Tenure)</w:t>
      </w:r>
      <w:r>
        <w:rPr>
          <w:rFonts w:ascii="Times New Roman" w:hAnsi="Times New Roman"/>
        </w:rPr>
        <w:tab/>
        <w:t>tenure received 2000</w:t>
      </w:r>
    </w:p>
    <w:p w14:paraId="06F0BA02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Infectious Diseases</w:t>
      </w:r>
    </w:p>
    <w:p w14:paraId="5C1C9713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Emory University School of Medicine </w:t>
      </w:r>
    </w:p>
    <w:p w14:paraId="4FDC9526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C52BAE1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Assistant Professor of Medicine</w:t>
      </w:r>
      <w:r>
        <w:rPr>
          <w:rFonts w:ascii="Times New Roman" w:hAnsi="Times New Roman"/>
        </w:rPr>
        <w:tab/>
        <w:t>2/92-8/97</w:t>
      </w:r>
    </w:p>
    <w:p w14:paraId="6CD82F0A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Infectious Diseases</w:t>
      </w:r>
    </w:p>
    <w:p w14:paraId="3C9182A7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Emory University School of Medicine </w:t>
      </w:r>
    </w:p>
    <w:p w14:paraId="354E096D" w14:textId="77777777" w:rsidR="00585ACA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DCC5C63" w14:textId="77777777" w:rsidR="00C60FB7" w:rsidRDefault="00585ACA" w:rsidP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Associate in Medicine</w:t>
      </w:r>
      <w:r w:rsidR="00C60FB7">
        <w:rPr>
          <w:rFonts w:ascii="Times New Roman" w:hAnsi="Times New Roman"/>
        </w:rPr>
        <w:tab/>
        <w:t>7/86-6/87</w:t>
      </w:r>
    </w:p>
    <w:p w14:paraId="740107D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6697E1E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and</w:t>
      </w:r>
    </w:p>
    <w:p w14:paraId="6BC270B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Staff Physician</w:t>
      </w:r>
    </w:p>
    <w:p w14:paraId="1D6A60B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Infectious Diseases/AIDS Clinic</w:t>
      </w:r>
    </w:p>
    <w:p w14:paraId="150C1BE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Memorial Hospital</w:t>
      </w:r>
    </w:p>
    <w:p w14:paraId="0C96355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79894A0E" w14:textId="77777777" w:rsidR="00585ACA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5ACA">
        <w:rPr>
          <w:rFonts w:ascii="Times New Roman" w:hAnsi="Times New Roman"/>
        </w:rPr>
        <w:t>Associate Professor of Epidemiology</w:t>
      </w:r>
      <w:r w:rsidR="00585ACA">
        <w:rPr>
          <w:rFonts w:ascii="Times New Roman" w:hAnsi="Times New Roman"/>
        </w:rPr>
        <w:tab/>
      </w:r>
      <w:r w:rsidR="00F068F9">
        <w:rPr>
          <w:rFonts w:ascii="Times New Roman" w:hAnsi="Times New Roman"/>
        </w:rPr>
        <w:t>9/2000-8/2003</w:t>
      </w:r>
    </w:p>
    <w:p w14:paraId="22EAFA2B" w14:textId="77777777" w:rsidR="00585ACA" w:rsidRDefault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Rollins School of Public Health</w:t>
      </w:r>
    </w:p>
    <w:p w14:paraId="2B8BF97F" w14:textId="77777777" w:rsidR="00585ACA" w:rsidRDefault="00585A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</w:t>
      </w:r>
    </w:p>
    <w:p w14:paraId="33EF479E" w14:textId="77777777" w:rsidR="00111766" w:rsidRDefault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D9B4100" w14:textId="29B145EB" w:rsidR="00111766" w:rsidRPr="00945A07" w:rsidRDefault="00111766" w:rsidP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Associate Director</w:t>
      </w:r>
      <w:r>
        <w:rPr>
          <w:rFonts w:ascii="Times New Roman" w:hAnsi="Times New Roman"/>
        </w:rPr>
        <w:tab/>
        <w:t>12/</w:t>
      </w:r>
      <w:r w:rsidR="00DB3084">
        <w:rPr>
          <w:rFonts w:ascii="Times New Roman" w:hAnsi="Times New Roman"/>
        </w:rPr>
        <w:t>20</w:t>
      </w:r>
      <w:r>
        <w:rPr>
          <w:rFonts w:ascii="Times New Roman" w:hAnsi="Times New Roman"/>
        </w:rPr>
        <w:t>03-6/</w:t>
      </w:r>
      <w:r w:rsidR="00DB3084">
        <w:rPr>
          <w:rFonts w:ascii="Times New Roman" w:hAnsi="Times New Roman"/>
        </w:rPr>
        <w:t>20</w:t>
      </w:r>
      <w:r>
        <w:rPr>
          <w:rFonts w:ascii="Times New Roman" w:hAnsi="Times New Roman"/>
        </w:rPr>
        <w:t>06</w:t>
      </w:r>
    </w:p>
    <w:p w14:paraId="48199D94" w14:textId="77777777" w:rsidR="00111766" w:rsidRPr="00945A07" w:rsidRDefault="00111766" w:rsidP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Pr="00945A07">
        <w:rPr>
          <w:rFonts w:ascii="Times New Roman" w:hAnsi="Times New Roman"/>
        </w:rPr>
        <w:t>Clinical Research Curriculum Award</w:t>
      </w:r>
    </w:p>
    <w:p w14:paraId="2598B23B" w14:textId="77777777" w:rsidR="00087385" w:rsidRDefault="00111766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(CRCA/MSCR NIH funded K30 Program</w:t>
      </w:r>
    </w:p>
    <w:p w14:paraId="32E39F48" w14:textId="77777777" w:rsidR="00087385" w:rsidRDefault="00087385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D21C700" w14:textId="6DFA3582" w:rsidR="00893779" w:rsidRDefault="0089377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MEDICAL LICENSURE:</w:t>
      </w:r>
      <w:r>
        <w:rPr>
          <w:rFonts w:ascii="Times New Roman" w:hAnsi="Times New Roman"/>
        </w:rPr>
        <w:tab/>
        <w:t>State of Georgia #027160</w:t>
      </w:r>
      <w:r>
        <w:rPr>
          <w:rFonts w:ascii="Times New Roman" w:hAnsi="Times New Roman"/>
        </w:rPr>
        <w:tab/>
        <w:t>1984-present</w:t>
      </w:r>
    </w:p>
    <w:p w14:paraId="63DBFCAD" w14:textId="77777777" w:rsidR="00893779" w:rsidRDefault="00893779" w:rsidP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DEA # AB3124473  (Expiration Date 7/20</w:t>
      </w:r>
      <w:r w:rsidR="00B5066E">
        <w:rPr>
          <w:rFonts w:ascii="Times New Roman" w:hAnsi="Times New Roman"/>
        </w:rPr>
        <w:t>1</w:t>
      </w:r>
      <w:r w:rsidR="00725EC7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14:paraId="0979631A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0DB7F4A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FAEFF1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BOARD CERTIFICATION:</w:t>
      </w:r>
      <w:r>
        <w:rPr>
          <w:rFonts w:ascii="Times New Roman" w:hAnsi="Times New Roman"/>
        </w:rPr>
        <w:tab/>
        <w:t xml:space="preserve">Board Certified, Infectious Diseases </w:t>
      </w:r>
      <w:r>
        <w:rPr>
          <w:rFonts w:ascii="Times New Roman" w:hAnsi="Times New Roman"/>
        </w:rPr>
        <w:tab/>
        <w:t>1990, 2000</w:t>
      </w:r>
      <w:r w:rsidR="005D734A">
        <w:rPr>
          <w:rFonts w:ascii="Times New Roman" w:hAnsi="Times New Roman"/>
        </w:rPr>
        <w:t>, 2010</w:t>
      </w:r>
    </w:p>
    <w:p w14:paraId="077DF57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Board Certified, Internal Medicine</w:t>
      </w:r>
      <w:r>
        <w:rPr>
          <w:rFonts w:ascii="Times New Roman" w:hAnsi="Times New Roman"/>
        </w:rPr>
        <w:tab/>
        <w:t>1986</w:t>
      </w:r>
    </w:p>
    <w:p w14:paraId="063DDE3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Board of Internal Medicine</w:t>
      </w:r>
    </w:p>
    <w:p w14:paraId="0E81FE7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8"/>
        </w:rPr>
      </w:pPr>
    </w:p>
    <w:p w14:paraId="2C0B7D4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Diplomate</w:t>
      </w:r>
      <w:r>
        <w:rPr>
          <w:rFonts w:ascii="Times New Roman" w:hAnsi="Times New Roman"/>
        </w:rPr>
        <w:tab/>
        <w:t>1984</w:t>
      </w:r>
    </w:p>
    <w:p w14:paraId="4FD13401" w14:textId="77777777" w:rsidR="006455FE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Board of Medical Examiners</w:t>
      </w:r>
    </w:p>
    <w:p w14:paraId="27C4DAD7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60C20BA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A50695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EDUCATION:</w:t>
      </w:r>
      <w:r>
        <w:rPr>
          <w:rFonts w:ascii="Times New Roman" w:hAnsi="Times New Roman"/>
        </w:rPr>
        <w:tab/>
        <w:t>Washington University</w:t>
      </w:r>
      <w:r>
        <w:rPr>
          <w:rFonts w:ascii="Times New Roman" w:hAnsi="Times New Roman"/>
        </w:rPr>
        <w:tab/>
        <w:t>8/75-5/79</w:t>
      </w:r>
    </w:p>
    <w:p w14:paraId="59E7274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St. Louis, MO</w:t>
      </w:r>
    </w:p>
    <w:p w14:paraId="13DA600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B.A., </w:t>
      </w:r>
      <w:r>
        <w:rPr>
          <w:rFonts w:ascii="Times New Roman" w:hAnsi="Times New Roman"/>
          <w:i/>
        </w:rPr>
        <w:t>cum laude,</w:t>
      </w:r>
      <w:r>
        <w:rPr>
          <w:rFonts w:ascii="Times New Roman" w:hAnsi="Times New Roman"/>
        </w:rPr>
        <w:t xml:space="preserve"> 1979</w:t>
      </w:r>
    </w:p>
    <w:p w14:paraId="3BA2BDD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Biology/Political Science</w:t>
      </w:r>
    </w:p>
    <w:p w14:paraId="6D59BE0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DB824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Vanderbilt University</w:t>
      </w:r>
      <w:r>
        <w:rPr>
          <w:rFonts w:ascii="Times New Roman" w:hAnsi="Times New Roman"/>
        </w:rPr>
        <w:tab/>
        <w:t>8/79-5/83</w:t>
      </w:r>
    </w:p>
    <w:p w14:paraId="4E21F47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School of Medicine</w:t>
      </w:r>
      <w:r>
        <w:rPr>
          <w:rFonts w:ascii="Times New Roman" w:hAnsi="Times New Roman"/>
        </w:rPr>
        <w:tab/>
        <w:t>M.D., 1983</w:t>
      </w:r>
    </w:p>
    <w:p w14:paraId="07ACAA8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Nashville, TN </w:t>
      </w:r>
      <w:r>
        <w:rPr>
          <w:rFonts w:ascii="Times New Roman" w:hAnsi="Times New Roman"/>
        </w:rPr>
        <w:tab/>
      </w:r>
    </w:p>
    <w:p w14:paraId="0616344B" w14:textId="77777777" w:rsidR="00111766" w:rsidRDefault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CE0C66A" w14:textId="77777777" w:rsidR="00893779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6288794" w14:textId="7749788C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POSTGRADUATE TRAINING:</w:t>
      </w:r>
      <w:r>
        <w:rPr>
          <w:rFonts w:ascii="Times New Roman" w:hAnsi="Times New Roman"/>
        </w:rPr>
        <w:tab/>
        <w:t>Department of Medicine</w:t>
      </w:r>
      <w:r>
        <w:rPr>
          <w:rFonts w:ascii="Times New Roman" w:hAnsi="Times New Roman"/>
        </w:rPr>
        <w:tab/>
        <w:t>7/</w:t>
      </w:r>
      <w:r w:rsidR="00CF54CD">
        <w:rPr>
          <w:rFonts w:ascii="Times New Roman" w:hAnsi="Times New Roman"/>
        </w:rPr>
        <w:t>19</w:t>
      </w:r>
      <w:r>
        <w:rPr>
          <w:rFonts w:ascii="Times New Roman" w:hAnsi="Times New Roman"/>
        </w:rPr>
        <w:t>83-6/</w:t>
      </w:r>
      <w:r w:rsidR="00CF54CD">
        <w:rPr>
          <w:rFonts w:ascii="Times New Roman" w:hAnsi="Times New Roman"/>
        </w:rPr>
        <w:t>19</w:t>
      </w:r>
      <w:r>
        <w:rPr>
          <w:rFonts w:ascii="Times New Roman" w:hAnsi="Times New Roman"/>
        </w:rPr>
        <w:t>86</w:t>
      </w:r>
    </w:p>
    <w:p w14:paraId="0BE6260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Residency</w:t>
      </w:r>
      <w:r>
        <w:rPr>
          <w:rFonts w:ascii="Times New Roman" w:hAnsi="Times New Roman"/>
        </w:rPr>
        <w:tab/>
        <w:t>Emory University Affiliated Hospitals Program</w:t>
      </w:r>
    </w:p>
    <w:p w14:paraId="174D14A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Georgia</w:t>
      </w:r>
    </w:p>
    <w:p w14:paraId="031D790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Supervisor-J. Willis Hurst, M.D.</w:t>
      </w:r>
    </w:p>
    <w:p w14:paraId="1CB7A8E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CD86138" w14:textId="1B7CCE0A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Chief Resident in Medicine</w:t>
      </w:r>
      <w:r>
        <w:rPr>
          <w:rFonts w:ascii="Times New Roman" w:hAnsi="Times New Roman"/>
        </w:rPr>
        <w:tab/>
        <w:t>7/</w:t>
      </w:r>
      <w:r w:rsidR="00CF54CD">
        <w:rPr>
          <w:rFonts w:ascii="Times New Roman" w:hAnsi="Times New Roman"/>
        </w:rPr>
        <w:t>19</w:t>
      </w:r>
      <w:r>
        <w:rPr>
          <w:rFonts w:ascii="Times New Roman" w:hAnsi="Times New Roman"/>
        </w:rPr>
        <w:t>87-6/</w:t>
      </w:r>
      <w:r w:rsidR="00CF54CD">
        <w:rPr>
          <w:rFonts w:ascii="Times New Roman" w:hAnsi="Times New Roman"/>
        </w:rPr>
        <w:t>19</w:t>
      </w:r>
      <w:r>
        <w:rPr>
          <w:rFonts w:ascii="Times New Roman" w:hAnsi="Times New Roman"/>
        </w:rPr>
        <w:t>88</w:t>
      </w:r>
    </w:p>
    <w:p w14:paraId="2416790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Crawford Long Hospital of Emory University</w:t>
      </w:r>
    </w:p>
    <w:p w14:paraId="74FB30B5" w14:textId="1A51CE1F" w:rsidR="0000641E" w:rsidRPr="0000641E" w:rsidRDefault="0000641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Pr="0000641E">
        <w:rPr>
          <w:rFonts w:ascii="Times New Roman" w:hAnsi="Times New Roman"/>
        </w:rPr>
        <w:t>[now Emory University Hospital Midtown]</w:t>
      </w:r>
    </w:p>
    <w:p w14:paraId="0D2D2F8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Supervisor-Jonas A. Shulman, M.D.</w:t>
      </w:r>
    </w:p>
    <w:p w14:paraId="1983F8F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6F245A3" w14:textId="4D9F7A2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Fellowship Training</w:t>
      </w:r>
      <w:r>
        <w:rPr>
          <w:rFonts w:ascii="Times New Roman" w:hAnsi="Times New Roman"/>
        </w:rPr>
        <w:tab/>
        <w:t>Infectious Diseases Fellow</w:t>
      </w:r>
      <w:r>
        <w:rPr>
          <w:rFonts w:ascii="Times New Roman" w:hAnsi="Times New Roman"/>
        </w:rPr>
        <w:tab/>
        <w:t>7/</w:t>
      </w:r>
      <w:r w:rsidR="00CF54CD">
        <w:rPr>
          <w:rFonts w:ascii="Times New Roman" w:hAnsi="Times New Roman"/>
        </w:rPr>
        <w:t>19</w:t>
      </w:r>
      <w:r>
        <w:rPr>
          <w:rFonts w:ascii="Times New Roman" w:hAnsi="Times New Roman"/>
        </w:rPr>
        <w:t>88-1/</w:t>
      </w:r>
      <w:r w:rsidR="00CF54CD">
        <w:rPr>
          <w:rFonts w:ascii="Times New Roman" w:hAnsi="Times New Roman"/>
        </w:rPr>
        <w:t>19</w:t>
      </w:r>
      <w:r>
        <w:rPr>
          <w:rFonts w:ascii="Times New Roman" w:hAnsi="Times New Roman"/>
        </w:rPr>
        <w:t>92</w:t>
      </w:r>
    </w:p>
    <w:p w14:paraId="4766635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Infectious Diseases</w:t>
      </w:r>
    </w:p>
    <w:p w14:paraId="3DFEEF6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Medicine</w:t>
      </w:r>
    </w:p>
    <w:p w14:paraId="78323B1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3A12064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Supervisor-W. Lee Hand, M.D.</w:t>
      </w:r>
    </w:p>
    <w:p w14:paraId="60877D53" w14:textId="77777777" w:rsidR="002976B2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DFC772" w14:textId="4B08DF29" w:rsidR="00C60FB7" w:rsidRDefault="0029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Guest Scientist</w:t>
      </w:r>
      <w:r w:rsidR="00C60FB7">
        <w:rPr>
          <w:rFonts w:ascii="Times New Roman" w:hAnsi="Times New Roman"/>
        </w:rPr>
        <w:tab/>
        <w:t>7/</w:t>
      </w:r>
      <w:r w:rsidR="00CF54CD">
        <w:rPr>
          <w:rFonts w:ascii="Times New Roman" w:hAnsi="Times New Roman"/>
        </w:rPr>
        <w:t>19</w:t>
      </w:r>
      <w:r w:rsidR="00C60FB7">
        <w:rPr>
          <w:rFonts w:ascii="Times New Roman" w:hAnsi="Times New Roman"/>
        </w:rPr>
        <w:t>89-6/</w:t>
      </w:r>
      <w:r w:rsidR="00CF54CD">
        <w:rPr>
          <w:rFonts w:ascii="Times New Roman" w:hAnsi="Times New Roman"/>
        </w:rPr>
        <w:t>19</w:t>
      </w:r>
      <w:r w:rsidR="00C60FB7">
        <w:rPr>
          <w:rFonts w:ascii="Times New Roman" w:hAnsi="Times New Roman"/>
        </w:rPr>
        <w:t>92</w:t>
      </w:r>
    </w:p>
    <w:p w14:paraId="4BF348A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Centers for Disease Control</w:t>
      </w:r>
    </w:p>
    <w:p w14:paraId="4F36887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And Prevention (CDC)</w:t>
      </w:r>
    </w:p>
    <w:p w14:paraId="7A1DB1E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Georgia</w:t>
      </w:r>
      <w:r>
        <w:rPr>
          <w:rFonts w:ascii="Times New Roman" w:hAnsi="Times New Roman"/>
        </w:rPr>
        <w:tab/>
      </w:r>
    </w:p>
    <w:p w14:paraId="603F4DC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Supervisor-I. Kaye Wachsmuth, Ph.D.</w:t>
      </w:r>
    </w:p>
    <w:p w14:paraId="77988B9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3230CD3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53DA667" w14:textId="77777777" w:rsidR="00C60FB7" w:rsidRDefault="008937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column"/>
      </w:r>
      <w:r w:rsidR="00C60FB7">
        <w:rPr>
          <w:rFonts w:ascii="Times New Roman" w:hAnsi="Times New Roman"/>
          <w:b/>
          <w:i/>
        </w:rPr>
        <w:lastRenderedPageBreak/>
        <w:t>COMMITTEE MEMBERSHIPS:</w:t>
      </w:r>
      <w:r w:rsidR="00C60FB7">
        <w:rPr>
          <w:rFonts w:ascii="Times New Roman" w:hAnsi="Times New Roman"/>
          <w:b/>
          <w:i/>
        </w:rPr>
        <w:tab/>
      </w:r>
    </w:p>
    <w:p w14:paraId="792574B6" w14:textId="77777777" w:rsidR="00437DEC" w:rsidRDefault="00C60FB7" w:rsidP="00437D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National and International</w:t>
      </w:r>
      <w:r>
        <w:rPr>
          <w:rFonts w:ascii="Times New Roman" w:hAnsi="Times New Roman"/>
        </w:rPr>
        <w:tab/>
      </w:r>
      <w:r w:rsidR="00437DEC" w:rsidRPr="00437DEC">
        <w:rPr>
          <w:rFonts w:ascii="Times New Roman" w:hAnsi="Times New Roman"/>
        </w:rPr>
        <w:t>Tuberculosis Transformative</w:t>
      </w:r>
      <w:r w:rsidR="00437DEC">
        <w:rPr>
          <w:rFonts w:ascii="Times New Roman" w:hAnsi="Times New Roman"/>
        </w:rPr>
        <w:tab/>
        <w:t>2011-present</w:t>
      </w:r>
    </w:p>
    <w:p w14:paraId="2CFB6C45" w14:textId="77777777" w:rsidR="00437DEC" w:rsidRDefault="00437D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437DEC">
        <w:rPr>
          <w:rFonts w:ascii="Times New Roman" w:hAnsi="Times New Roman"/>
        </w:rPr>
        <w:t>Science Group</w:t>
      </w:r>
      <w:r>
        <w:rPr>
          <w:rFonts w:ascii="Times New Roman" w:hAnsi="Times New Roman"/>
        </w:rPr>
        <w:t xml:space="preserve"> (TSG)</w:t>
      </w:r>
    </w:p>
    <w:p w14:paraId="44755A2C" w14:textId="77777777" w:rsidR="00390300" w:rsidRDefault="00437D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NIH </w:t>
      </w:r>
      <w:r w:rsidR="00390300" w:rsidRPr="00437DEC">
        <w:rPr>
          <w:rFonts w:ascii="Times New Roman" w:hAnsi="Times New Roman"/>
        </w:rPr>
        <w:t>AIDS Clinical Trials Group</w:t>
      </w:r>
      <w:r w:rsidR="00B7267B">
        <w:rPr>
          <w:rFonts w:ascii="Times New Roman" w:hAnsi="Times New Roman"/>
        </w:rPr>
        <w:t xml:space="preserve"> (ACTG)</w:t>
      </w:r>
    </w:p>
    <w:p w14:paraId="65113248" w14:textId="77777777" w:rsidR="00390300" w:rsidRDefault="0039030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FC2EE5D" w14:textId="77777777" w:rsidR="0016365B" w:rsidRDefault="00390300" w:rsidP="001636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365B">
        <w:rPr>
          <w:rFonts w:ascii="Times New Roman" w:hAnsi="Times New Roman"/>
        </w:rPr>
        <w:t>Infectious Diseases Society of America</w:t>
      </w:r>
      <w:r w:rsidR="0016365B">
        <w:rPr>
          <w:rFonts w:ascii="Times New Roman" w:hAnsi="Times New Roman"/>
        </w:rPr>
        <w:tab/>
        <w:t>2008-present</w:t>
      </w:r>
    </w:p>
    <w:p w14:paraId="543F4970" w14:textId="77777777" w:rsidR="0016365B" w:rsidRDefault="0016365B" w:rsidP="001636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(IDSA) Global Center Scientific </w:t>
      </w:r>
    </w:p>
    <w:p w14:paraId="1AF13DDC" w14:textId="77777777" w:rsidR="0016365B" w:rsidRDefault="0016365B" w:rsidP="001636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Advisory Committee</w:t>
      </w:r>
    </w:p>
    <w:p w14:paraId="33DED12D" w14:textId="77777777" w:rsidR="0016365B" w:rsidRDefault="0016365B" w:rsidP="001636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B26EAB5" w14:textId="039D1AAA" w:rsidR="00576FB0" w:rsidRDefault="001636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6FB0" w:rsidRPr="00576FB0">
        <w:rPr>
          <w:rFonts w:ascii="Times New Roman" w:hAnsi="Times New Roman"/>
        </w:rPr>
        <w:t>Workforce Development Domain Task Force</w:t>
      </w:r>
      <w:r w:rsidR="00576FB0">
        <w:rPr>
          <w:rFonts w:ascii="Times New Roman" w:hAnsi="Times New Roman"/>
        </w:rPr>
        <w:t xml:space="preserve">   2015-present</w:t>
      </w:r>
    </w:p>
    <w:p w14:paraId="2B599738" w14:textId="4C845695" w:rsidR="00576FB0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NIH National Center for Advancing Translational Research</w:t>
      </w:r>
    </w:p>
    <w:p w14:paraId="3C735074" w14:textId="60AD7DB4" w:rsidR="00C64A01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(NIH NCATS)</w:t>
      </w:r>
    </w:p>
    <w:p w14:paraId="6DA35D49" w14:textId="77777777" w:rsidR="00576FB0" w:rsidRDefault="00576FB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60B844B" w14:textId="2F3EAF02" w:rsidR="00364922" w:rsidRDefault="00576FB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4922">
        <w:rPr>
          <w:rFonts w:ascii="Times New Roman" w:hAnsi="Times New Roman"/>
        </w:rPr>
        <w:t xml:space="preserve">TB Interest Group Steering </w:t>
      </w:r>
      <w:r w:rsidR="00364922">
        <w:rPr>
          <w:rFonts w:ascii="Times New Roman" w:hAnsi="Times New Roman"/>
        </w:rPr>
        <w:tab/>
        <w:t>2005-present</w:t>
      </w:r>
    </w:p>
    <w:p w14:paraId="02DED5AA" w14:textId="77777777" w:rsidR="00364922" w:rsidRDefault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Committee, </w:t>
      </w:r>
      <w:r w:rsidR="0016365B">
        <w:rPr>
          <w:rFonts w:ascii="Times New Roman" w:hAnsi="Times New Roman"/>
        </w:rPr>
        <w:t>IDSA</w:t>
      </w:r>
    </w:p>
    <w:p w14:paraId="39B798E0" w14:textId="77777777" w:rsidR="00364922" w:rsidRDefault="00C60FB7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370931B" w14:textId="77777777" w:rsidR="00364922" w:rsidRDefault="00364922" w:rsidP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Committee</w:t>
      </w:r>
      <w:r>
        <w:rPr>
          <w:rFonts w:ascii="Times New Roman" w:hAnsi="Times New Roman"/>
        </w:rPr>
        <w:tab/>
        <w:t>1998-2002</w:t>
      </w:r>
    </w:p>
    <w:p w14:paraId="20C85976" w14:textId="77777777" w:rsidR="00364922" w:rsidRDefault="00364922" w:rsidP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CB28FF">
        <w:rPr>
          <w:rFonts w:ascii="Times New Roman" w:hAnsi="Times New Roman"/>
        </w:rPr>
        <w:t>I</w:t>
      </w:r>
      <w:r>
        <w:rPr>
          <w:rFonts w:ascii="Times New Roman" w:hAnsi="Times New Roman"/>
        </w:rPr>
        <w:t>DSA)</w:t>
      </w:r>
    </w:p>
    <w:p w14:paraId="411CD7DD" w14:textId="1D1B7AFB" w:rsidR="00364922" w:rsidRDefault="00364922" w:rsidP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Chair, IDSA TB Committee                    </w:t>
      </w:r>
      <w:r>
        <w:rPr>
          <w:rFonts w:ascii="Times New Roman" w:hAnsi="Times New Roman"/>
        </w:rPr>
        <w:tab/>
        <w:t>11/</w:t>
      </w:r>
      <w:r w:rsidR="00680812">
        <w:rPr>
          <w:rFonts w:ascii="Times New Roman" w:hAnsi="Times New Roman"/>
        </w:rPr>
        <w:t>19</w:t>
      </w:r>
      <w:r>
        <w:rPr>
          <w:rFonts w:ascii="Times New Roman" w:hAnsi="Times New Roman"/>
        </w:rPr>
        <w:t>99-10/</w:t>
      </w:r>
      <w:r w:rsidR="0068081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02 </w:t>
      </w:r>
    </w:p>
    <w:p w14:paraId="0A920484" w14:textId="77777777" w:rsidR="00890D26" w:rsidRDefault="00890D26" w:rsidP="001636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EC3FD85" w14:textId="77777777" w:rsidR="002C5F2E" w:rsidRDefault="00890D26" w:rsidP="002C5F2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5F2E">
        <w:rPr>
          <w:rFonts w:ascii="Times New Roman" w:hAnsi="Times New Roman"/>
        </w:rPr>
        <w:t>Chair, Nominations Committee</w:t>
      </w:r>
      <w:r w:rsidR="002C5F2E">
        <w:rPr>
          <w:rFonts w:ascii="Times New Roman" w:hAnsi="Times New Roman"/>
        </w:rPr>
        <w:tab/>
        <w:t>2003-2004</w:t>
      </w:r>
    </w:p>
    <w:p w14:paraId="5FE18851" w14:textId="77777777" w:rsidR="002C5F2E" w:rsidRDefault="002C5F2E" w:rsidP="002C5F2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Society for Healthcare Epidemiology </w:t>
      </w:r>
      <w:r>
        <w:rPr>
          <w:rFonts w:ascii="Times New Roman" w:hAnsi="Times New Roman"/>
        </w:rPr>
        <w:tab/>
      </w:r>
    </w:p>
    <w:p w14:paraId="6A3783AF" w14:textId="77777777" w:rsidR="006455FE" w:rsidRDefault="002C5F2E" w:rsidP="002C5F2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of America (SHEA)</w:t>
      </w:r>
    </w:p>
    <w:p w14:paraId="6EC3BEDE" w14:textId="77777777" w:rsidR="00893779" w:rsidRDefault="00893779" w:rsidP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67E32DF" w14:textId="77777777" w:rsidR="008F1178" w:rsidRDefault="002C5F2E" w:rsidP="0072353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693">
        <w:rPr>
          <w:rFonts w:ascii="Times New Roman" w:hAnsi="Times New Roman"/>
        </w:rPr>
        <w:t xml:space="preserve">SHEA Liaison to CDC </w:t>
      </w:r>
      <w:r w:rsidR="008F1178" w:rsidRPr="008F1178">
        <w:rPr>
          <w:rFonts w:ascii="Times New Roman" w:hAnsi="Times New Roman"/>
        </w:rPr>
        <w:t xml:space="preserve">National </w:t>
      </w:r>
      <w:r w:rsidR="008F1178">
        <w:rPr>
          <w:rFonts w:ascii="Times New Roman" w:hAnsi="Times New Roman"/>
        </w:rPr>
        <w:tab/>
        <w:t>2009-</w:t>
      </w:r>
      <w:r w:rsidR="00AB39B9">
        <w:rPr>
          <w:rFonts w:ascii="Times New Roman" w:hAnsi="Times New Roman"/>
        </w:rPr>
        <w:t>2011</w:t>
      </w:r>
    </w:p>
    <w:p w14:paraId="12728854" w14:textId="77777777" w:rsidR="00753693" w:rsidRDefault="008F1178" w:rsidP="0072353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F1178">
        <w:rPr>
          <w:rFonts w:ascii="Times New Roman" w:hAnsi="Times New Roman"/>
        </w:rPr>
        <w:t>Healthcare Safety Network</w:t>
      </w:r>
      <w:r>
        <w:rPr>
          <w:rFonts w:ascii="Times New Roman" w:hAnsi="Times New Roman"/>
        </w:rPr>
        <w:t xml:space="preserve"> (NHSN)</w:t>
      </w:r>
    </w:p>
    <w:p w14:paraId="4EE4C6E5" w14:textId="77777777" w:rsidR="001A31F5" w:rsidRPr="001A31F5" w:rsidRDefault="001A31F5" w:rsidP="001A31F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1F5">
        <w:rPr>
          <w:rFonts w:ascii="Times New Roman" w:hAnsi="Times New Roman"/>
        </w:rPr>
        <w:t>Steering Committee Work Group</w:t>
      </w:r>
    </w:p>
    <w:p w14:paraId="39AF2ADD" w14:textId="77777777" w:rsidR="0072353E" w:rsidRDefault="0072353E" w:rsidP="0072353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00C3ACD" w14:textId="77777777" w:rsidR="00753693" w:rsidRDefault="00753693" w:rsidP="0075369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SHEA Nominations Committee</w:t>
      </w:r>
      <w:r>
        <w:rPr>
          <w:rFonts w:ascii="Times New Roman" w:hAnsi="Times New Roman"/>
        </w:rPr>
        <w:tab/>
        <w:t>2003-2005</w:t>
      </w:r>
    </w:p>
    <w:p w14:paraId="40388E22" w14:textId="77777777" w:rsidR="00753693" w:rsidRDefault="00753693" w:rsidP="0075369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</w:t>
      </w:r>
    </w:p>
    <w:p w14:paraId="54B18904" w14:textId="77777777" w:rsidR="00753693" w:rsidRDefault="00753693" w:rsidP="0072353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9E2300D" w14:textId="77777777" w:rsidR="002749D6" w:rsidRDefault="0072353E" w:rsidP="002749D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49D6" w:rsidRPr="0072353E">
        <w:rPr>
          <w:rFonts w:ascii="Times New Roman" w:hAnsi="Times New Roman"/>
        </w:rPr>
        <w:t>SHEA Patient Safety and Quality</w:t>
      </w:r>
      <w:r w:rsidR="002749D6">
        <w:rPr>
          <w:rFonts w:ascii="Times New Roman" w:hAnsi="Times New Roman"/>
        </w:rPr>
        <w:tab/>
        <w:t>2009</w:t>
      </w:r>
    </w:p>
    <w:p w14:paraId="355A3525" w14:textId="77777777" w:rsidR="002749D6" w:rsidRDefault="002749D6" w:rsidP="002749D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2353E">
        <w:rPr>
          <w:rFonts w:ascii="Times New Roman" w:hAnsi="Times New Roman"/>
        </w:rPr>
        <w:t xml:space="preserve"> Improvement Committee</w:t>
      </w:r>
    </w:p>
    <w:p w14:paraId="60B59EC9" w14:textId="77777777" w:rsidR="002749D6" w:rsidRDefault="002749D6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29976C3" w14:textId="77777777" w:rsidR="002749D6" w:rsidRDefault="002749D6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Colorado Clinical and Translational</w:t>
      </w:r>
      <w:r>
        <w:rPr>
          <w:rFonts w:ascii="Times New Roman" w:hAnsi="Times New Roman"/>
        </w:rPr>
        <w:tab/>
        <w:t>2010-</w:t>
      </w:r>
      <w:r w:rsidR="00AB39B9">
        <w:rPr>
          <w:rFonts w:ascii="Times New Roman" w:hAnsi="Times New Roman"/>
        </w:rPr>
        <w:t>2011</w:t>
      </w:r>
    </w:p>
    <w:p w14:paraId="446DE657" w14:textId="77777777" w:rsidR="002749D6" w:rsidRDefault="002749D6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Science Institute</w:t>
      </w:r>
    </w:p>
    <w:p w14:paraId="472A66BB" w14:textId="77777777" w:rsidR="002749D6" w:rsidRDefault="002749D6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External Advisory Committee</w:t>
      </w:r>
    </w:p>
    <w:p w14:paraId="40B3E694" w14:textId="77777777" w:rsidR="002749D6" w:rsidRDefault="002749D6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0A1A304" w14:textId="77777777" w:rsidR="00280A40" w:rsidRDefault="002749D6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0A40" w:rsidRPr="00280A40">
        <w:rPr>
          <w:rFonts w:ascii="Times New Roman" w:hAnsi="Times New Roman"/>
        </w:rPr>
        <w:t>Publications and Presentations Committee</w:t>
      </w:r>
      <w:r w:rsidR="00280A40">
        <w:rPr>
          <w:rFonts w:ascii="Times New Roman" w:hAnsi="Times New Roman"/>
        </w:rPr>
        <w:t xml:space="preserve"> 2007-</w:t>
      </w:r>
      <w:r w:rsidR="00AB39B9">
        <w:rPr>
          <w:rFonts w:ascii="Times New Roman" w:hAnsi="Times New Roman"/>
        </w:rPr>
        <w:t>2011</w:t>
      </w:r>
    </w:p>
    <w:p w14:paraId="63F7B5D4" w14:textId="77777777" w:rsidR="00280A40" w:rsidRDefault="00280A40" w:rsidP="00280A4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TB Epidemiolog</w:t>
      </w:r>
      <w:r w:rsidR="006455FE">
        <w:rPr>
          <w:rFonts w:ascii="Times New Roman" w:hAnsi="Times New Roman"/>
          <w:bCs/>
        </w:rPr>
        <w:t>ic</w:t>
      </w:r>
      <w:r>
        <w:rPr>
          <w:rFonts w:ascii="Times New Roman" w:hAnsi="Times New Roman"/>
          <w:bCs/>
        </w:rPr>
        <w:t xml:space="preserve"> Studies Consortium</w:t>
      </w:r>
    </w:p>
    <w:p w14:paraId="31077D01" w14:textId="77777777" w:rsidR="00280A40" w:rsidRDefault="00280A40" w:rsidP="00280A4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CDC</w:t>
      </w:r>
    </w:p>
    <w:p w14:paraId="075353ED" w14:textId="77777777" w:rsidR="00280A40" w:rsidRPr="00280A40" w:rsidRDefault="00280A40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2C7664B" w14:textId="77777777" w:rsidR="008F1178" w:rsidRDefault="00280A40" w:rsidP="008F117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8F1178">
        <w:rPr>
          <w:rFonts w:ascii="Times New Roman" w:hAnsi="Times New Roman"/>
          <w:bCs/>
        </w:rPr>
        <w:t>Research Advisory Committee</w:t>
      </w:r>
      <w:r w:rsidR="008F1178">
        <w:rPr>
          <w:rFonts w:ascii="Times New Roman" w:hAnsi="Times New Roman"/>
          <w:bCs/>
        </w:rPr>
        <w:tab/>
        <w:t>2002-2005</w:t>
      </w:r>
    </w:p>
    <w:p w14:paraId="56AC11C1" w14:textId="77777777" w:rsidR="008F1178" w:rsidRDefault="008F1178" w:rsidP="008F117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TB Epidemiologic Studies Consortium</w:t>
      </w:r>
    </w:p>
    <w:p w14:paraId="2231F008" w14:textId="77777777" w:rsidR="008F1178" w:rsidRDefault="008F1178" w:rsidP="008F117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CDC</w:t>
      </w:r>
    </w:p>
    <w:p w14:paraId="70D2315B" w14:textId="77777777" w:rsidR="008F1178" w:rsidRDefault="008F1178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ABC50B7" w14:textId="77777777" w:rsidR="00893779" w:rsidRPr="00893779" w:rsidRDefault="008F1178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93779" w:rsidRPr="00893779">
        <w:rPr>
          <w:rFonts w:ascii="Times New Roman" w:hAnsi="Times New Roman"/>
        </w:rPr>
        <w:t>STOP-TB/WHO</w:t>
      </w:r>
      <w:r w:rsidR="00893779" w:rsidRPr="00893779">
        <w:rPr>
          <w:rFonts w:ascii="Times New Roman" w:hAnsi="Times New Roman"/>
        </w:rPr>
        <w:tab/>
        <w:t>2007-present</w:t>
      </w:r>
    </w:p>
    <w:p w14:paraId="3571629C" w14:textId="77777777" w:rsidR="00893779" w:rsidRPr="00893779" w:rsidRDefault="00893779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893779">
        <w:rPr>
          <w:rFonts w:ascii="Times New Roman" w:hAnsi="Times New Roman"/>
        </w:rPr>
        <w:tab/>
        <w:t>TB Infection Control Subgroup</w:t>
      </w:r>
    </w:p>
    <w:p w14:paraId="59E0C440" w14:textId="77777777" w:rsidR="00893779" w:rsidRDefault="00893779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p w14:paraId="1ED5B354" w14:textId="0DFC795D" w:rsidR="009820DB" w:rsidRPr="009820DB" w:rsidRDefault="009820DB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820DB">
        <w:rPr>
          <w:rFonts w:ascii="Times New Roman" w:hAnsi="Times New Roman"/>
        </w:rPr>
        <w:t xml:space="preserve">NIH CTSA Education/ </w:t>
      </w:r>
      <w:r>
        <w:rPr>
          <w:rFonts w:ascii="Times New Roman" w:hAnsi="Times New Roman"/>
        </w:rPr>
        <w:tab/>
        <w:t>2007-</w:t>
      </w:r>
      <w:r w:rsidR="00680812">
        <w:rPr>
          <w:rFonts w:ascii="Times New Roman" w:hAnsi="Times New Roman"/>
        </w:rPr>
        <w:t>2013</w:t>
      </w:r>
    </w:p>
    <w:p w14:paraId="074D5C76" w14:textId="77777777" w:rsidR="00893779" w:rsidRPr="009820DB" w:rsidRDefault="009820DB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9820DB">
        <w:rPr>
          <w:rFonts w:ascii="Times New Roman" w:hAnsi="Times New Roman"/>
        </w:rPr>
        <w:tab/>
        <w:t>Career Development Committee</w:t>
      </w:r>
    </w:p>
    <w:p w14:paraId="3DE0BE29" w14:textId="77777777" w:rsidR="009820DB" w:rsidRDefault="009820DB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1EBF392" w14:textId="77777777" w:rsidR="009D417C" w:rsidRDefault="009D417C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417C">
        <w:rPr>
          <w:rFonts w:ascii="Times New Roman" w:hAnsi="Times New Roman"/>
        </w:rPr>
        <w:t xml:space="preserve">External Advisory Committee of the </w:t>
      </w:r>
      <w:r>
        <w:rPr>
          <w:rFonts w:ascii="Times New Roman" w:hAnsi="Times New Roman"/>
        </w:rPr>
        <w:tab/>
        <w:t>2008-</w:t>
      </w:r>
      <w:r w:rsidR="009D5923">
        <w:rPr>
          <w:rFonts w:ascii="Times New Roman" w:hAnsi="Times New Roman"/>
        </w:rPr>
        <w:t>2012</w:t>
      </w:r>
    </w:p>
    <w:p w14:paraId="03EC2F97" w14:textId="77777777" w:rsidR="00FF109E" w:rsidRPr="009820DB" w:rsidRDefault="009D417C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417C">
        <w:rPr>
          <w:rFonts w:ascii="Times New Roman" w:hAnsi="Times New Roman"/>
        </w:rPr>
        <w:t xml:space="preserve">National CTSA Educational Resource Program </w:t>
      </w:r>
    </w:p>
    <w:p w14:paraId="16EA5799" w14:textId="77777777" w:rsidR="009820DB" w:rsidRDefault="009820DB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372F54B6" w14:textId="77777777" w:rsidR="0072353E" w:rsidRPr="0072353E" w:rsidRDefault="00893779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72353E" w:rsidRPr="0072353E">
        <w:rPr>
          <w:rFonts w:ascii="Times New Roman" w:hAnsi="Times New Roman"/>
        </w:rPr>
        <w:t>CFAR HIV/TB Working Group</w:t>
      </w:r>
      <w:r w:rsidR="0072353E">
        <w:rPr>
          <w:rFonts w:ascii="Times New Roman" w:hAnsi="Times New Roman"/>
        </w:rPr>
        <w:tab/>
        <w:t>2009-</w:t>
      </w:r>
      <w:r w:rsidR="000C70D6">
        <w:rPr>
          <w:rFonts w:ascii="Times New Roman" w:hAnsi="Times New Roman"/>
        </w:rPr>
        <w:t>2012</w:t>
      </w:r>
    </w:p>
    <w:p w14:paraId="2DD19293" w14:textId="77777777" w:rsidR="0072353E" w:rsidRDefault="0072353E" w:rsidP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5BF0DDAE" w14:textId="77777777" w:rsidR="004F5FEB" w:rsidRDefault="0072353E" w:rsidP="002C5F2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4F5FEB">
        <w:rPr>
          <w:rFonts w:ascii="Times New Roman" w:hAnsi="Times New Roman"/>
        </w:rPr>
        <w:t>Co-Chair</w:t>
      </w:r>
      <w:r w:rsidR="004F5FEB">
        <w:rPr>
          <w:rFonts w:ascii="Times New Roman" w:hAnsi="Times New Roman"/>
        </w:rPr>
        <w:tab/>
        <w:t>2001-</w:t>
      </w:r>
      <w:r w:rsidR="00E54479">
        <w:rPr>
          <w:rFonts w:ascii="Times New Roman" w:hAnsi="Times New Roman"/>
        </w:rPr>
        <w:t>2005</w:t>
      </w:r>
    </w:p>
    <w:p w14:paraId="4275329A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Control of Tuberculosis in the U.S. </w:t>
      </w:r>
    </w:p>
    <w:p w14:paraId="25232858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Statement Revision –ATS/CDC/IDSA </w:t>
      </w:r>
    </w:p>
    <w:p w14:paraId="50CF8F1C" w14:textId="77777777" w:rsidR="004F5FEB" w:rsidRDefault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5B20887" w14:textId="77777777" w:rsidR="004F5FEB" w:rsidRDefault="00111766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5FEB">
        <w:rPr>
          <w:rFonts w:ascii="Times New Roman" w:hAnsi="Times New Roman"/>
        </w:rPr>
        <w:t>Co-Chair</w:t>
      </w:r>
      <w:r w:rsidR="004F5FEB">
        <w:rPr>
          <w:rFonts w:ascii="Times New Roman" w:hAnsi="Times New Roman"/>
        </w:rPr>
        <w:tab/>
        <w:t>1999-2003</w:t>
      </w:r>
    </w:p>
    <w:p w14:paraId="59FDF756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Treatment of Tuberculosis Statement </w:t>
      </w:r>
    </w:p>
    <w:p w14:paraId="7F068557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Thoracic Society (ATS)/</w:t>
      </w:r>
    </w:p>
    <w:p w14:paraId="38365869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Centers for Disease Control and Prevention (CDC)/ </w:t>
      </w:r>
    </w:p>
    <w:p w14:paraId="17EA8D16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Infectious Diseases Society of America (IDSA)</w:t>
      </w:r>
    </w:p>
    <w:p w14:paraId="1C334FC6" w14:textId="77777777" w:rsidR="00C60FB7" w:rsidRDefault="00B2722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Committee</w:t>
      </w:r>
      <w:r w:rsidR="00D64868">
        <w:rPr>
          <w:rFonts w:ascii="Times New Roman" w:hAnsi="Times New Roman"/>
        </w:rPr>
        <w:t xml:space="preserve"> on Occupational Health</w:t>
      </w:r>
      <w:r w:rsidR="00C60FB7">
        <w:rPr>
          <w:rFonts w:ascii="Times New Roman" w:hAnsi="Times New Roman"/>
        </w:rPr>
        <w:tab/>
        <w:t>1997-</w:t>
      </w:r>
      <w:r w:rsidR="00063FCF">
        <w:rPr>
          <w:rFonts w:ascii="Times New Roman" w:hAnsi="Times New Roman"/>
        </w:rPr>
        <w:t>2003</w:t>
      </w:r>
    </w:p>
    <w:p w14:paraId="77881D0B" w14:textId="77777777" w:rsidR="00D6486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4868">
        <w:rPr>
          <w:rFonts w:ascii="Times New Roman" w:hAnsi="Times New Roman"/>
        </w:rPr>
        <w:t xml:space="preserve">(formerly TB/AIDS Committee)  </w:t>
      </w:r>
    </w:p>
    <w:p w14:paraId="3BCF1F17" w14:textId="77777777" w:rsidR="00C60FB7" w:rsidRDefault="00D6486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Society for Healthcare Epidemiology </w:t>
      </w:r>
      <w:r w:rsidR="00C60FB7">
        <w:rPr>
          <w:rFonts w:ascii="Times New Roman" w:hAnsi="Times New Roman"/>
        </w:rPr>
        <w:tab/>
      </w:r>
    </w:p>
    <w:p w14:paraId="13E8850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of America (SHEA)</w:t>
      </w:r>
    </w:p>
    <w:p w14:paraId="5A43546C" w14:textId="77777777" w:rsidR="00803B5F" w:rsidRDefault="00803B5F" w:rsidP="00551E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40AA400" w14:textId="77777777" w:rsidR="00551E13" w:rsidRDefault="00551E13" w:rsidP="00551E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Institute of Medicine </w:t>
      </w:r>
      <w:r>
        <w:rPr>
          <w:rFonts w:ascii="Times New Roman" w:hAnsi="Times New Roman"/>
        </w:rPr>
        <w:tab/>
      </w:r>
      <w:r w:rsidR="00364922">
        <w:rPr>
          <w:rFonts w:ascii="Times New Roman" w:hAnsi="Times New Roman"/>
        </w:rPr>
        <w:t>2000-20</w:t>
      </w:r>
      <w:r>
        <w:rPr>
          <w:rFonts w:ascii="Times New Roman" w:hAnsi="Times New Roman"/>
        </w:rPr>
        <w:t>01</w:t>
      </w:r>
    </w:p>
    <w:p w14:paraId="07427C01" w14:textId="77777777" w:rsidR="00551E13" w:rsidRDefault="00551E13" w:rsidP="00551E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Committee on Regulating Occupational </w:t>
      </w:r>
    </w:p>
    <w:p w14:paraId="1C9BEA56" w14:textId="77777777" w:rsidR="00551E13" w:rsidRDefault="00551E13" w:rsidP="00551E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Exposure to Tuberculosis</w:t>
      </w:r>
    </w:p>
    <w:p w14:paraId="2479B305" w14:textId="77777777" w:rsidR="00551E13" w:rsidRDefault="00551E13" w:rsidP="00551E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"Tuberculosis in the Workplace"</w:t>
      </w:r>
    </w:p>
    <w:p w14:paraId="7AE07CF6" w14:textId="77777777" w:rsidR="001A31F5" w:rsidRDefault="001A31F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037D0829" w14:textId="77777777" w:rsidR="00F57A4D" w:rsidRDefault="00F57A4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1126EE5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Regional and State</w:t>
      </w:r>
      <w:r>
        <w:rPr>
          <w:rFonts w:ascii="Times New Roman" w:hAnsi="Times New Roman"/>
        </w:rPr>
        <w:tab/>
        <w:t>Metro Atlanta TB Task Force</w:t>
      </w:r>
      <w:r>
        <w:rPr>
          <w:rFonts w:ascii="Times New Roman" w:hAnsi="Times New Roman"/>
        </w:rPr>
        <w:tab/>
        <w:t>1993-</w:t>
      </w:r>
      <w:r w:rsidR="00803B5F">
        <w:rPr>
          <w:rFonts w:ascii="Times New Roman" w:hAnsi="Times New Roman"/>
        </w:rPr>
        <w:t>p</w:t>
      </w:r>
      <w:r>
        <w:rPr>
          <w:rFonts w:ascii="Times New Roman" w:hAnsi="Times New Roman"/>
        </w:rPr>
        <w:t>resent</w:t>
      </w:r>
    </w:p>
    <w:p w14:paraId="1D934F8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5E136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Advisor, Georgia Medical Care </w:t>
      </w:r>
      <w:r>
        <w:rPr>
          <w:rFonts w:ascii="Times New Roman" w:hAnsi="Times New Roman"/>
        </w:rPr>
        <w:tab/>
        <w:t>1998-</w:t>
      </w:r>
      <w:r w:rsidR="00B2722F">
        <w:rPr>
          <w:rFonts w:ascii="Times New Roman" w:hAnsi="Times New Roman"/>
        </w:rPr>
        <w:t>2005</w:t>
      </w:r>
    </w:p>
    <w:p w14:paraId="2F1A525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Foundation/Georgia Hospital Association </w:t>
      </w:r>
    </w:p>
    <w:p w14:paraId="1FD4E4B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CQIP Plus Surgical Prophylactic </w:t>
      </w:r>
    </w:p>
    <w:p w14:paraId="4556FA8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Antibiotic Project</w:t>
      </w:r>
    </w:p>
    <w:p w14:paraId="34D6C44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E355F9E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State of Georgia, Vancomycin</w:t>
      </w:r>
      <w:r>
        <w:rPr>
          <w:rFonts w:ascii="Times New Roman" w:hAnsi="Times New Roman"/>
        </w:rPr>
        <w:tab/>
        <w:t>1997-</w:t>
      </w:r>
      <w:r w:rsidR="00B2722F">
        <w:rPr>
          <w:rFonts w:ascii="Times New Roman" w:hAnsi="Times New Roman"/>
        </w:rPr>
        <w:t>2003</w:t>
      </w:r>
    </w:p>
    <w:p w14:paraId="50A1F93A" w14:textId="77777777" w:rsidR="004F5FEB" w:rsidRDefault="004F5FEB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Resistant </w:t>
      </w:r>
      <w:r>
        <w:rPr>
          <w:rFonts w:ascii="Times New Roman" w:hAnsi="Times New Roman"/>
          <w:i/>
        </w:rPr>
        <w:t>Enterococcus</w:t>
      </w:r>
      <w:r>
        <w:rPr>
          <w:rFonts w:ascii="Times New Roman" w:hAnsi="Times New Roman"/>
        </w:rPr>
        <w:t xml:space="preserve"> (VRE) State Task Force</w:t>
      </w:r>
    </w:p>
    <w:p w14:paraId="70E31530" w14:textId="77777777" w:rsidR="001A31F5" w:rsidRDefault="001A31F5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0A48B33" w14:textId="77777777" w:rsidR="00F57A4D" w:rsidRDefault="00F57A4D" w:rsidP="004F5F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52B0BA9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Grady Health System</w:t>
      </w:r>
      <w:r>
        <w:rPr>
          <w:rFonts w:ascii="Times New Roman" w:hAnsi="Times New Roman"/>
        </w:rPr>
        <w:tab/>
        <w:t>Infection Control Committee</w:t>
      </w:r>
      <w:r>
        <w:rPr>
          <w:rFonts w:ascii="Times New Roman" w:hAnsi="Times New Roman"/>
        </w:rPr>
        <w:tab/>
        <w:t>1992-</w:t>
      </w:r>
      <w:r w:rsidR="00803B5F">
        <w:rPr>
          <w:rFonts w:ascii="Times New Roman" w:hAnsi="Times New Roman"/>
        </w:rPr>
        <w:t>p</w:t>
      </w:r>
      <w:r>
        <w:rPr>
          <w:rFonts w:ascii="Times New Roman" w:hAnsi="Times New Roman"/>
        </w:rPr>
        <w:t>resent</w:t>
      </w:r>
    </w:p>
    <w:p w14:paraId="60F2F8E9" w14:textId="77777777" w:rsidR="002C5F2E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Co-Chair, Infection Control Committee</w:t>
      </w:r>
      <w:r>
        <w:rPr>
          <w:rFonts w:ascii="Times New Roman" w:hAnsi="Times New Roman"/>
        </w:rPr>
        <w:tab/>
        <w:t>1995-</w:t>
      </w:r>
      <w:r w:rsidR="002C5F2E">
        <w:rPr>
          <w:rFonts w:ascii="Times New Roman" w:hAnsi="Times New Roman"/>
        </w:rPr>
        <w:t>1998</w:t>
      </w:r>
    </w:p>
    <w:p w14:paraId="6443FC7A" w14:textId="77777777" w:rsidR="00C60FB7" w:rsidRDefault="002C5F2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Infection Control Committee</w:t>
      </w:r>
      <w:r>
        <w:rPr>
          <w:rFonts w:ascii="Times New Roman" w:hAnsi="Times New Roman"/>
        </w:rPr>
        <w:tab/>
        <w:t>1999-</w:t>
      </w:r>
      <w:r w:rsidR="00803B5F">
        <w:rPr>
          <w:rFonts w:ascii="Times New Roman" w:hAnsi="Times New Roman"/>
        </w:rPr>
        <w:t>p</w:t>
      </w:r>
      <w:r w:rsidR="00C60FB7">
        <w:rPr>
          <w:rFonts w:ascii="Times New Roman" w:hAnsi="Times New Roman"/>
        </w:rPr>
        <w:t>resent</w:t>
      </w:r>
    </w:p>
    <w:p w14:paraId="1F39BB8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Memorial Hospital</w:t>
      </w:r>
    </w:p>
    <w:p w14:paraId="04DAD58D" w14:textId="77777777" w:rsidR="006455FE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3F309A" w14:textId="77777777" w:rsidR="00C60FB7" w:rsidRDefault="002C5F2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Anti-Infectives Subcommittee</w:t>
      </w:r>
      <w:r w:rsidR="00C60FB7">
        <w:rPr>
          <w:rFonts w:ascii="Times New Roman" w:hAnsi="Times New Roman"/>
        </w:rPr>
        <w:tab/>
        <w:t>1993-</w:t>
      </w:r>
      <w:r w:rsidR="00803B5F">
        <w:rPr>
          <w:rFonts w:ascii="Times New Roman" w:hAnsi="Times New Roman"/>
        </w:rPr>
        <w:t>p</w:t>
      </w:r>
      <w:r w:rsidR="00C60FB7">
        <w:rPr>
          <w:rFonts w:ascii="Times New Roman" w:hAnsi="Times New Roman"/>
        </w:rPr>
        <w:t>resent</w:t>
      </w:r>
    </w:p>
    <w:p w14:paraId="45386E7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Memorial Hospital</w:t>
      </w:r>
    </w:p>
    <w:p w14:paraId="20F3BCD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A0D24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Pharmacy and Therapeutics Committee</w:t>
      </w:r>
      <w:r>
        <w:rPr>
          <w:rFonts w:ascii="Times New Roman" w:hAnsi="Times New Roman"/>
        </w:rPr>
        <w:tab/>
        <w:t>1998-</w:t>
      </w:r>
      <w:r w:rsidR="00803B5F">
        <w:rPr>
          <w:rFonts w:ascii="Times New Roman" w:hAnsi="Times New Roman"/>
        </w:rPr>
        <w:t>p</w:t>
      </w:r>
      <w:r>
        <w:rPr>
          <w:rFonts w:ascii="Times New Roman" w:hAnsi="Times New Roman"/>
        </w:rPr>
        <w:t>resent</w:t>
      </w:r>
    </w:p>
    <w:p w14:paraId="51B0F5B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Memorial Hospital</w:t>
      </w:r>
    </w:p>
    <w:p w14:paraId="301CAC3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Medical Errors/Safety Committee</w:t>
      </w:r>
      <w:r>
        <w:rPr>
          <w:rFonts w:ascii="Times New Roman" w:hAnsi="Times New Roman"/>
        </w:rPr>
        <w:tab/>
        <w:t>2001-</w:t>
      </w:r>
      <w:r w:rsidR="00422CBA">
        <w:rPr>
          <w:rFonts w:ascii="Times New Roman" w:hAnsi="Times New Roman"/>
        </w:rPr>
        <w:t>2009</w:t>
      </w:r>
    </w:p>
    <w:p w14:paraId="5707E35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Health System</w:t>
      </w:r>
    </w:p>
    <w:p w14:paraId="5B1C3080" w14:textId="77777777" w:rsidR="00C64A01" w:rsidRDefault="00C64A01" w:rsidP="00803B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24F6BBB6" w14:textId="77777777" w:rsidR="00F57A4D" w:rsidRDefault="00F57A4D" w:rsidP="00803B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64A887BF" w14:textId="15A8AC07" w:rsidR="00803B5F" w:rsidRDefault="00C60FB7" w:rsidP="00803B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Emory University</w:t>
      </w:r>
      <w:r>
        <w:rPr>
          <w:rFonts w:ascii="Times New Roman" w:hAnsi="Times New Roman"/>
        </w:rPr>
        <w:tab/>
      </w:r>
      <w:r w:rsidR="00B7267B">
        <w:rPr>
          <w:rFonts w:ascii="Times New Roman" w:hAnsi="Times New Roman"/>
        </w:rPr>
        <w:t>Director</w:t>
      </w:r>
      <w:r w:rsidR="00803B5F">
        <w:rPr>
          <w:rFonts w:ascii="Times New Roman" w:hAnsi="Times New Roman"/>
        </w:rPr>
        <w:t xml:space="preserve">, </w:t>
      </w:r>
      <w:r w:rsidR="004008EB">
        <w:rPr>
          <w:rFonts w:ascii="Times New Roman" w:hAnsi="Times New Roman"/>
        </w:rPr>
        <w:t xml:space="preserve">Research Education, Training </w:t>
      </w:r>
      <w:r w:rsidR="00803B5F">
        <w:rPr>
          <w:rFonts w:ascii="Times New Roman" w:hAnsi="Times New Roman"/>
        </w:rPr>
        <w:tab/>
      </w:r>
      <w:r w:rsidR="00680812">
        <w:rPr>
          <w:rFonts w:ascii="Times New Roman" w:hAnsi="Times New Roman"/>
        </w:rPr>
        <w:t xml:space="preserve"> </w:t>
      </w:r>
      <w:r w:rsidR="00803B5F">
        <w:rPr>
          <w:rFonts w:ascii="Times New Roman" w:hAnsi="Times New Roman"/>
        </w:rPr>
        <w:t>2007-Present</w:t>
      </w:r>
    </w:p>
    <w:p w14:paraId="306C84C0" w14:textId="77777777" w:rsidR="00803B5F" w:rsidRDefault="00803B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2CBA">
        <w:rPr>
          <w:rFonts w:ascii="Times New Roman" w:hAnsi="Times New Roman"/>
        </w:rPr>
        <w:t>a</w:t>
      </w:r>
      <w:r w:rsidR="004008EB">
        <w:rPr>
          <w:rFonts w:ascii="Times New Roman" w:hAnsi="Times New Roman"/>
        </w:rPr>
        <w:t>nd Career Development Program</w:t>
      </w:r>
      <w:r w:rsidR="00422CBA">
        <w:rPr>
          <w:rFonts w:ascii="Times New Roman" w:hAnsi="Times New Roman"/>
        </w:rPr>
        <w:t xml:space="preserve"> (RETCD)</w:t>
      </w:r>
    </w:p>
    <w:p w14:paraId="4E2D95D6" w14:textId="77777777" w:rsidR="009D417C" w:rsidRDefault="001E33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417C">
        <w:rPr>
          <w:rFonts w:ascii="Times New Roman" w:hAnsi="Times New Roman"/>
        </w:rPr>
        <w:t>Atlanta Clinical and Translational Science</w:t>
      </w:r>
    </w:p>
    <w:p w14:paraId="45DA15A6" w14:textId="77777777" w:rsidR="00E4655A" w:rsidRDefault="009D41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Institute (NIH</w:t>
      </w:r>
      <w:r w:rsidR="00E4655A">
        <w:rPr>
          <w:rFonts w:ascii="Times New Roman" w:hAnsi="Times New Roman"/>
        </w:rPr>
        <w:t>-</w:t>
      </w:r>
      <w:r>
        <w:rPr>
          <w:rFonts w:ascii="Times New Roman" w:hAnsi="Times New Roman"/>
        </w:rPr>
        <w:t>funded C</w:t>
      </w:r>
      <w:r w:rsidR="00E4655A">
        <w:rPr>
          <w:rFonts w:ascii="Times New Roman" w:hAnsi="Times New Roman"/>
        </w:rPr>
        <w:t xml:space="preserve">linical and Translational Science </w:t>
      </w:r>
    </w:p>
    <w:p w14:paraId="5A7D5227" w14:textId="77777777" w:rsidR="001E3382" w:rsidRDefault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Award [C</w:t>
      </w:r>
      <w:r w:rsidR="009D417C">
        <w:rPr>
          <w:rFonts w:ascii="Times New Roman" w:hAnsi="Times New Roman"/>
        </w:rPr>
        <w:t>TSA</w:t>
      </w:r>
      <w:r>
        <w:rPr>
          <w:rFonts w:ascii="Times New Roman" w:hAnsi="Times New Roman"/>
        </w:rPr>
        <w:t>]</w:t>
      </w:r>
      <w:r w:rsidR="009D417C">
        <w:rPr>
          <w:rFonts w:ascii="Times New Roman" w:hAnsi="Times New Roman"/>
        </w:rPr>
        <w:t>)</w:t>
      </w:r>
    </w:p>
    <w:p w14:paraId="14C57BA3" w14:textId="77777777" w:rsidR="00803B5F" w:rsidRDefault="00803B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724CB0B" w14:textId="77777777" w:rsidR="00364922" w:rsidRDefault="00803B5F" w:rsidP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4922">
        <w:rPr>
          <w:rFonts w:ascii="Times New Roman" w:hAnsi="Times New Roman"/>
        </w:rPr>
        <w:t>Masters of Science in Clinical Research Program</w:t>
      </w:r>
    </w:p>
    <w:p w14:paraId="598E52FD" w14:textId="77777777" w:rsidR="00C60FB7" w:rsidRDefault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Executive Committee</w:t>
      </w:r>
      <w:r w:rsidR="00C60FB7">
        <w:rPr>
          <w:rFonts w:ascii="Times New Roman" w:hAnsi="Times New Roman"/>
        </w:rPr>
        <w:tab/>
        <w:t>1998-</w:t>
      </w:r>
      <w:r w:rsidR="009D417C">
        <w:rPr>
          <w:rFonts w:ascii="Times New Roman" w:hAnsi="Times New Roman"/>
        </w:rPr>
        <w:t>present</w:t>
      </w:r>
    </w:p>
    <w:p w14:paraId="4412A6A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Woodruff Health Sciences Center</w:t>
      </w:r>
    </w:p>
    <w:p w14:paraId="1A8F257D" w14:textId="77777777" w:rsidR="001E0D8F" w:rsidRDefault="006873AA" w:rsidP="001E0D8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00C17">
        <w:rPr>
          <w:rFonts w:ascii="Times New Roman" w:hAnsi="Times New Roman"/>
        </w:rPr>
        <w:tab/>
      </w:r>
    </w:p>
    <w:p w14:paraId="009DEC54" w14:textId="77777777" w:rsidR="001E0D8F" w:rsidRDefault="001E0D8F" w:rsidP="001E0D8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Member--Admissions Committee</w:t>
      </w:r>
      <w:r>
        <w:rPr>
          <w:rFonts w:ascii="Times New Roman" w:hAnsi="Times New Roman"/>
        </w:rPr>
        <w:tab/>
        <w:t>2000-Present</w:t>
      </w:r>
    </w:p>
    <w:p w14:paraId="458003AB" w14:textId="77777777" w:rsidR="001E0D8F" w:rsidRDefault="001E0D8F" w:rsidP="001E0D8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5B1996F4" w14:textId="77777777" w:rsidR="009D417C" w:rsidRDefault="001E0D8F" w:rsidP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C10027" w14:textId="77777777" w:rsidR="00C60FB7" w:rsidRDefault="009D41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Associate Member—Admissions</w:t>
      </w:r>
      <w:r w:rsidR="00C60FB7">
        <w:rPr>
          <w:rFonts w:ascii="Times New Roman" w:hAnsi="Times New Roman"/>
        </w:rPr>
        <w:tab/>
        <w:t>1997-2000</w:t>
      </w:r>
    </w:p>
    <w:p w14:paraId="2A2FDF7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Committee</w:t>
      </w:r>
    </w:p>
    <w:p w14:paraId="099D9A0D" w14:textId="77777777" w:rsidR="00803B5F" w:rsidRDefault="00803B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7E2B9DD1" w14:textId="77777777" w:rsidR="00E4655A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A52447F" w14:textId="77777777" w:rsidR="00E4655A" w:rsidRDefault="00E4655A" w:rsidP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Medical Student Discovery Phase</w:t>
      </w:r>
      <w:r>
        <w:rPr>
          <w:rFonts w:ascii="Times New Roman" w:hAnsi="Times New Roman"/>
        </w:rPr>
        <w:tab/>
        <w:t>2009-2014</w:t>
      </w:r>
    </w:p>
    <w:p w14:paraId="711AB9CA" w14:textId="77777777" w:rsidR="00E4655A" w:rsidRDefault="00E4655A" w:rsidP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Co-Course Director </w:t>
      </w:r>
    </w:p>
    <w:p w14:paraId="29566BAD" w14:textId="77777777" w:rsidR="00E4655A" w:rsidRDefault="00E4655A" w:rsidP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36D97E6" w14:textId="77777777" w:rsidR="00C60FB7" w:rsidRDefault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Emory Medical Care Foundation</w:t>
      </w:r>
      <w:r w:rsidR="00C60FB7">
        <w:rPr>
          <w:rFonts w:ascii="Times New Roman" w:hAnsi="Times New Roman"/>
        </w:rPr>
        <w:tab/>
        <w:t>1999-</w:t>
      </w:r>
      <w:r>
        <w:rPr>
          <w:rFonts w:ascii="Times New Roman" w:hAnsi="Times New Roman"/>
        </w:rPr>
        <w:t>2013</w:t>
      </w:r>
    </w:p>
    <w:p w14:paraId="4E693A6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Committee</w:t>
      </w:r>
    </w:p>
    <w:p w14:paraId="35F27855" w14:textId="77777777" w:rsidR="00E4655A" w:rsidRDefault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88BFF73" w14:textId="77777777" w:rsidR="00F57A4D" w:rsidRDefault="00F57A4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1FF127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MANUSCRIPT REVIEWER: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Ad hoc reviewer:</w:t>
      </w:r>
      <w:r>
        <w:rPr>
          <w:rFonts w:ascii="Times New Roman" w:hAnsi="Times New Roman"/>
        </w:rPr>
        <w:tab/>
        <w:t>1994-Present</w:t>
      </w:r>
    </w:p>
    <w:p w14:paraId="21746B46" w14:textId="29B28F5B" w:rsidR="00C60FB7" w:rsidRPr="006B6111" w:rsidRDefault="00C60FB7" w:rsidP="006B6111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tab/>
      </w:r>
      <w:r w:rsidRPr="006B6111">
        <w:rPr>
          <w:rFonts w:ascii="Times New Roman" w:hAnsi="Times New Roman"/>
          <w:i/>
        </w:rPr>
        <w:t>New England Journal of Medicine</w:t>
      </w:r>
    </w:p>
    <w:p w14:paraId="0A442291" w14:textId="21B6F65A" w:rsidR="00C60FB7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60FB7">
        <w:rPr>
          <w:rFonts w:ascii="Times New Roman" w:hAnsi="Times New Roman"/>
          <w:i/>
        </w:rPr>
        <w:t>Lancet</w:t>
      </w:r>
    </w:p>
    <w:p w14:paraId="6760CDC5" w14:textId="70EFD221" w:rsidR="00C60FB7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60FB7">
        <w:rPr>
          <w:rFonts w:ascii="Times New Roman" w:hAnsi="Times New Roman"/>
          <w:i/>
        </w:rPr>
        <w:t xml:space="preserve">Journal of the American Medical Association (JAMA) </w:t>
      </w:r>
    </w:p>
    <w:p w14:paraId="2CC827C4" w14:textId="6D3BAECD" w:rsidR="00C64A01" w:rsidRDefault="00C64A01" w:rsidP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Annals of Internal Medicine</w:t>
      </w:r>
    </w:p>
    <w:p w14:paraId="0BE2E109" w14:textId="1218E28E" w:rsidR="0019676D" w:rsidRDefault="00C64A01" w:rsidP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right="-108" w:hanging="3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9676D">
        <w:rPr>
          <w:rFonts w:ascii="Times New Roman" w:hAnsi="Times New Roman"/>
          <w:i/>
        </w:rPr>
        <w:t>Annals of Epidemiology</w:t>
      </w:r>
    </w:p>
    <w:p w14:paraId="59C0F645" w14:textId="2FAF2767" w:rsidR="00C60FB7" w:rsidRDefault="0019676D" w:rsidP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right="-108" w:hanging="3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803B5F">
        <w:rPr>
          <w:rFonts w:ascii="Times New Roman" w:hAnsi="Times New Roman"/>
          <w:i/>
        </w:rPr>
        <w:t>American Journal of Respiratory and</w:t>
      </w:r>
      <w:r w:rsidR="0091173C">
        <w:rPr>
          <w:rFonts w:ascii="Times New Roman" w:hAnsi="Times New Roman"/>
          <w:i/>
        </w:rPr>
        <w:t xml:space="preserve"> </w:t>
      </w:r>
      <w:r w:rsidR="00803B5F">
        <w:rPr>
          <w:rFonts w:ascii="Times New Roman" w:hAnsi="Times New Roman"/>
          <w:i/>
        </w:rPr>
        <w:t>Critical Care Medicine</w:t>
      </w:r>
    </w:p>
    <w:p w14:paraId="5AB49CC4" w14:textId="1308C5A8" w:rsidR="00C60FB7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60FB7">
        <w:rPr>
          <w:rFonts w:ascii="Times New Roman" w:hAnsi="Times New Roman"/>
          <w:i/>
        </w:rPr>
        <w:t>Clinical Infectious Diseases</w:t>
      </w:r>
    </w:p>
    <w:p w14:paraId="5A2F9B61" w14:textId="7BD86C85" w:rsidR="00C64A01" w:rsidRDefault="00C64A01" w:rsidP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Journal of Infectious Diseases</w:t>
      </w:r>
    </w:p>
    <w:p w14:paraId="50099665" w14:textId="6F68CA5A" w:rsidR="00C64A01" w:rsidRDefault="00C64A01" w:rsidP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American Journal of Epidemiology</w:t>
      </w:r>
    </w:p>
    <w:p w14:paraId="5DEEF407" w14:textId="44290291" w:rsidR="00364922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4922">
        <w:rPr>
          <w:rFonts w:ascii="Times New Roman" w:hAnsi="Times New Roman"/>
          <w:i/>
        </w:rPr>
        <w:t xml:space="preserve">Emerging Infectious </w:t>
      </w:r>
      <w:r w:rsidR="00CB28FF">
        <w:rPr>
          <w:rFonts w:ascii="Times New Roman" w:hAnsi="Times New Roman"/>
          <w:i/>
        </w:rPr>
        <w:t>Diseases</w:t>
      </w:r>
    </w:p>
    <w:p w14:paraId="33148ECE" w14:textId="609CF7E6" w:rsidR="00C60FB7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60FB7">
        <w:rPr>
          <w:rFonts w:ascii="Times New Roman" w:hAnsi="Times New Roman"/>
          <w:i/>
        </w:rPr>
        <w:t>Infection Control and Hospital Epidemiology</w:t>
      </w:r>
    </w:p>
    <w:p w14:paraId="36B73BA5" w14:textId="47D1871A" w:rsidR="00C60FB7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60FB7">
        <w:rPr>
          <w:rFonts w:ascii="Times New Roman" w:hAnsi="Times New Roman"/>
          <w:i/>
        </w:rPr>
        <w:t xml:space="preserve">International Journal of Tuberculosis and Lung Disease </w:t>
      </w:r>
    </w:p>
    <w:p w14:paraId="2E77F55F" w14:textId="3B2F2339" w:rsidR="00C60FB7" w:rsidRDefault="00C64A0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60FB7">
        <w:rPr>
          <w:rFonts w:ascii="Times New Roman" w:hAnsi="Times New Roman"/>
          <w:i/>
        </w:rPr>
        <w:t>American Journal of Medical Sciences</w:t>
      </w:r>
    </w:p>
    <w:p w14:paraId="4B0CFB7A" w14:textId="00539EA4" w:rsidR="009D5923" w:rsidRDefault="00C64A01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9D5923">
        <w:rPr>
          <w:rFonts w:ascii="Times New Roman" w:hAnsi="Times New Roman"/>
          <w:i/>
        </w:rPr>
        <w:t>PLoS ONE</w:t>
      </w:r>
    </w:p>
    <w:p w14:paraId="4C18597A" w14:textId="77777777" w:rsidR="006455FE" w:rsidRDefault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DD39973" w14:textId="77777777" w:rsidR="00F57A4D" w:rsidRDefault="00F57A4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59B28CDE" w14:textId="77777777" w:rsidR="00F57A4D" w:rsidRDefault="00F57A4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27F4BC78" w14:textId="77777777" w:rsidR="00CB3581" w:rsidRDefault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5D2D753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HONORS AND AWARDS: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Phi Beta Kappa, Washington University</w:t>
      </w:r>
      <w:r>
        <w:rPr>
          <w:rFonts w:ascii="Times New Roman" w:hAnsi="Times New Roman"/>
        </w:rPr>
        <w:tab/>
        <w:t>1979</w:t>
      </w:r>
    </w:p>
    <w:p w14:paraId="33F674E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St. Louis, MO</w:t>
      </w:r>
    </w:p>
    <w:p w14:paraId="10F09FE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Sigma Xi, Washington University</w:t>
      </w:r>
      <w:r>
        <w:rPr>
          <w:rFonts w:ascii="Times New Roman" w:hAnsi="Times New Roman"/>
        </w:rPr>
        <w:tab/>
        <w:t>1979</w:t>
      </w:r>
    </w:p>
    <w:p w14:paraId="7A33722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NIH TB Academic Award</w:t>
      </w:r>
      <w:r>
        <w:rPr>
          <w:rFonts w:ascii="Times New Roman" w:hAnsi="Times New Roman"/>
        </w:rPr>
        <w:tab/>
        <w:t>1993-200</w:t>
      </w:r>
      <w:r w:rsidR="00594DF7">
        <w:rPr>
          <w:rFonts w:ascii="Times New Roman" w:hAnsi="Times New Roman"/>
        </w:rPr>
        <w:t>6</w:t>
      </w:r>
    </w:p>
    <w:p w14:paraId="22AE369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Grady Great 100 Top Physician Award</w:t>
      </w:r>
      <w:r>
        <w:rPr>
          <w:rFonts w:ascii="Times New Roman" w:hAnsi="Times New Roman"/>
        </w:rPr>
        <w:tab/>
        <w:t>2000</w:t>
      </w:r>
    </w:p>
    <w:p w14:paraId="1070967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Atlanta </w:t>
      </w:r>
      <w:r>
        <w:rPr>
          <w:rFonts w:ascii="Times New Roman" w:hAnsi="Times New Roman"/>
        </w:rPr>
        <w:t>Magazine’s “Top Doctors”</w:t>
      </w:r>
      <w:r>
        <w:rPr>
          <w:rFonts w:ascii="Times New Roman" w:hAnsi="Times New Roman"/>
        </w:rPr>
        <w:tab/>
        <w:t>2001</w:t>
      </w:r>
      <w:r w:rsidR="00890F8E">
        <w:rPr>
          <w:rFonts w:ascii="Times New Roman" w:hAnsi="Times New Roman"/>
        </w:rPr>
        <w:t>, 2005</w:t>
      </w:r>
      <w:r w:rsidR="003823EB">
        <w:rPr>
          <w:rFonts w:ascii="Times New Roman" w:hAnsi="Times New Roman"/>
        </w:rPr>
        <w:t>, 2011</w:t>
      </w:r>
    </w:p>
    <w:p w14:paraId="4A49571B" w14:textId="77777777" w:rsidR="0008379D" w:rsidRDefault="00F12DF3" w:rsidP="002335C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379D">
        <w:rPr>
          <w:rFonts w:ascii="Times New Roman" w:hAnsi="Times New Roman"/>
        </w:rPr>
        <w:t xml:space="preserve">Dean’s Teaching Award, Emory </w:t>
      </w:r>
      <w:r w:rsidR="0008379D">
        <w:rPr>
          <w:rFonts w:ascii="Times New Roman" w:hAnsi="Times New Roman"/>
        </w:rPr>
        <w:tab/>
        <w:t>2002-2003</w:t>
      </w:r>
    </w:p>
    <w:p w14:paraId="7A9F74A8" w14:textId="77777777" w:rsidR="00F12DF3" w:rsidRDefault="0008379D" w:rsidP="0008379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2DF3">
        <w:rPr>
          <w:rFonts w:ascii="Times New Roman" w:hAnsi="Times New Roman"/>
        </w:rPr>
        <w:t xml:space="preserve">  University School of Medicine</w:t>
      </w:r>
    </w:p>
    <w:p w14:paraId="524B46AB" w14:textId="77777777" w:rsidR="00551E13" w:rsidRDefault="00551E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Fellow, American College of Physicians</w:t>
      </w:r>
      <w:r>
        <w:rPr>
          <w:rFonts w:ascii="Times New Roman" w:hAnsi="Times New Roman"/>
        </w:rPr>
        <w:tab/>
        <w:t>2003-Present</w:t>
      </w:r>
    </w:p>
    <w:p w14:paraId="18F20E25" w14:textId="16D7A031" w:rsidR="00551E13" w:rsidRDefault="00551E13" w:rsidP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Fellow, I</w:t>
      </w:r>
      <w:r w:rsidR="00306233">
        <w:rPr>
          <w:rFonts w:ascii="Times New Roman" w:hAnsi="Times New Roman"/>
        </w:rPr>
        <w:t>nfectious Diseases Society</w:t>
      </w:r>
      <w:r>
        <w:rPr>
          <w:rFonts w:ascii="Times New Roman" w:hAnsi="Times New Roman"/>
        </w:rPr>
        <w:tab/>
        <w:t>2003-Present</w:t>
      </w:r>
    </w:p>
    <w:p w14:paraId="191558F7" w14:textId="77777777" w:rsidR="00C60FB7" w:rsidRDefault="0030623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  <w:t xml:space="preserve">  </w:t>
      </w:r>
      <w:r>
        <w:rPr>
          <w:rFonts w:ascii="Times New Roman" w:hAnsi="Times New Roman"/>
        </w:rPr>
        <w:t>of America (IDSA)</w:t>
      </w:r>
    </w:p>
    <w:p w14:paraId="6302C60F" w14:textId="77777777" w:rsidR="000F279C" w:rsidRDefault="00272F2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279C">
        <w:rPr>
          <w:rFonts w:ascii="Times New Roman" w:hAnsi="Times New Roman"/>
        </w:rPr>
        <w:t>Fellow, SHEA</w:t>
      </w:r>
      <w:r w:rsidR="000F279C">
        <w:rPr>
          <w:rFonts w:ascii="Times New Roman" w:hAnsi="Times New Roman"/>
        </w:rPr>
        <w:tab/>
        <w:t>2003-Present</w:t>
      </w:r>
    </w:p>
    <w:p w14:paraId="7C750E7A" w14:textId="77777777" w:rsidR="00272F2C" w:rsidRDefault="000F27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272F2C">
        <w:rPr>
          <w:rFonts w:ascii="Times New Roman" w:hAnsi="Times New Roman"/>
        </w:rPr>
        <w:t xml:space="preserve">America’s Top Doctors, </w:t>
      </w:r>
      <w:r w:rsidR="00272F2C" w:rsidRPr="00272F2C">
        <w:rPr>
          <w:rFonts w:ascii="Times New Roman" w:hAnsi="Times New Roman"/>
          <w:bCs/>
          <w:sz w:val="23"/>
          <w:szCs w:val="23"/>
        </w:rPr>
        <w:t>Castle Connolly</w:t>
      </w:r>
      <w:r w:rsidR="00272F2C">
        <w:rPr>
          <w:rFonts w:ascii="Times New Roman" w:hAnsi="Times New Roman"/>
          <w:bCs/>
        </w:rPr>
        <w:tab/>
        <w:t>2003, 2004</w:t>
      </w:r>
      <w:r w:rsidR="00890F8E">
        <w:rPr>
          <w:rFonts w:ascii="Times New Roman" w:hAnsi="Times New Roman"/>
          <w:bCs/>
        </w:rPr>
        <w:t>, 2005</w:t>
      </w:r>
    </w:p>
    <w:p w14:paraId="31B96724" w14:textId="77777777" w:rsidR="004008EB" w:rsidRDefault="004008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2007</w:t>
      </w:r>
      <w:r w:rsidR="00291F1D">
        <w:rPr>
          <w:rFonts w:ascii="Times New Roman" w:hAnsi="Times New Roman"/>
          <w:bCs/>
        </w:rPr>
        <w:t>-201</w:t>
      </w:r>
      <w:r w:rsidR="000C70D6">
        <w:rPr>
          <w:rFonts w:ascii="Times New Roman" w:hAnsi="Times New Roman"/>
          <w:bCs/>
        </w:rPr>
        <w:t>3</w:t>
      </w:r>
    </w:p>
    <w:p w14:paraId="30B69DA1" w14:textId="77777777" w:rsidR="00803B5F" w:rsidRDefault="00803B5F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Paul Beeson Faculty in Infectious </w:t>
      </w:r>
      <w:r>
        <w:rPr>
          <w:rFonts w:ascii="Times New Roman" w:hAnsi="Times New Roman"/>
          <w:bCs/>
        </w:rPr>
        <w:tab/>
        <w:t>2008</w:t>
      </w:r>
    </w:p>
    <w:p w14:paraId="68CA0340" w14:textId="77777777" w:rsidR="00803B5F" w:rsidRPr="008A1774" w:rsidRDefault="00803B5F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Diseases Recognition Award</w:t>
      </w:r>
    </w:p>
    <w:p w14:paraId="28EB9F52" w14:textId="77777777" w:rsidR="00B56302" w:rsidRDefault="009D5923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6302">
        <w:rPr>
          <w:rFonts w:ascii="Times New Roman" w:hAnsi="Times New Roman"/>
        </w:rPr>
        <w:t>Georgian National TB Program</w:t>
      </w:r>
      <w:r w:rsidR="00B56302">
        <w:rPr>
          <w:rFonts w:ascii="Times New Roman" w:hAnsi="Times New Roman"/>
        </w:rPr>
        <w:tab/>
        <w:t>2010</w:t>
      </w:r>
    </w:p>
    <w:p w14:paraId="724BC3EF" w14:textId="77777777" w:rsidR="00B56302" w:rsidRDefault="00B56302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Outstanding Support Award</w:t>
      </w:r>
    </w:p>
    <w:p w14:paraId="5FA89C09" w14:textId="77777777" w:rsidR="009D5923" w:rsidRDefault="00B56302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5923" w:rsidRPr="009D5923">
        <w:rPr>
          <w:rFonts w:ascii="Times New Roman" w:hAnsi="Times New Roman"/>
        </w:rPr>
        <w:t xml:space="preserve">Department of Medicine Shanthi V. </w:t>
      </w:r>
      <w:r w:rsidR="009D5923">
        <w:rPr>
          <w:rFonts w:ascii="Times New Roman" w:hAnsi="Times New Roman"/>
        </w:rPr>
        <w:t>Sitaraman</w:t>
      </w:r>
    </w:p>
    <w:p w14:paraId="6276FAFB" w14:textId="77777777" w:rsidR="008A1774" w:rsidRDefault="009D5923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9D5923">
        <w:rPr>
          <w:rFonts w:ascii="Times New Roman" w:hAnsi="Times New Roman"/>
        </w:rPr>
        <w:t>Silver Pear Mentoring</w:t>
      </w:r>
      <w:r>
        <w:rPr>
          <w:rFonts w:ascii="Times New Roman" w:hAnsi="Times New Roman"/>
        </w:rPr>
        <w:t xml:space="preserve"> Award</w:t>
      </w:r>
      <w:r>
        <w:rPr>
          <w:rFonts w:ascii="Times New Roman" w:hAnsi="Times New Roman"/>
        </w:rPr>
        <w:tab/>
      </w:r>
      <w:r w:rsidRPr="009D5923">
        <w:rPr>
          <w:rFonts w:ascii="Times New Roman" w:hAnsi="Times New Roman"/>
        </w:rPr>
        <w:t>2013</w:t>
      </w:r>
    </w:p>
    <w:p w14:paraId="098756BD" w14:textId="77777777" w:rsidR="009D5923" w:rsidRDefault="009D5923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Emory University School of Medicine</w:t>
      </w:r>
    </w:p>
    <w:p w14:paraId="28174530" w14:textId="77777777" w:rsidR="000C70D6" w:rsidRDefault="000C70D6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Marion V. Creekmore </w:t>
      </w:r>
      <w:r>
        <w:rPr>
          <w:rFonts w:ascii="Times New Roman" w:hAnsi="Times New Roman"/>
        </w:rPr>
        <w:tab/>
        <w:t>2014</w:t>
      </w:r>
    </w:p>
    <w:p w14:paraId="1FC60294" w14:textId="77777777" w:rsidR="0048070F" w:rsidRDefault="000C70D6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Internationalization Award</w:t>
      </w:r>
    </w:p>
    <w:p w14:paraId="0A5DADD4" w14:textId="77777777" w:rsidR="000C70D6" w:rsidRDefault="0048070F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0C70D6">
        <w:rPr>
          <w:rFonts w:ascii="Times New Roman" w:hAnsi="Times New Roman"/>
        </w:rPr>
        <w:t>Emory University</w:t>
      </w:r>
    </w:p>
    <w:p w14:paraId="7268CB6F" w14:textId="77777777" w:rsidR="00E4655A" w:rsidRDefault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2EF0974" w14:textId="77777777" w:rsidR="00CB3581" w:rsidRPr="00306233" w:rsidRDefault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951661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SOCIETY MEMBERSHIPS: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Infectious Diseases Society of America (IDSA)</w:t>
      </w:r>
    </w:p>
    <w:p w14:paraId="02C6A1D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Society for Healthcare Epidemiology of America</w:t>
      </w:r>
      <w:r w:rsidR="00306233">
        <w:rPr>
          <w:rFonts w:ascii="Times New Roman" w:hAnsi="Times New Roman"/>
        </w:rPr>
        <w:t xml:space="preserve"> (SHEA)</w:t>
      </w:r>
    </w:p>
    <w:p w14:paraId="193B063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College of Physicians</w:t>
      </w:r>
    </w:p>
    <w:p w14:paraId="0869B79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Southern Society for Clinical Investigation </w:t>
      </w:r>
    </w:p>
    <w:p w14:paraId="5AB5A76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Federation for Medical Research</w:t>
      </w:r>
    </w:p>
    <w:p w14:paraId="05E4CC9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B39B9">
        <w:rPr>
          <w:rFonts w:ascii="Times New Roman" w:hAnsi="Times New Roman"/>
        </w:rPr>
        <w:t xml:space="preserve">International AIDS </w:t>
      </w:r>
      <w:r>
        <w:rPr>
          <w:rFonts w:ascii="Times New Roman" w:hAnsi="Times New Roman"/>
        </w:rPr>
        <w:t>Society</w:t>
      </w:r>
    </w:p>
    <w:p w14:paraId="3589044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International Union Against Tuberculosis and Lung </w:t>
      </w:r>
    </w:p>
    <w:p w14:paraId="6476390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Disease (IUATLD)</w:t>
      </w:r>
    </w:p>
    <w:p w14:paraId="26770A47" w14:textId="4B3CCB2E" w:rsidR="00F12DF3" w:rsidRDefault="00F12DF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0B0A" w:rsidRPr="00710B0A">
        <w:rPr>
          <w:rFonts w:ascii="Times New Roman" w:hAnsi="Times New Roman"/>
        </w:rPr>
        <w:t>Association of Subspecialty Professors</w:t>
      </w:r>
      <w:r w:rsidR="00710B0A">
        <w:rPr>
          <w:rFonts w:ascii="Times New Roman" w:hAnsi="Times New Roman"/>
        </w:rPr>
        <w:t xml:space="preserve"> (ASP)</w:t>
      </w:r>
    </w:p>
    <w:p w14:paraId="764B6F9C" w14:textId="7BEB0AB7" w:rsidR="00AE7BA0" w:rsidRDefault="00AE7BA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Consortium of Universities for Global Health (CUGH)</w:t>
      </w:r>
    </w:p>
    <w:p w14:paraId="3FD210DF" w14:textId="77777777" w:rsidR="006455FE" w:rsidRDefault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8DE14FF" w14:textId="77777777" w:rsidR="00E4655A" w:rsidRDefault="00E4655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64116329" w14:textId="77777777" w:rsidR="00CB3581" w:rsidRDefault="00CB358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7AD8809B" w14:textId="574A9A61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ORGANIZATION OF NATIONAL OR</w:t>
      </w:r>
    </w:p>
    <w:p w14:paraId="5ECAB1D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INTERNATIONAL CONFERENCES</w:t>
      </w:r>
    </w:p>
    <w:p w14:paraId="1660B8D2" w14:textId="77777777" w:rsidR="00CB3581" w:rsidRDefault="007715EB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p w14:paraId="4318EAE1" w14:textId="3362F70F" w:rsidR="00CB3581" w:rsidRPr="007715EB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US-Georgia Workshop</w:t>
      </w:r>
      <w:r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>June 2015</w:t>
      </w:r>
    </w:p>
    <w:p w14:paraId="2DF78963" w14:textId="5DDC48C1" w:rsidR="00CB3581" w:rsidRPr="007715EB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Emory-Georgia TB Research Training Program</w:t>
      </w:r>
    </w:p>
    <w:p w14:paraId="0C5E7807" w14:textId="77777777" w:rsidR="00CB3581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“</w:t>
      </w:r>
      <w:r w:rsidRPr="008508E6">
        <w:rPr>
          <w:rFonts w:ascii="Times New Roman" w:hAnsi="Times New Roman"/>
          <w:bCs/>
          <w:iCs/>
        </w:rPr>
        <w:t>Fogarty Trainee and Alumni Research Workshop</w:t>
      </w:r>
      <w:r>
        <w:rPr>
          <w:rFonts w:ascii="Times New Roman" w:hAnsi="Times New Roman"/>
          <w:bCs/>
          <w:iCs/>
        </w:rPr>
        <w:t xml:space="preserve">: Career </w:t>
      </w:r>
    </w:p>
    <w:p w14:paraId="79C021E9" w14:textId="240BB9B1" w:rsidR="00CB3581" w:rsidRPr="00B9696D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Development and </w:t>
      </w:r>
      <w:r w:rsidRPr="00B9696D">
        <w:rPr>
          <w:rFonts w:ascii="Times New Roman" w:hAnsi="Times New Roman"/>
          <w:bCs/>
          <w:iCs/>
        </w:rPr>
        <w:t xml:space="preserve">Building </w:t>
      </w:r>
      <w:r>
        <w:rPr>
          <w:rFonts w:ascii="Times New Roman" w:hAnsi="Times New Roman"/>
          <w:bCs/>
          <w:iCs/>
        </w:rPr>
        <w:t>TB-related Research</w:t>
      </w:r>
      <w:r>
        <w:rPr>
          <w:rFonts w:ascii="Times New Roman" w:hAnsi="Times New Roman"/>
          <w:bCs/>
          <w:iCs/>
        </w:rPr>
        <w:tab/>
        <w:t>Capacity</w:t>
      </w:r>
    </w:p>
    <w:p w14:paraId="5AE1EC57" w14:textId="706D40AE" w:rsidR="00CB3581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Kazbegi</w:t>
      </w:r>
      <w:proofErr w:type="spellEnd"/>
      <w:r w:rsidRPr="007715EB">
        <w:rPr>
          <w:rFonts w:ascii="Times New Roman" w:hAnsi="Times New Roman"/>
          <w:bCs/>
          <w:iCs/>
        </w:rPr>
        <w:t>, Georgia</w:t>
      </w:r>
      <w:r>
        <w:rPr>
          <w:rFonts w:ascii="Times New Roman" w:hAnsi="Times New Roman"/>
          <w:bCs/>
          <w:iCs/>
        </w:rPr>
        <w:t xml:space="preserve">  </w:t>
      </w:r>
    </w:p>
    <w:p w14:paraId="0BAA1B8F" w14:textId="60FA9889" w:rsidR="00CB3581" w:rsidRPr="007715EB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17F00003" w14:textId="5D9897BB" w:rsidR="00CB3581" w:rsidRPr="007715EB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Ethiopia-Emory TB Research Training</w:t>
      </w:r>
      <w:r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 xml:space="preserve">           </w:t>
      </w:r>
      <w:r w:rsidR="008946EA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>July 2015</w:t>
      </w:r>
    </w:p>
    <w:p w14:paraId="7B27C10F" w14:textId="77777777" w:rsidR="008946EA" w:rsidRDefault="00CB3581" w:rsidP="008946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 xml:space="preserve">Program:  </w:t>
      </w:r>
      <w:r>
        <w:rPr>
          <w:rFonts w:ascii="Times New Roman" w:hAnsi="Times New Roman"/>
          <w:bCs/>
          <w:iCs/>
        </w:rPr>
        <w:t>“</w:t>
      </w:r>
      <w:r w:rsidRPr="008508E6">
        <w:rPr>
          <w:rFonts w:ascii="Times New Roman" w:hAnsi="Times New Roman"/>
          <w:bCs/>
          <w:iCs/>
        </w:rPr>
        <w:t>Fogarty Trainee Research Workshop</w:t>
      </w:r>
      <w:r>
        <w:rPr>
          <w:rFonts w:ascii="Times New Roman" w:hAnsi="Times New Roman"/>
          <w:bCs/>
          <w:iCs/>
        </w:rPr>
        <w:t xml:space="preserve">: </w:t>
      </w:r>
    </w:p>
    <w:p w14:paraId="6141D4B6" w14:textId="20CA50E8" w:rsidR="00CB3581" w:rsidRPr="00B9696D" w:rsidRDefault="008946EA" w:rsidP="008946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Development </w:t>
      </w:r>
      <w:r w:rsidR="00CB3581">
        <w:rPr>
          <w:rFonts w:ascii="Times New Roman" w:hAnsi="Times New Roman"/>
          <w:bCs/>
          <w:iCs/>
        </w:rPr>
        <w:t xml:space="preserve">and </w:t>
      </w:r>
      <w:r w:rsidR="00CB3581" w:rsidRPr="00B9696D">
        <w:rPr>
          <w:rFonts w:ascii="Times New Roman" w:hAnsi="Times New Roman"/>
          <w:bCs/>
          <w:iCs/>
        </w:rPr>
        <w:t xml:space="preserve">Building </w:t>
      </w:r>
      <w:r w:rsidR="00CB3581">
        <w:rPr>
          <w:rFonts w:ascii="Times New Roman" w:hAnsi="Times New Roman"/>
          <w:bCs/>
          <w:iCs/>
        </w:rPr>
        <w:t>TB-related Research</w:t>
      </w:r>
      <w:r w:rsidR="00CB3581">
        <w:rPr>
          <w:rFonts w:ascii="Times New Roman" w:hAnsi="Times New Roman"/>
          <w:bCs/>
          <w:iCs/>
        </w:rPr>
        <w:tab/>
        <w:t>Capacity</w:t>
      </w:r>
    </w:p>
    <w:p w14:paraId="358A3FFB" w14:textId="3EA179FB" w:rsidR="00CB3581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proofErr w:type="spellStart"/>
      <w:r w:rsidR="008946EA">
        <w:rPr>
          <w:rFonts w:ascii="Times New Roman" w:hAnsi="Times New Roman"/>
          <w:bCs/>
          <w:iCs/>
        </w:rPr>
        <w:t>Bishoftu</w:t>
      </w:r>
      <w:proofErr w:type="spellEnd"/>
      <w:r w:rsidRPr="007715EB">
        <w:rPr>
          <w:rFonts w:ascii="Times New Roman" w:hAnsi="Times New Roman"/>
          <w:bCs/>
          <w:iCs/>
        </w:rPr>
        <w:t xml:space="preserve">, </w:t>
      </w:r>
      <w:r w:rsidR="008946EA">
        <w:rPr>
          <w:rFonts w:ascii="Times New Roman" w:hAnsi="Times New Roman"/>
          <w:bCs/>
          <w:iCs/>
        </w:rPr>
        <w:t>Ethiopia</w:t>
      </w:r>
      <w:r>
        <w:rPr>
          <w:rFonts w:ascii="Times New Roman" w:hAnsi="Times New Roman"/>
          <w:bCs/>
          <w:iCs/>
        </w:rPr>
        <w:t xml:space="preserve">  </w:t>
      </w:r>
    </w:p>
    <w:p w14:paraId="550BBA6B" w14:textId="77777777" w:rsidR="00CB3581" w:rsidRDefault="00CB3581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3DFB8D36" w14:textId="77777777" w:rsidR="00CB3581" w:rsidRDefault="00CB3581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21149457" w14:textId="6FC12575" w:rsidR="00865BE0" w:rsidRDefault="00CB3581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865BE0">
        <w:rPr>
          <w:rFonts w:ascii="Times New Roman" w:hAnsi="Times New Roman"/>
          <w:bCs/>
          <w:iCs/>
        </w:rPr>
        <w:t>Translational Science 2014</w:t>
      </w:r>
      <w:r w:rsidR="00865BE0">
        <w:rPr>
          <w:rFonts w:ascii="Times New Roman" w:hAnsi="Times New Roman"/>
          <w:bCs/>
          <w:iCs/>
        </w:rPr>
        <w:tab/>
        <w:t>April 2014</w:t>
      </w:r>
      <w:r w:rsidR="00AE7BA0">
        <w:rPr>
          <w:rFonts w:ascii="Times New Roman" w:hAnsi="Times New Roman"/>
          <w:bCs/>
          <w:iCs/>
        </w:rPr>
        <w:t>, 2015</w:t>
      </w:r>
    </w:p>
    <w:p w14:paraId="2D8B9949" w14:textId="77777777" w:rsidR="00865BE0" w:rsidRDefault="00865BE0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TL1 Component Steering Committee</w:t>
      </w:r>
    </w:p>
    <w:p w14:paraId="5F844A87" w14:textId="77777777" w:rsidR="00865BE0" w:rsidRDefault="00865BE0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712C020B" w14:textId="4201CE67" w:rsidR="009E1E9B" w:rsidRPr="007715EB" w:rsidRDefault="00865BE0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9E1E9B" w:rsidRPr="007715EB">
        <w:rPr>
          <w:rFonts w:ascii="Times New Roman" w:hAnsi="Times New Roman"/>
          <w:bCs/>
          <w:iCs/>
        </w:rPr>
        <w:t>US-Georgia Workshop</w:t>
      </w:r>
      <w:r w:rsidR="009E1E9B"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ab/>
      </w:r>
      <w:r w:rsidR="009E1E9B">
        <w:rPr>
          <w:rFonts w:ascii="Times New Roman" w:hAnsi="Times New Roman"/>
          <w:bCs/>
          <w:iCs/>
        </w:rPr>
        <w:t>Ju</w:t>
      </w:r>
      <w:r w:rsidR="008508E6">
        <w:rPr>
          <w:rFonts w:ascii="Times New Roman" w:hAnsi="Times New Roman"/>
          <w:bCs/>
          <w:iCs/>
        </w:rPr>
        <w:t>ne 2012</w:t>
      </w:r>
    </w:p>
    <w:p w14:paraId="40575A81" w14:textId="77777777" w:rsidR="009E1E9B" w:rsidRPr="007715EB" w:rsidRDefault="009E1E9B" w:rsidP="009E1E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Infectious Disease Research Conference:</w:t>
      </w:r>
    </w:p>
    <w:p w14:paraId="7237E01A" w14:textId="77777777" w:rsidR="008508E6" w:rsidRDefault="009E1E9B" w:rsidP="008508E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8508E6">
        <w:rPr>
          <w:rFonts w:ascii="Times New Roman" w:hAnsi="Times New Roman"/>
          <w:bCs/>
          <w:iCs/>
        </w:rPr>
        <w:t>“</w:t>
      </w:r>
      <w:r w:rsidR="008508E6" w:rsidRPr="008508E6">
        <w:rPr>
          <w:rFonts w:ascii="Times New Roman" w:hAnsi="Times New Roman"/>
          <w:bCs/>
          <w:iCs/>
        </w:rPr>
        <w:t>Fogarty Trainee and Alumni Research Workshop</w:t>
      </w:r>
      <w:r w:rsidR="008508E6">
        <w:rPr>
          <w:rFonts w:ascii="Times New Roman" w:hAnsi="Times New Roman"/>
          <w:bCs/>
          <w:iCs/>
        </w:rPr>
        <w:t xml:space="preserve">: Career </w:t>
      </w:r>
    </w:p>
    <w:p w14:paraId="649D2C18" w14:textId="77777777" w:rsidR="008508E6" w:rsidRDefault="008508E6" w:rsidP="008508E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Development and </w:t>
      </w:r>
      <w:r w:rsidR="009E1E9B" w:rsidRPr="00B9696D">
        <w:rPr>
          <w:rFonts w:ascii="Times New Roman" w:hAnsi="Times New Roman"/>
          <w:bCs/>
          <w:iCs/>
        </w:rPr>
        <w:t xml:space="preserve">Building </w:t>
      </w:r>
      <w:r>
        <w:rPr>
          <w:rFonts w:ascii="Times New Roman" w:hAnsi="Times New Roman"/>
          <w:bCs/>
          <w:iCs/>
        </w:rPr>
        <w:t xml:space="preserve">Infectious Diseases Research </w:t>
      </w:r>
    </w:p>
    <w:p w14:paraId="7CB18F39" w14:textId="77777777" w:rsidR="008508E6" w:rsidRPr="00B9696D" w:rsidRDefault="008508E6" w:rsidP="008508E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Capacity</w:t>
      </w:r>
    </w:p>
    <w:p w14:paraId="536146A1" w14:textId="155EE8D2" w:rsidR="009E1E9B" w:rsidRDefault="009E1E9B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Tbilisi, Georgia</w:t>
      </w:r>
      <w:r>
        <w:rPr>
          <w:rFonts w:ascii="Times New Roman" w:hAnsi="Times New Roman"/>
          <w:bCs/>
          <w:iCs/>
        </w:rPr>
        <w:t xml:space="preserve">  </w:t>
      </w:r>
      <w:r>
        <w:rPr>
          <w:rFonts w:ascii="Times New Roman" w:hAnsi="Times New Roman"/>
          <w:bCs/>
          <w:iCs/>
        </w:rPr>
        <w:tab/>
      </w:r>
    </w:p>
    <w:p w14:paraId="4CC54E5E" w14:textId="77777777" w:rsidR="00AE7BA0" w:rsidRDefault="00AE7BA0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55DF748A" w14:textId="5A582DB8" w:rsidR="00C31617" w:rsidRDefault="009E1E9B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C31617">
        <w:rPr>
          <w:rFonts w:ascii="Times New Roman" w:hAnsi="Times New Roman"/>
          <w:bCs/>
          <w:iCs/>
        </w:rPr>
        <w:t>2011 Clinical and Translational</w:t>
      </w:r>
      <w:r w:rsidR="00C31617"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ab/>
      </w:r>
      <w:r w:rsidR="00C31617">
        <w:rPr>
          <w:rFonts w:ascii="Times New Roman" w:hAnsi="Times New Roman"/>
          <w:bCs/>
          <w:iCs/>
        </w:rPr>
        <w:t>April 2011</w:t>
      </w:r>
    </w:p>
    <w:p w14:paraId="7886BB1B" w14:textId="77777777" w:rsidR="00C31617" w:rsidRDefault="00C31617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Research and Education Meeting</w:t>
      </w:r>
    </w:p>
    <w:p w14:paraId="63C4E701" w14:textId="77777777" w:rsidR="00C31617" w:rsidRDefault="00C31617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ACRT/SCTS/AFMR Joint Annual Meeting</w:t>
      </w:r>
    </w:p>
    <w:p w14:paraId="13DEF64B" w14:textId="77777777" w:rsidR="00C31617" w:rsidRDefault="00C31617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Member, Annual Meeting Program Committee</w:t>
      </w:r>
    </w:p>
    <w:p w14:paraId="1542D1B4" w14:textId="77777777" w:rsidR="00E4655A" w:rsidRDefault="00E4655A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3F73A2A2" w14:textId="03DEBFB1" w:rsidR="001438D9" w:rsidRPr="007715EB" w:rsidRDefault="00C31617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1438D9" w:rsidRPr="007715EB">
        <w:rPr>
          <w:rFonts w:ascii="Times New Roman" w:hAnsi="Times New Roman"/>
          <w:bCs/>
          <w:iCs/>
        </w:rPr>
        <w:t>US-Georgia Workshop</w:t>
      </w:r>
      <w:r w:rsidR="001438D9"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ab/>
      </w:r>
      <w:r w:rsidR="001438D9">
        <w:rPr>
          <w:rFonts w:ascii="Times New Roman" w:hAnsi="Times New Roman"/>
          <w:bCs/>
          <w:iCs/>
        </w:rPr>
        <w:t xml:space="preserve">July </w:t>
      </w:r>
      <w:r w:rsidR="001438D9" w:rsidRPr="007715EB">
        <w:rPr>
          <w:rFonts w:ascii="Times New Roman" w:hAnsi="Times New Roman"/>
          <w:bCs/>
          <w:iCs/>
        </w:rPr>
        <w:t>20</w:t>
      </w:r>
      <w:r w:rsidR="001438D9">
        <w:rPr>
          <w:rFonts w:ascii="Times New Roman" w:hAnsi="Times New Roman"/>
          <w:bCs/>
          <w:iCs/>
        </w:rPr>
        <w:t>10</w:t>
      </w:r>
    </w:p>
    <w:p w14:paraId="5232FC30" w14:textId="77777777" w:rsidR="001438D9" w:rsidRPr="007715EB" w:rsidRDefault="001438D9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Infectious Disease Research Conference:</w:t>
      </w:r>
    </w:p>
    <w:p w14:paraId="0901A764" w14:textId="77777777" w:rsidR="00B9696D" w:rsidRDefault="001438D9" w:rsidP="00B9696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B9696D" w:rsidRPr="00B9696D">
        <w:rPr>
          <w:rFonts w:ascii="Times New Roman" w:hAnsi="Times New Roman"/>
          <w:bCs/>
          <w:iCs/>
        </w:rPr>
        <w:t xml:space="preserve"> “Building Human Capacity for Research in HIV, TB, </w:t>
      </w:r>
    </w:p>
    <w:p w14:paraId="1F7F54A9" w14:textId="77777777" w:rsidR="00B9696D" w:rsidRDefault="00B9696D" w:rsidP="00B9696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B9696D">
        <w:rPr>
          <w:rFonts w:ascii="Times New Roman" w:hAnsi="Times New Roman"/>
          <w:bCs/>
          <w:iCs/>
        </w:rPr>
        <w:t xml:space="preserve">and Hepatitis” </w:t>
      </w:r>
    </w:p>
    <w:p w14:paraId="72DFAD1C" w14:textId="77777777" w:rsidR="001438D9" w:rsidRDefault="001438D9" w:rsidP="00B9696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Tbilisi, Georgia</w:t>
      </w:r>
      <w:r>
        <w:rPr>
          <w:rFonts w:ascii="Times New Roman" w:hAnsi="Times New Roman"/>
          <w:bCs/>
          <w:iCs/>
        </w:rPr>
        <w:t xml:space="preserve">  </w:t>
      </w:r>
    </w:p>
    <w:p w14:paraId="0E40010F" w14:textId="77777777" w:rsidR="00AE7BA0" w:rsidRDefault="001438D9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p w14:paraId="0A010396" w14:textId="136CA698" w:rsidR="007715EB" w:rsidRPr="007715EB" w:rsidRDefault="00AE7BA0" w:rsidP="001438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7715EB" w:rsidRPr="007715EB">
        <w:rPr>
          <w:rFonts w:ascii="Times New Roman" w:hAnsi="Times New Roman"/>
          <w:bCs/>
          <w:iCs/>
        </w:rPr>
        <w:t>US-Georgia Workshop</w:t>
      </w:r>
      <w:r w:rsidR="007715EB"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ab/>
      </w:r>
      <w:r w:rsidR="007715EB" w:rsidRPr="007715EB">
        <w:rPr>
          <w:rFonts w:ascii="Times New Roman" w:hAnsi="Times New Roman"/>
          <w:bCs/>
          <w:iCs/>
        </w:rPr>
        <w:t>May 2009</w:t>
      </w:r>
    </w:p>
    <w:p w14:paraId="63F34112" w14:textId="77777777" w:rsidR="007715EB" w:rsidRPr="007715EB" w:rsidRDefault="007715EB" w:rsidP="007715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Infectious Disease Research Conference:</w:t>
      </w:r>
    </w:p>
    <w:p w14:paraId="0614367F" w14:textId="77777777" w:rsidR="007715EB" w:rsidRDefault="007715EB" w:rsidP="007715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 xml:space="preserve">“Implementation Science and Strengthening In-Country </w:t>
      </w:r>
    </w:p>
    <w:p w14:paraId="507B4947" w14:textId="77777777" w:rsidR="007715EB" w:rsidRPr="007715EB" w:rsidRDefault="007715EB" w:rsidP="007715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 xml:space="preserve">Partnerships” </w:t>
      </w:r>
    </w:p>
    <w:p w14:paraId="24B709E7" w14:textId="77777777" w:rsidR="007715EB" w:rsidRPr="007715EB" w:rsidRDefault="007715EB" w:rsidP="007715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Tbilisi, Georgia</w:t>
      </w:r>
      <w:r>
        <w:rPr>
          <w:rFonts w:ascii="Times New Roman" w:hAnsi="Times New Roman"/>
          <w:bCs/>
          <w:iCs/>
        </w:rPr>
        <w:t xml:space="preserve">  </w:t>
      </w:r>
      <w:r>
        <w:rPr>
          <w:rFonts w:ascii="Times New Roman" w:hAnsi="Times New Roman"/>
          <w:bCs/>
          <w:iCs/>
        </w:rPr>
        <w:tab/>
      </w:r>
    </w:p>
    <w:p w14:paraId="6BB9C9E4" w14:textId="77777777" w:rsidR="005B1837" w:rsidRDefault="0082796B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p w14:paraId="1D03A5FB" w14:textId="4A3FDF06" w:rsidR="0082796B" w:rsidRDefault="005B1837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ab/>
      </w:r>
      <w:r w:rsidR="0082796B" w:rsidRPr="00CD469F">
        <w:rPr>
          <w:rFonts w:ascii="Times New Roman" w:hAnsi="Times New Roman"/>
          <w:bCs/>
          <w:iCs/>
        </w:rPr>
        <w:t xml:space="preserve">US-Georgia Workshop: The </w:t>
      </w:r>
      <w:r w:rsidR="0082796B">
        <w:rPr>
          <w:rFonts w:ascii="Times New Roman" w:hAnsi="Times New Roman"/>
          <w:bCs/>
          <w:iCs/>
        </w:rPr>
        <w:tab/>
      </w:r>
      <w:r w:rsidR="008946EA">
        <w:rPr>
          <w:rFonts w:ascii="Times New Roman" w:hAnsi="Times New Roman"/>
          <w:bCs/>
          <w:iCs/>
        </w:rPr>
        <w:tab/>
      </w:r>
      <w:r w:rsidR="0082796B">
        <w:rPr>
          <w:rFonts w:ascii="Times New Roman" w:hAnsi="Times New Roman"/>
          <w:bCs/>
          <w:iCs/>
        </w:rPr>
        <w:t>May 2008</w:t>
      </w:r>
    </w:p>
    <w:p w14:paraId="30035777" w14:textId="77777777" w:rsidR="0082796B" w:rsidRDefault="0082796B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ab/>
      </w:r>
      <w:r w:rsidRPr="00CD469F">
        <w:rPr>
          <w:rFonts w:ascii="Times New Roman" w:hAnsi="Times New Roman"/>
          <w:bCs/>
          <w:iCs/>
        </w:rPr>
        <w:t>Intersections</w:t>
      </w:r>
      <w:r>
        <w:rPr>
          <w:rFonts w:ascii="Times New Roman" w:hAnsi="Times New Roman"/>
          <w:bCs/>
          <w:iCs/>
        </w:rPr>
        <w:t xml:space="preserve"> of </w:t>
      </w:r>
      <w:r w:rsidRPr="00CD469F">
        <w:rPr>
          <w:rFonts w:ascii="Times New Roman" w:hAnsi="Times New Roman"/>
          <w:bCs/>
          <w:iCs/>
        </w:rPr>
        <w:t xml:space="preserve">TB, HIV, Hepatitis and </w:t>
      </w:r>
    </w:p>
    <w:p w14:paraId="0B3F3C70" w14:textId="77777777" w:rsidR="0082796B" w:rsidRDefault="0082796B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CD469F">
        <w:rPr>
          <w:rFonts w:ascii="Times New Roman" w:hAnsi="Times New Roman"/>
          <w:bCs/>
          <w:iCs/>
        </w:rPr>
        <w:t>Substance Abuse in Georgia</w:t>
      </w:r>
      <w:r>
        <w:rPr>
          <w:rFonts w:ascii="Times New Roman" w:hAnsi="Times New Roman"/>
          <w:bCs/>
          <w:iCs/>
        </w:rPr>
        <w:t xml:space="preserve">. </w:t>
      </w:r>
      <w:r w:rsidRPr="00CD469F">
        <w:rPr>
          <w:rFonts w:ascii="Times New Roman" w:hAnsi="Times New Roman"/>
          <w:bCs/>
          <w:iCs/>
        </w:rPr>
        <w:t xml:space="preserve">Setting the </w:t>
      </w:r>
    </w:p>
    <w:p w14:paraId="13FE3DC0" w14:textId="77777777" w:rsidR="0082796B" w:rsidRPr="00CD469F" w:rsidRDefault="0082796B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CD469F">
        <w:rPr>
          <w:rFonts w:ascii="Times New Roman" w:hAnsi="Times New Roman"/>
          <w:bCs/>
          <w:iCs/>
        </w:rPr>
        <w:t>Research Agenda in Infectious Diseases</w:t>
      </w:r>
    </w:p>
    <w:p w14:paraId="1B93B6E9" w14:textId="77777777" w:rsidR="0082796B" w:rsidRPr="00B11AD0" w:rsidRDefault="0082796B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Tbilisi, Republic of Georgia   May 2008</w:t>
      </w:r>
    </w:p>
    <w:p w14:paraId="0CDCB90D" w14:textId="77777777" w:rsidR="0082796B" w:rsidRDefault="0082796B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3DC387E" w14:textId="77777777" w:rsidR="00CB3581" w:rsidRDefault="00CB3581" w:rsidP="008279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73203A4" w14:textId="77777777" w:rsidR="00CB3581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ORGANIZATION OF NATIONAL OR</w:t>
      </w:r>
    </w:p>
    <w:p w14:paraId="04C2902F" w14:textId="77777777" w:rsidR="00CB3581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INTERNATIONAL CONFERENCES</w:t>
      </w:r>
    </w:p>
    <w:p w14:paraId="32685282" w14:textId="37221A3D" w:rsidR="00CB3581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</w:t>
      </w:r>
      <w:proofErr w:type="gramStart"/>
      <w:r w:rsidRPr="007B0EA4">
        <w:rPr>
          <w:rFonts w:ascii="Times New Roman" w:hAnsi="Times New Roman"/>
          <w:bCs/>
          <w:i/>
          <w:iCs/>
        </w:rPr>
        <w:t>continued</w:t>
      </w:r>
      <w:proofErr w:type="gramEnd"/>
      <w:r>
        <w:rPr>
          <w:rFonts w:ascii="Times New Roman" w:hAnsi="Times New Roman"/>
          <w:bCs/>
          <w:iCs/>
        </w:rPr>
        <w:t>)</w:t>
      </w:r>
    </w:p>
    <w:p w14:paraId="39B9BEF2" w14:textId="77777777" w:rsidR="00CB3581" w:rsidRPr="008C44C4" w:rsidRDefault="00CB3581" w:rsidP="00CB358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2E12EB3" w14:textId="77777777" w:rsidR="00AD3821" w:rsidRDefault="00364922" w:rsidP="00AD382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</w:rPr>
        <w:tab/>
      </w:r>
      <w:r w:rsidR="000448E5">
        <w:rPr>
          <w:rFonts w:ascii="Times LatArm" w:hAnsi="Times LatArm"/>
        </w:rPr>
        <w:t xml:space="preserve">TB-HIV Workshop for South </w:t>
      </w:r>
      <w:r w:rsidR="00AD3821">
        <w:rPr>
          <w:rFonts w:ascii="Times LatArm" w:hAnsi="Times LatArm"/>
        </w:rPr>
        <w:tab/>
        <w:t>November 2006</w:t>
      </w:r>
    </w:p>
    <w:p w14:paraId="03C947E5" w14:textId="77777777" w:rsidR="000448E5" w:rsidRDefault="00AD3821" w:rsidP="000448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LatArm" w:hAnsi="Times LatArm"/>
        </w:rPr>
      </w:pPr>
      <w:r>
        <w:rPr>
          <w:rFonts w:ascii="Times LatArm" w:hAnsi="Times LatArm"/>
        </w:rPr>
        <w:tab/>
      </w:r>
      <w:r w:rsidR="000448E5">
        <w:rPr>
          <w:rFonts w:ascii="Times LatArm" w:hAnsi="Times LatArm"/>
        </w:rPr>
        <w:t>Caucasus Countries</w:t>
      </w:r>
    </w:p>
    <w:p w14:paraId="5BD7DEE0" w14:textId="77777777" w:rsidR="000448E5" w:rsidRDefault="000448E5" w:rsidP="000448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LatArm" w:hAnsi="Times LatArm"/>
        </w:rPr>
      </w:pPr>
      <w:r>
        <w:rPr>
          <w:rFonts w:ascii="Times LatArm" w:hAnsi="Times LatArm"/>
        </w:rPr>
        <w:tab/>
        <w:t xml:space="preserve">Tbilisi, </w:t>
      </w:r>
      <w:r w:rsidR="00AD3821" w:rsidRPr="00C967B9">
        <w:rPr>
          <w:rFonts w:ascii="Times New Roman" w:hAnsi="Times New Roman"/>
          <w:bCs/>
        </w:rPr>
        <w:t xml:space="preserve">Republic of </w:t>
      </w:r>
      <w:r>
        <w:rPr>
          <w:rFonts w:ascii="Times LatArm" w:hAnsi="Times LatArm"/>
        </w:rPr>
        <w:t>Georgia</w:t>
      </w:r>
    </w:p>
    <w:p w14:paraId="038E2A8B" w14:textId="77777777" w:rsidR="00364922" w:rsidRDefault="0036492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0002D0F2" w14:textId="77777777" w:rsidR="00C967B9" w:rsidRDefault="00C60FB7" w:rsidP="00C967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C967B9" w:rsidRPr="00C967B9">
        <w:rPr>
          <w:rFonts w:ascii="Times New Roman" w:hAnsi="Times New Roman"/>
          <w:bCs/>
        </w:rPr>
        <w:t xml:space="preserve">U.S.-Caucasus Workshop on </w:t>
      </w:r>
      <w:r w:rsidR="00C967B9">
        <w:rPr>
          <w:rFonts w:ascii="Times New Roman" w:hAnsi="Times New Roman"/>
          <w:bCs/>
        </w:rPr>
        <w:tab/>
        <w:t>October 2005</w:t>
      </w:r>
    </w:p>
    <w:p w14:paraId="07167B1B" w14:textId="77777777" w:rsidR="00C967B9" w:rsidRDefault="00C967B9" w:rsidP="00C967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C967B9">
        <w:rPr>
          <w:rFonts w:ascii="Times New Roman" w:hAnsi="Times New Roman"/>
          <w:bCs/>
        </w:rPr>
        <w:t xml:space="preserve">Operational Research in HIV, TB and </w:t>
      </w:r>
    </w:p>
    <w:p w14:paraId="047D6E37" w14:textId="77777777" w:rsidR="00C967B9" w:rsidRPr="00C967B9" w:rsidRDefault="00C967B9" w:rsidP="00C967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C967B9">
        <w:rPr>
          <w:rFonts w:ascii="Times New Roman" w:hAnsi="Times New Roman"/>
          <w:bCs/>
        </w:rPr>
        <w:t>Infectious Diseases</w:t>
      </w:r>
    </w:p>
    <w:p w14:paraId="5AF9E627" w14:textId="77777777" w:rsidR="00936930" w:rsidRPr="00C967B9" w:rsidRDefault="00C967B9" w:rsidP="00C967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C967B9">
        <w:rPr>
          <w:rFonts w:ascii="Times New Roman" w:hAnsi="Times New Roman"/>
          <w:bCs/>
        </w:rPr>
        <w:t>Tbilisi, Republic of Georgia</w:t>
      </w:r>
    </w:p>
    <w:p w14:paraId="3FFF536C" w14:textId="77777777" w:rsidR="00936930" w:rsidRDefault="0093693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13038EA" w14:textId="77777777" w:rsidR="00C60FB7" w:rsidRDefault="007715E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Chair and Moderator</w:t>
      </w:r>
      <w:r w:rsidR="00C60FB7">
        <w:rPr>
          <w:rFonts w:ascii="Times New Roman" w:hAnsi="Times New Roman"/>
        </w:rPr>
        <w:tab/>
        <w:t>October 2002</w:t>
      </w:r>
    </w:p>
    <w:p w14:paraId="72044B5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Workshop </w:t>
      </w:r>
    </w:p>
    <w:p w14:paraId="29CA21E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IDSA Annual Meeting</w:t>
      </w:r>
    </w:p>
    <w:p w14:paraId="4A82FBF9" w14:textId="77777777" w:rsidR="00111766" w:rsidRDefault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E0958A0" w14:textId="77777777" w:rsidR="00111766" w:rsidRDefault="00C60FB7" w:rsidP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766">
        <w:rPr>
          <w:rFonts w:ascii="Times New Roman" w:hAnsi="Times New Roman"/>
        </w:rPr>
        <w:t>Chair and Moderator</w:t>
      </w:r>
      <w:r w:rsidR="00111766">
        <w:rPr>
          <w:rFonts w:ascii="Times New Roman" w:hAnsi="Times New Roman"/>
        </w:rPr>
        <w:tab/>
        <w:t>October 2001</w:t>
      </w:r>
    </w:p>
    <w:p w14:paraId="6799AB71" w14:textId="77777777" w:rsidR="00C60FB7" w:rsidRDefault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Tuberculosis Workshop </w:t>
      </w:r>
    </w:p>
    <w:p w14:paraId="0D530C8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IDSA Annual Meeting</w:t>
      </w:r>
    </w:p>
    <w:p w14:paraId="4614884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CBC376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Chair and Moderator </w:t>
      </w:r>
      <w:r>
        <w:rPr>
          <w:rFonts w:ascii="Times New Roman" w:hAnsi="Times New Roman"/>
        </w:rPr>
        <w:tab/>
        <w:t>September 2000</w:t>
      </w:r>
    </w:p>
    <w:p w14:paraId="7BA7163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Workshop</w:t>
      </w:r>
    </w:p>
    <w:p w14:paraId="540BBF4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IDSA Annual Meeting</w:t>
      </w:r>
    </w:p>
    <w:p w14:paraId="61B5E05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96BF90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Infection Control </w:t>
      </w:r>
      <w:r>
        <w:rPr>
          <w:rFonts w:ascii="Times New Roman" w:hAnsi="Times New Roman"/>
        </w:rPr>
        <w:tab/>
        <w:t>December 1999</w:t>
      </w:r>
    </w:p>
    <w:p w14:paraId="5E3DDE81" w14:textId="77777777" w:rsidR="00C7717F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in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 </w:t>
      </w:r>
    </w:p>
    <w:p w14:paraId="068DEDF5" w14:textId="77777777" w:rsidR="00C60FB7" w:rsidRDefault="00C7717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(Co-sponsored by the ATS, IDSA)</w:t>
      </w:r>
    </w:p>
    <w:p w14:paraId="0DEE837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Organizing Committee Member</w:t>
      </w:r>
    </w:p>
    <w:p w14:paraId="1236D75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Moderator for two sessions:  </w:t>
      </w:r>
    </w:p>
    <w:p w14:paraId="5CF0977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"Current Institutional Infection Control Practices"</w:t>
      </w:r>
    </w:p>
    <w:p w14:paraId="14EEE50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and "The contribution of community transmission"</w:t>
      </w:r>
    </w:p>
    <w:p w14:paraId="2BD4231E" w14:textId="77777777" w:rsidR="001E3382" w:rsidRDefault="006455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br w:type="column"/>
      </w:r>
      <w:r w:rsidR="00C60FB7">
        <w:rPr>
          <w:rFonts w:ascii="Times New Roman" w:hAnsi="Times New Roman"/>
          <w:b/>
          <w:i/>
        </w:rPr>
        <w:lastRenderedPageBreak/>
        <w:t>RESEARCH FOCUS:</w:t>
      </w:r>
      <w:r w:rsidR="00C60FB7">
        <w:rPr>
          <w:rFonts w:ascii="Times New Roman" w:hAnsi="Times New Roman"/>
          <w:b/>
          <w:i/>
        </w:rPr>
        <w:tab/>
      </w:r>
      <w:r w:rsidR="001E3382">
        <w:rPr>
          <w:rFonts w:ascii="Times New Roman" w:hAnsi="Times New Roman"/>
        </w:rPr>
        <w:t>Tuberculosis</w:t>
      </w:r>
      <w:r w:rsidR="008D06E0">
        <w:rPr>
          <w:rFonts w:ascii="Times New Roman" w:hAnsi="Times New Roman"/>
        </w:rPr>
        <w:t xml:space="preserve"> and Global Health</w:t>
      </w:r>
    </w:p>
    <w:p w14:paraId="045401E1" w14:textId="77777777" w:rsidR="00C60FB7" w:rsidRDefault="001E33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H</w:t>
      </w:r>
      <w:r w:rsidR="006D42EC">
        <w:rPr>
          <w:rFonts w:ascii="Times New Roman" w:hAnsi="Times New Roman"/>
        </w:rPr>
        <w:t>ealthcare</w:t>
      </w:r>
      <w:r w:rsidR="00C60FB7">
        <w:rPr>
          <w:rFonts w:ascii="Times New Roman" w:hAnsi="Times New Roman"/>
        </w:rPr>
        <w:t xml:space="preserve"> and Molecular Epidemiology</w:t>
      </w:r>
    </w:p>
    <w:p w14:paraId="25D8CF42" w14:textId="77777777" w:rsidR="008D06E0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Clinical </w:t>
      </w:r>
      <w:r w:rsidR="0096160D">
        <w:rPr>
          <w:rFonts w:ascii="Times New Roman" w:hAnsi="Times New Roman"/>
        </w:rPr>
        <w:t xml:space="preserve">and Translational </w:t>
      </w:r>
      <w:r>
        <w:rPr>
          <w:rFonts w:ascii="Times New Roman" w:hAnsi="Times New Roman"/>
        </w:rPr>
        <w:t>Research Training</w:t>
      </w:r>
    </w:p>
    <w:p w14:paraId="0993EB80" w14:textId="77777777" w:rsidR="00C60FB7" w:rsidRPr="00F2075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</w:p>
    <w:p w14:paraId="0ABE3CC9" w14:textId="77777777" w:rsidR="001E3382" w:rsidRPr="00EE5A17" w:rsidRDefault="00EE5A17" w:rsidP="001E3382">
      <w:pPr>
        <w:jc w:val="both"/>
        <w:rPr>
          <w:rFonts w:ascii="Times New Roman" w:hAnsi="Times New Roman"/>
          <w:szCs w:val="24"/>
          <w:u w:val="single"/>
        </w:rPr>
      </w:pPr>
      <w:r w:rsidRPr="00EE5A17">
        <w:rPr>
          <w:rFonts w:ascii="Times New Roman" w:hAnsi="Times New Roman"/>
          <w:szCs w:val="24"/>
          <w:u w:val="single"/>
        </w:rPr>
        <w:t>R</w:t>
      </w:r>
      <w:r w:rsidR="001E3382" w:rsidRPr="00EE5A17">
        <w:rPr>
          <w:rFonts w:ascii="Times New Roman" w:hAnsi="Times New Roman"/>
          <w:szCs w:val="24"/>
          <w:u w:val="single"/>
        </w:rPr>
        <w:t>esearch and other Academic Interests:</w:t>
      </w:r>
    </w:p>
    <w:p w14:paraId="3F2E8FBC" w14:textId="371E43B1" w:rsidR="001E3382" w:rsidRPr="00EE5A17" w:rsidRDefault="008D06E0" w:rsidP="003642EA">
      <w:pPr>
        <w:tabs>
          <w:tab w:val="left" w:pos="-720"/>
        </w:tabs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My research </w:t>
      </w:r>
      <w:r w:rsidR="001E0D8F">
        <w:rPr>
          <w:rFonts w:ascii="Times New Roman" w:hAnsi="Times New Roman"/>
          <w:szCs w:val="24"/>
        </w:rPr>
        <w:t xml:space="preserve">and academic </w:t>
      </w:r>
      <w:r>
        <w:rPr>
          <w:rFonts w:ascii="Times New Roman" w:hAnsi="Times New Roman"/>
          <w:szCs w:val="24"/>
        </w:rPr>
        <w:t xml:space="preserve">interests </w:t>
      </w:r>
      <w:r w:rsidR="001E0D8F">
        <w:rPr>
          <w:rFonts w:ascii="Times New Roman" w:hAnsi="Times New Roman"/>
          <w:szCs w:val="24"/>
        </w:rPr>
        <w:t xml:space="preserve">are </w:t>
      </w:r>
      <w:r w:rsidR="00DA0A9A">
        <w:rPr>
          <w:rFonts w:ascii="Times New Roman" w:hAnsi="Times New Roman"/>
          <w:szCs w:val="24"/>
        </w:rPr>
        <w:t xml:space="preserve">particularly </w:t>
      </w:r>
      <w:r w:rsidR="001E0D8F">
        <w:rPr>
          <w:rFonts w:ascii="Times New Roman" w:hAnsi="Times New Roman"/>
          <w:szCs w:val="24"/>
        </w:rPr>
        <w:t xml:space="preserve">focused on tuberculosis, global health, and clinical/translational research training (both in the U.S. and internationally). </w:t>
      </w:r>
      <w:r w:rsidR="00DA0A9A">
        <w:rPr>
          <w:rFonts w:ascii="Times New Roman" w:hAnsi="Times New Roman"/>
          <w:szCs w:val="24"/>
        </w:rPr>
        <w:t xml:space="preserve">I also have an interest in healthcare epidemiology.  </w:t>
      </w:r>
      <w:r>
        <w:rPr>
          <w:rFonts w:ascii="Times New Roman" w:hAnsi="Times New Roman"/>
          <w:szCs w:val="24"/>
        </w:rPr>
        <w:t>TB</w:t>
      </w:r>
      <w:r w:rsidR="009D5923">
        <w:rPr>
          <w:rFonts w:ascii="Times New Roman" w:hAnsi="Times New Roman"/>
          <w:szCs w:val="24"/>
        </w:rPr>
        <w:t xml:space="preserve"> and TB/HIV</w:t>
      </w:r>
      <w:r>
        <w:rPr>
          <w:rFonts w:ascii="Times New Roman" w:hAnsi="Times New Roman"/>
          <w:szCs w:val="24"/>
        </w:rPr>
        <w:t xml:space="preserve">-related research activities are focused on clinical and translational research </w:t>
      </w:r>
      <w:r w:rsidR="00725EC7">
        <w:rPr>
          <w:rFonts w:ascii="Times New Roman" w:hAnsi="Times New Roman"/>
          <w:szCs w:val="24"/>
        </w:rPr>
        <w:t>activities that include</w:t>
      </w:r>
      <w:r>
        <w:rPr>
          <w:rFonts w:ascii="Times New Roman" w:hAnsi="Times New Roman"/>
          <w:szCs w:val="24"/>
        </w:rPr>
        <w:t xml:space="preserve">: </w:t>
      </w:r>
      <w:r w:rsidR="00DA0A9A">
        <w:rPr>
          <w:rFonts w:ascii="Times New Roman" w:hAnsi="Times New Roman"/>
          <w:szCs w:val="24"/>
        </w:rPr>
        <w:t xml:space="preserve">transmission dynamics of </w:t>
      </w:r>
      <w:r w:rsidR="00DA0A9A" w:rsidRPr="0047066F">
        <w:rPr>
          <w:rFonts w:ascii="Times New Roman" w:hAnsi="Times New Roman"/>
          <w:i/>
          <w:szCs w:val="24"/>
        </w:rPr>
        <w:t>Mycobacterium tuberculosis</w:t>
      </w:r>
      <w:r w:rsidR="00DA0A9A">
        <w:rPr>
          <w:rFonts w:ascii="Times New Roman" w:hAnsi="Times New Roman"/>
          <w:szCs w:val="24"/>
        </w:rPr>
        <w:t xml:space="preserve">, multidrug resistant (MDR) and extensively drug resistant TB; </w:t>
      </w:r>
      <w:r w:rsidR="003642EA">
        <w:rPr>
          <w:rFonts w:ascii="Times New Roman" w:hAnsi="Times New Roman"/>
          <w:szCs w:val="24"/>
        </w:rPr>
        <w:t>molecular</w:t>
      </w:r>
      <w:r>
        <w:rPr>
          <w:rFonts w:ascii="Times New Roman" w:hAnsi="Times New Roman"/>
          <w:szCs w:val="24"/>
        </w:rPr>
        <w:t xml:space="preserve"> </w:t>
      </w:r>
      <w:r w:rsidR="003642EA">
        <w:rPr>
          <w:rFonts w:ascii="Times New Roman" w:hAnsi="Times New Roman"/>
          <w:szCs w:val="24"/>
        </w:rPr>
        <w:t>diagnostics; TB/non-com</w:t>
      </w:r>
      <w:r w:rsidR="00DA0A9A">
        <w:rPr>
          <w:rFonts w:ascii="Times New Roman" w:hAnsi="Times New Roman"/>
          <w:szCs w:val="24"/>
        </w:rPr>
        <w:t xml:space="preserve">municable disease interactions; TB-related immunology (specifically the </w:t>
      </w:r>
      <w:r w:rsidR="003642EA">
        <w:rPr>
          <w:rFonts w:ascii="Times New Roman" w:hAnsi="Times New Roman"/>
          <w:szCs w:val="24"/>
        </w:rPr>
        <w:t>r</w:t>
      </w:r>
      <w:r w:rsidR="003642EA" w:rsidRPr="003642EA">
        <w:rPr>
          <w:rFonts w:ascii="Times New Roman" w:hAnsi="Times New Roman"/>
          <w:szCs w:val="24"/>
        </w:rPr>
        <w:t>ole of antigen-specific T cell responses in the control of TB</w:t>
      </w:r>
      <w:r w:rsidR="0047066F">
        <w:rPr>
          <w:rFonts w:ascii="Times New Roman" w:hAnsi="Times New Roman"/>
          <w:szCs w:val="24"/>
        </w:rPr>
        <w:t xml:space="preserve"> which is the focus of our </w:t>
      </w:r>
      <w:r w:rsidR="00833231">
        <w:rPr>
          <w:rFonts w:ascii="Times New Roman" w:hAnsi="Times New Roman"/>
          <w:szCs w:val="24"/>
        </w:rPr>
        <w:t xml:space="preserve">NIH NIAID </w:t>
      </w:r>
      <w:r w:rsidR="0047066F">
        <w:rPr>
          <w:rFonts w:ascii="Times New Roman" w:hAnsi="Times New Roman"/>
          <w:szCs w:val="24"/>
        </w:rPr>
        <w:t>Tuberculosis Research Unit [TBRU] grant for which I serve as dual PI</w:t>
      </w:r>
      <w:r w:rsidR="00DA0A9A">
        <w:rPr>
          <w:rFonts w:ascii="Times New Roman" w:hAnsi="Times New Roman"/>
          <w:szCs w:val="24"/>
        </w:rPr>
        <w:t>)</w:t>
      </w:r>
      <w:r w:rsidR="003642EA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and implementation science. Global Health activities are particularly focused on tuberculosis </w:t>
      </w:r>
      <w:r w:rsidR="00DA0A9A">
        <w:rPr>
          <w:rFonts w:ascii="Times New Roman" w:hAnsi="Times New Roman"/>
          <w:szCs w:val="24"/>
        </w:rPr>
        <w:t xml:space="preserve">(in Kenya, the country of Georgia, and Ethiopia) </w:t>
      </w:r>
      <w:r>
        <w:rPr>
          <w:rFonts w:ascii="Times New Roman" w:hAnsi="Times New Roman"/>
          <w:szCs w:val="24"/>
        </w:rPr>
        <w:t xml:space="preserve">as well as </w:t>
      </w:r>
      <w:r w:rsidR="001E3382" w:rsidRPr="00EE5A17">
        <w:rPr>
          <w:rFonts w:ascii="Times New Roman" w:hAnsi="Times New Roman"/>
          <w:szCs w:val="24"/>
        </w:rPr>
        <w:t>clinical and translational research training</w:t>
      </w:r>
      <w:r>
        <w:rPr>
          <w:rFonts w:ascii="Times New Roman" w:hAnsi="Times New Roman"/>
          <w:szCs w:val="24"/>
        </w:rPr>
        <w:t xml:space="preserve"> in the countr</w:t>
      </w:r>
      <w:r w:rsidR="00833231">
        <w:rPr>
          <w:rFonts w:ascii="Times New Roman" w:hAnsi="Times New Roman"/>
          <w:szCs w:val="24"/>
        </w:rPr>
        <w:t>ies</w:t>
      </w:r>
      <w:r>
        <w:rPr>
          <w:rFonts w:ascii="Times New Roman" w:hAnsi="Times New Roman"/>
          <w:szCs w:val="24"/>
        </w:rPr>
        <w:t xml:space="preserve"> of Georgia and Ethiopia.  </w:t>
      </w:r>
    </w:p>
    <w:p w14:paraId="784CF948" w14:textId="77777777" w:rsidR="00111766" w:rsidRDefault="0011176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sz w:val="16"/>
          <w:szCs w:val="16"/>
        </w:rPr>
      </w:pPr>
    </w:p>
    <w:p w14:paraId="3C044521" w14:textId="77777777" w:rsidR="003642EA" w:rsidRDefault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sz w:val="16"/>
          <w:szCs w:val="16"/>
        </w:rPr>
      </w:pPr>
    </w:p>
    <w:p w14:paraId="22B5A482" w14:textId="77777777" w:rsidR="001955F2" w:rsidRDefault="001955F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sz w:val="16"/>
          <w:szCs w:val="16"/>
        </w:rPr>
      </w:pPr>
    </w:p>
    <w:p w14:paraId="54C311B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GRANT SUPPORT:</w:t>
      </w:r>
      <w:r>
        <w:rPr>
          <w:rFonts w:ascii="Times New Roman" w:hAnsi="Times New Roman"/>
        </w:rPr>
        <w:tab/>
      </w:r>
    </w:p>
    <w:p w14:paraId="5A8A780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Active Research Support</w:t>
      </w:r>
      <w:r>
        <w:rPr>
          <w:rFonts w:ascii="Times New Roman" w:hAnsi="Times New Roman"/>
        </w:rPr>
        <w:tab/>
      </w:r>
    </w:p>
    <w:p w14:paraId="0D2AD439" w14:textId="77777777" w:rsidR="007E77C8" w:rsidRDefault="00C60FB7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</w:t>
      </w:r>
      <w:r>
        <w:rPr>
          <w:rFonts w:ascii="Times New Roman" w:hAnsi="Times New Roman"/>
          <w:b/>
          <w:i/>
          <w:u w:val="single"/>
        </w:rPr>
        <w:t>Federal:</w:t>
      </w:r>
      <w:r>
        <w:rPr>
          <w:rFonts w:ascii="Times New Roman" w:hAnsi="Times New Roman"/>
        </w:rPr>
        <w:tab/>
      </w:r>
      <w:r w:rsidR="00D671CF">
        <w:rPr>
          <w:rFonts w:ascii="Times New Roman" w:hAnsi="Times New Roman"/>
        </w:rPr>
        <w:tab/>
      </w:r>
    </w:p>
    <w:p w14:paraId="3F1C4CF9" w14:textId="77777777" w:rsidR="00112BB8" w:rsidRDefault="00112BB8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  <w:b/>
          <w:i/>
        </w:rPr>
      </w:pPr>
    </w:p>
    <w:p w14:paraId="3BC1C420" w14:textId="77777777" w:rsidR="00112BB8" w:rsidRPr="00112BB8" w:rsidRDefault="001A7DCA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2BB8" w:rsidRPr="00112BB8">
        <w:rPr>
          <w:rFonts w:ascii="Times New Roman" w:hAnsi="Times New Roman"/>
        </w:rPr>
        <w:t>U19</w:t>
      </w:r>
      <w:r w:rsidR="00112BB8">
        <w:rPr>
          <w:rFonts w:ascii="Times New Roman" w:hAnsi="Times New Roman"/>
        </w:rPr>
        <w:t xml:space="preserve"> </w:t>
      </w:r>
      <w:r w:rsidR="00112BB8" w:rsidRPr="00112BB8">
        <w:rPr>
          <w:rFonts w:ascii="Times New Roman" w:hAnsi="Times New Roman"/>
        </w:rPr>
        <w:t>AI111211</w:t>
      </w:r>
      <w:r w:rsidR="00112BB8">
        <w:rPr>
          <w:rFonts w:ascii="Times New Roman" w:hAnsi="Times New Roman"/>
        </w:rPr>
        <w:t xml:space="preserve">     National Institutes of Health</w:t>
      </w:r>
    </w:p>
    <w:p w14:paraId="138DC709" w14:textId="07E883A0" w:rsidR="001A7DCA" w:rsidRDefault="001A7DCA" w:rsidP="00817D3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Institute of Allergy and Infectious Diseases</w:t>
      </w:r>
    </w:p>
    <w:p w14:paraId="41195BB7" w14:textId="7584C4A8" w:rsidR="00112BB8" w:rsidRPr="00112BB8" w:rsidRDefault="00112BB8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6EDA">
        <w:rPr>
          <w:rFonts w:ascii="Times New Roman" w:hAnsi="Times New Roman"/>
        </w:rPr>
        <w:t xml:space="preserve">08/11/2014 - </w:t>
      </w:r>
      <w:r w:rsidRPr="00112BB8">
        <w:rPr>
          <w:rFonts w:ascii="Times New Roman" w:hAnsi="Times New Roman"/>
        </w:rPr>
        <w:t>7/31/2021</w:t>
      </w:r>
      <w:r>
        <w:rPr>
          <w:rFonts w:ascii="Times New Roman" w:hAnsi="Times New Roman"/>
        </w:rPr>
        <w:t xml:space="preserve"> ($</w:t>
      </w:r>
      <w:r w:rsidR="00936EDA">
        <w:rPr>
          <w:rFonts w:ascii="Times New Roman" w:hAnsi="Times New Roman"/>
        </w:rPr>
        <w:t xml:space="preserve">18.7 million; </w:t>
      </w:r>
      <w:r>
        <w:rPr>
          <w:rFonts w:ascii="Times New Roman" w:hAnsi="Times New Roman"/>
        </w:rPr>
        <w:t xml:space="preserve">2,704,904 </w:t>
      </w:r>
      <w:r w:rsidR="00936EDA">
        <w:rPr>
          <w:rFonts w:ascii="Times New Roman" w:hAnsi="Times New Roman"/>
        </w:rPr>
        <w:t>in year 1</w:t>
      </w:r>
      <w:r>
        <w:rPr>
          <w:rFonts w:ascii="Times New Roman" w:hAnsi="Times New Roman"/>
        </w:rPr>
        <w:t>)</w:t>
      </w:r>
    </w:p>
    <w:p w14:paraId="595CB476" w14:textId="77777777" w:rsidR="00DA0A9A" w:rsidRDefault="00112BB8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0A9A">
        <w:rPr>
          <w:rFonts w:ascii="Times New Roman" w:hAnsi="Times New Roman"/>
        </w:rPr>
        <w:t xml:space="preserve">Tuberculosis Research Unit (TBRU): </w:t>
      </w:r>
      <w:r w:rsidRPr="00112BB8">
        <w:rPr>
          <w:rFonts w:ascii="Times New Roman" w:hAnsi="Times New Roman"/>
        </w:rPr>
        <w:t>Role of antigen-</w:t>
      </w:r>
    </w:p>
    <w:p w14:paraId="2F97610C" w14:textId="3B028AC6" w:rsidR="00112BB8" w:rsidRPr="00112BB8" w:rsidRDefault="00DA0A9A" w:rsidP="00DA0A9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2BB8" w:rsidRPr="00112BB8">
        <w:rPr>
          <w:rFonts w:ascii="Times New Roman" w:hAnsi="Times New Roman"/>
        </w:rPr>
        <w:t>specific T</w:t>
      </w:r>
      <w:r w:rsidR="00112BB8">
        <w:rPr>
          <w:rFonts w:ascii="Times New Roman" w:hAnsi="Times New Roman"/>
        </w:rPr>
        <w:t>-</w:t>
      </w:r>
      <w:r w:rsidR="00112BB8" w:rsidRPr="00112BB8">
        <w:rPr>
          <w:rFonts w:ascii="Times New Roman" w:hAnsi="Times New Roman"/>
        </w:rPr>
        <w:t>cell responses in the control of TB</w:t>
      </w:r>
    </w:p>
    <w:p w14:paraId="5D72C513" w14:textId="5CCE6458" w:rsidR="00112BB8" w:rsidRPr="00112BB8" w:rsidRDefault="00112BB8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dual </w:t>
      </w:r>
      <w:r w:rsidRPr="00112BB8">
        <w:rPr>
          <w:rFonts w:ascii="Times New Roman" w:hAnsi="Times New Roman"/>
        </w:rPr>
        <w:t>Principal Investigator</w:t>
      </w:r>
      <w:r w:rsidR="00D57C62">
        <w:rPr>
          <w:rFonts w:ascii="Times New Roman" w:hAnsi="Times New Roman"/>
        </w:rPr>
        <w:t>s</w:t>
      </w:r>
      <w:r w:rsidRPr="00112BB8">
        <w:rPr>
          <w:rFonts w:ascii="Times New Roman" w:hAnsi="Times New Roman"/>
        </w:rPr>
        <w:t>:  Henry M. Blumberg, M.D.</w:t>
      </w:r>
      <w:r w:rsidR="00DA0A9A">
        <w:rPr>
          <w:rFonts w:ascii="Times New Roman" w:hAnsi="Times New Roman"/>
        </w:rPr>
        <w:t xml:space="preserve"> and </w:t>
      </w:r>
    </w:p>
    <w:p w14:paraId="16FF6131" w14:textId="53F3D96C" w:rsidR="001A7DCA" w:rsidRDefault="00DA0A9A" w:rsidP="00817D3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Joel Ernst</w:t>
      </w:r>
      <w:r w:rsidR="008D40A1">
        <w:rPr>
          <w:rFonts w:ascii="Times New Roman" w:hAnsi="Times New Roman"/>
        </w:rPr>
        <w:t>, M.D.</w:t>
      </w:r>
    </w:p>
    <w:p w14:paraId="6374B028" w14:textId="77777777" w:rsidR="00DA0A9A" w:rsidRDefault="00DA0A9A" w:rsidP="00817D3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</w:p>
    <w:p w14:paraId="5E404EDE" w14:textId="77777777" w:rsidR="00817D35" w:rsidRDefault="001A7DCA" w:rsidP="00817D3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5923" w:rsidRPr="009D5923">
        <w:rPr>
          <w:rFonts w:ascii="Times New Roman" w:hAnsi="Times New Roman"/>
        </w:rPr>
        <w:t>D43</w:t>
      </w:r>
      <w:r w:rsidR="009D5923">
        <w:rPr>
          <w:rFonts w:ascii="Times New Roman" w:hAnsi="Times New Roman"/>
        </w:rPr>
        <w:t xml:space="preserve"> </w:t>
      </w:r>
      <w:r w:rsidR="009D5923" w:rsidRPr="009D5923">
        <w:rPr>
          <w:rFonts w:ascii="Times New Roman" w:hAnsi="Times New Roman"/>
        </w:rPr>
        <w:t xml:space="preserve">TW009127     </w:t>
      </w:r>
      <w:r w:rsidR="009D5923">
        <w:rPr>
          <w:rFonts w:ascii="Times New Roman" w:hAnsi="Times New Roman"/>
        </w:rPr>
        <w:t>National Institutes of Health</w:t>
      </w:r>
      <w:r w:rsidR="009D5923" w:rsidRPr="009D5923">
        <w:rPr>
          <w:rFonts w:ascii="Times New Roman" w:hAnsi="Times New Roman"/>
        </w:rPr>
        <w:t xml:space="preserve"> </w:t>
      </w:r>
    </w:p>
    <w:p w14:paraId="641E9215" w14:textId="77777777" w:rsidR="009D5923" w:rsidRPr="009D5923" w:rsidRDefault="00817D35" w:rsidP="00817D3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5923" w:rsidRPr="009D5923">
        <w:rPr>
          <w:rFonts w:ascii="Times New Roman" w:hAnsi="Times New Roman"/>
        </w:rPr>
        <w:t xml:space="preserve">Fogarty International Center </w:t>
      </w:r>
      <w:r>
        <w:rPr>
          <w:rFonts w:ascii="Times New Roman" w:hAnsi="Times New Roman"/>
        </w:rPr>
        <w:t>(FIC)</w:t>
      </w:r>
      <w:r w:rsidR="009D5923" w:rsidRPr="009D5923">
        <w:rPr>
          <w:rFonts w:ascii="Times New Roman" w:hAnsi="Times New Roman"/>
        </w:rPr>
        <w:t xml:space="preserve">  </w:t>
      </w:r>
    </w:p>
    <w:p w14:paraId="03D71E01" w14:textId="77777777" w:rsidR="00817D35" w:rsidRDefault="00817D35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5923">
        <w:rPr>
          <w:rFonts w:ascii="Times New Roman" w:hAnsi="Times New Roman"/>
        </w:rPr>
        <w:t>2013-2018</w:t>
      </w:r>
      <w:r>
        <w:rPr>
          <w:rFonts w:ascii="Times New Roman" w:hAnsi="Times New Roman"/>
        </w:rPr>
        <w:t xml:space="preserve"> ($194,093 per year)</w:t>
      </w:r>
    </w:p>
    <w:p w14:paraId="6EA6AED4" w14:textId="77777777" w:rsidR="009D5923" w:rsidRPr="009D5923" w:rsidRDefault="00817D35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5923" w:rsidRPr="009D5923">
        <w:rPr>
          <w:rFonts w:ascii="Times New Roman" w:hAnsi="Times New Roman"/>
        </w:rPr>
        <w:t>Ethiopia-Emory TB Research Training Program</w:t>
      </w:r>
    </w:p>
    <w:p w14:paraId="0B8DEA23" w14:textId="77777777" w:rsidR="009D5923" w:rsidRPr="009D5923" w:rsidRDefault="00817D35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5923" w:rsidRPr="009D5923">
        <w:rPr>
          <w:rFonts w:ascii="Times New Roman" w:hAnsi="Times New Roman"/>
        </w:rPr>
        <w:t>P</w:t>
      </w:r>
      <w:r w:rsidR="001A7DCA">
        <w:rPr>
          <w:rFonts w:ascii="Times New Roman" w:hAnsi="Times New Roman"/>
        </w:rPr>
        <w:t xml:space="preserve">rincipal </w:t>
      </w:r>
      <w:r w:rsidR="009D5923" w:rsidRPr="009D5923">
        <w:rPr>
          <w:rFonts w:ascii="Times New Roman" w:hAnsi="Times New Roman"/>
        </w:rPr>
        <w:t>I</w:t>
      </w:r>
      <w:r w:rsidR="001A7DCA">
        <w:rPr>
          <w:rFonts w:ascii="Times New Roman" w:hAnsi="Times New Roman"/>
        </w:rPr>
        <w:t>nvestigator</w:t>
      </w:r>
      <w:r w:rsidR="009D5923" w:rsidRPr="009D5923">
        <w:rPr>
          <w:rFonts w:ascii="Times New Roman" w:hAnsi="Times New Roman"/>
        </w:rPr>
        <w:t>:  Henry M. Blumberg, M.D.</w:t>
      </w:r>
    </w:p>
    <w:p w14:paraId="5E5C0293" w14:textId="77777777" w:rsidR="009D5923" w:rsidRPr="009D5923" w:rsidRDefault="009D5923" w:rsidP="009D59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ADBB4A5" w14:textId="77777777" w:rsidR="003642EA" w:rsidRPr="00DB6FE4" w:rsidRDefault="00817D35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42EA">
        <w:rPr>
          <w:rFonts w:ascii="Times New Roman" w:hAnsi="Times New Roman"/>
        </w:rPr>
        <w:tab/>
      </w:r>
      <w:r w:rsidR="003642EA" w:rsidRPr="00DB6FE4">
        <w:rPr>
          <w:rFonts w:ascii="Times New Roman" w:hAnsi="Times New Roman"/>
        </w:rPr>
        <w:t>D43 TW007124</w:t>
      </w:r>
      <w:r w:rsidR="003642EA">
        <w:rPr>
          <w:rFonts w:ascii="Times New Roman" w:hAnsi="Times New Roman"/>
        </w:rPr>
        <w:t xml:space="preserve">    National Institutes of Health</w:t>
      </w:r>
    </w:p>
    <w:p w14:paraId="29ADDF5B" w14:textId="77777777" w:rsidR="003642EA" w:rsidRDefault="003642EA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Fogarty International Center (FIC)</w:t>
      </w:r>
    </w:p>
    <w:p w14:paraId="0E5E6F7E" w14:textId="77777777" w:rsidR="003642EA" w:rsidRDefault="003642EA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Emory-Georgia Tuberculosis Research Training Program</w:t>
      </w:r>
    </w:p>
    <w:p w14:paraId="6DB50953" w14:textId="670F830E" w:rsidR="00DA0A9A" w:rsidRDefault="003642EA" w:rsidP="00221FA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2004-201</w:t>
      </w:r>
      <w:r w:rsidR="00221FA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($</w:t>
      </w:r>
      <w:r w:rsidR="00221FAA">
        <w:rPr>
          <w:rFonts w:ascii="Times New Roman" w:hAnsi="Times New Roman"/>
        </w:rPr>
        <w:t>250,000 per year</w:t>
      </w:r>
      <w:r>
        <w:rPr>
          <w:rFonts w:ascii="Times New Roman" w:hAnsi="Times New Roman"/>
        </w:rPr>
        <w:t>)</w:t>
      </w:r>
    </w:p>
    <w:p w14:paraId="523ACEB0" w14:textId="77777777" w:rsidR="003642EA" w:rsidRDefault="003642EA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Principal Investigator: Henry M. Blumberg, M.D.</w:t>
      </w:r>
    </w:p>
    <w:p w14:paraId="351805BD" w14:textId="77777777" w:rsidR="003642EA" w:rsidRDefault="003642EA" w:rsidP="003642E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5A0E84B" w14:textId="77777777" w:rsidR="00A80834" w:rsidRPr="00A80834" w:rsidRDefault="003642EA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0834" w:rsidRPr="00A80834">
        <w:rPr>
          <w:rFonts w:ascii="Times New Roman" w:hAnsi="Times New Roman"/>
        </w:rPr>
        <w:t>Contract  200-2011-41278</w:t>
      </w:r>
    </w:p>
    <w:p w14:paraId="38FC6DC6" w14:textId="77777777" w:rsidR="00A80834" w:rsidRP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80834">
        <w:rPr>
          <w:rFonts w:ascii="Times New Roman" w:hAnsi="Times New Roman"/>
        </w:rPr>
        <w:t>Centers for Disease Control and Prevention (CDC)</w:t>
      </w:r>
    </w:p>
    <w:p w14:paraId="470C0764" w14:textId="77777777" w:rsidR="00A80834" w:rsidRP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070F">
        <w:rPr>
          <w:rFonts w:ascii="Times New Roman" w:hAnsi="Times New Roman"/>
        </w:rPr>
        <w:t>Tuberculosis Epidemiologic</w:t>
      </w:r>
      <w:r w:rsidRPr="00A80834">
        <w:rPr>
          <w:rFonts w:ascii="Times New Roman" w:hAnsi="Times New Roman"/>
        </w:rPr>
        <w:t xml:space="preserve"> Studies Consortium </w:t>
      </w:r>
      <w:r>
        <w:rPr>
          <w:rFonts w:ascii="Times New Roman" w:hAnsi="Times New Roman"/>
        </w:rPr>
        <w:tab/>
      </w:r>
      <w:r w:rsidRPr="00A80834">
        <w:rPr>
          <w:rFonts w:ascii="Times New Roman" w:hAnsi="Times New Roman"/>
        </w:rPr>
        <w:t>(TBESC); 2011-2021</w:t>
      </w:r>
      <w:r w:rsidR="00C2794C">
        <w:rPr>
          <w:rFonts w:ascii="Times New Roman" w:hAnsi="Times New Roman"/>
        </w:rPr>
        <w:t xml:space="preserve">   </w:t>
      </w:r>
      <w:r w:rsidR="00C2794C" w:rsidRPr="00C2794C">
        <w:rPr>
          <w:rFonts w:ascii="Times New Roman" w:hAnsi="Times New Roman"/>
        </w:rPr>
        <w:t>$4,790,249 over 10 years</w:t>
      </w:r>
    </w:p>
    <w:p w14:paraId="33846597" w14:textId="77777777" w:rsidR="00A80834" w:rsidRP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 w:rsidRPr="00A80834">
        <w:rPr>
          <w:rFonts w:ascii="Times New Roman" w:hAnsi="Times New Roman"/>
        </w:rPr>
        <w:t xml:space="preserve">: Henry M. Blumberg, M.D </w:t>
      </w:r>
    </w:p>
    <w:p w14:paraId="59239A8F" w14:textId="77777777" w:rsidR="00221FAA" w:rsidRDefault="00221FAA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5ED3E0F" w14:textId="77777777" w:rsidR="00221FAA" w:rsidRDefault="00221FAA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6C10E94A" w14:textId="77777777" w:rsidR="00112BB8" w:rsidRDefault="00112BB8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GRANT SUPPORT:</w:t>
      </w:r>
      <w:r>
        <w:rPr>
          <w:rFonts w:ascii="Times New Roman" w:hAnsi="Times New Roman"/>
        </w:rPr>
        <w:tab/>
      </w:r>
    </w:p>
    <w:p w14:paraId="5FD2BE8E" w14:textId="77777777" w:rsidR="00112BB8" w:rsidRDefault="00112BB8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Active Research Support</w:t>
      </w:r>
      <w:r>
        <w:rPr>
          <w:rFonts w:ascii="Times New Roman" w:hAnsi="Times New Roman"/>
        </w:rPr>
        <w:tab/>
      </w:r>
    </w:p>
    <w:p w14:paraId="32E54566" w14:textId="77777777" w:rsidR="00112BB8" w:rsidRDefault="00112BB8" w:rsidP="00112B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proofErr w:type="gramStart"/>
      <w:r w:rsidRPr="0096160D">
        <w:rPr>
          <w:rFonts w:ascii="Times New Roman" w:hAnsi="Times New Roman"/>
          <w:i/>
        </w:rPr>
        <w:t>continued</w:t>
      </w:r>
      <w:proofErr w:type="gramEnd"/>
      <w:r>
        <w:rPr>
          <w:rFonts w:ascii="Times New Roman" w:hAnsi="Times New Roman"/>
        </w:rPr>
        <w:t>)</w:t>
      </w:r>
    </w:p>
    <w:p w14:paraId="53346EB8" w14:textId="153D83EF" w:rsidR="007E4A53" w:rsidRPr="007E4A53" w:rsidRDefault="0047066F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4A53" w:rsidRPr="007E4A53">
        <w:rPr>
          <w:rFonts w:ascii="Times New Roman" w:hAnsi="Times New Roman"/>
        </w:rPr>
        <w:t xml:space="preserve">UL1TR000454, KL2TR000455, TL1TR000456   </w:t>
      </w:r>
    </w:p>
    <w:p w14:paraId="1D8879D7" w14:textId="77777777" w:rsidR="00A9334C" w:rsidRPr="00D671CF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</w:rPr>
      </w:pPr>
      <w:r w:rsidRPr="00D671CF">
        <w:rPr>
          <w:rFonts w:ascii="Times New Roman" w:hAnsi="Times New Roman"/>
        </w:rPr>
        <w:tab/>
      </w:r>
      <w:r w:rsidRPr="00D671CF">
        <w:rPr>
          <w:rFonts w:ascii="Times New Roman" w:hAnsi="Times New Roman"/>
        </w:rPr>
        <w:tab/>
        <w:t>9/17/2007-5/31/201</w:t>
      </w:r>
      <w:r w:rsidR="007E4A5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($31 million</w:t>
      </w:r>
      <w:r w:rsidR="007E4A53">
        <w:rPr>
          <w:rFonts w:ascii="Times New Roman" w:hAnsi="Times New Roman"/>
        </w:rPr>
        <w:t xml:space="preserve"> 2012-2017</w:t>
      </w:r>
      <w:r>
        <w:rPr>
          <w:rFonts w:ascii="Times New Roman" w:hAnsi="Times New Roman"/>
        </w:rPr>
        <w:t>)</w:t>
      </w:r>
    </w:p>
    <w:p w14:paraId="17B6DD4A" w14:textId="77777777" w:rsidR="00A9334C" w:rsidRPr="00D671CF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71CF">
        <w:rPr>
          <w:rFonts w:ascii="Times New Roman" w:hAnsi="Times New Roman"/>
        </w:rPr>
        <w:t>National Institutes of Health/NC</w:t>
      </w:r>
      <w:r w:rsidR="007E4A53">
        <w:rPr>
          <w:rFonts w:ascii="Times New Roman" w:hAnsi="Times New Roman"/>
        </w:rPr>
        <w:t>ATS</w:t>
      </w:r>
    </w:p>
    <w:p w14:paraId="5D540B7D" w14:textId="13DB0249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71CF">
        <w:rPr>
          <w:rFonts w:ascii="Times New Roman" w:hAnsi="Times New Roman"/>
        </w:rPr>
        <w:t xml:space="preserve">Atlanta Clinical and Translational Science Institute </w:t>
      </w:r>
    </w:p>
    <w:p w14:paraId="7C49AFAB" w14:textId="3FF792AA" w:rsidR="00A9334C" w:rsidRPr="00D671CF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066F" w:rsidRPr="00D671CF">
        <w:rPr>
          <w:rFonts w:ascii="Times New Roman" w:hAnsi="Times New Roman"/>
        </w:rPr>
        <w:t xml:space="preserve">(NIH </w:t>
      </w:r>
      <w:r w:rsidRPr="00D671CF">
        <w:rPr>
          <w:rFonts w:ascii="Times New Roman" w:hAnsi="Times New Roman"/>
        </w:rPr>
        <w:t>C</w:t>
      </w:r>
      <w:r w:rsidR="0047066F">
        <w:rPr>
          <w:rFonts w:ascii="Times New Roman" w:hAnsi="Times New Roman"/>
        </w:rPr>
        <w:t xml:space="preserve">linical and Translational Science </w:t>
      </w:r>
      <w:r w:rsidRPr="00D671CF">
        <w:rPr>
          <w:rFonts w:ascii="Times New Roman" w:hAnsi="Times New Roman"/>
        </w:rPr>
        <w:t>Award</w:t>
      </w:r>
      <w:r w:rsidR="0047066F">
        <w:rPr>
          <w:rFonts w:ascii="Times New Roman" w:hAnsi="Times New Roman"/>
        </w:rPr>
        <w:t xml:space="preserve"> [CTSA]</w:t>
      </w:r>
      <w:r w:rsidRPr="00D671CF">
        <w:rPr>
          <w:rFonts w:ascii="Times New Roman" w:hAnsi="Times New Roman"/>
        </w:rPr>
        <w:t>)</w:t>
      </w:r>
    </w:p>
    <w:p w14:paraId="31E53D97" w14:textId="77777777" w:rsidR="00A9334C" w:rsidRPr="00D671CF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 w:rsidRPr="00D671CF">
        <w:rPr>
          <w:rFonts w:ascii="Times New Roman" w:hAnsi="Times New Roman"/>
        </w:rPr>
        <w:t>:  David Stephens, M.D.</w:t>
      </w:r>
    </w:p>
    <w:p w14:paraId="4278971B" w14:textId="31185636" w:rsidR="00632CB5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71CF">
        <w:rPr>
          <w:rFonts w:ascii="Times New Roman" w:hAnsi="Times New Roman"/>
        </w:rPr>
        <w:t xml:space="preserve">Program Director, Research Education, Training and </w:t>
      </w:r>
      <w:r w:rsidR="00632CB5">
        <w:rPr>
          <w:rFonts w:ascii="Times New Roman" w:hAnsi="Times New Roman"/>
        </w:rPr>
        <w:tab/>
      </w:r>
    </w:p>
    <w:p w14:paraId="2749CB11" w14:textId="2E5917C1" w:rsidR="00A9334C" w:rsidRPr="00D671CF" w:rsidRDefault="00632CB5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334C" w:rsidRPr="00D671CF">
        <w:rPr>
          <w:rFonts w:ascii="Times New Roman" w:hAnsi="Times New Roman"/>
        </w:rPr>
        <w:t>Career Development</w:t>
      </w:r>
      <w:r w:rsidR="00DA0A9A">
        <w:rPr>
          <w:rFonts w:ascii="Times New Roman" w:hAnsi="Times New Roman"/>
        </w:rPr>
        <w:t xml:space="preserve"> (RETCD)</w:t>
      </w:r>
      <w:r w:rsidR="00A9334C" w:rsidRPr="00D671CF">
        <w:rPr>
          <w:rFonts w:ascii="Times New Roman" w:hAnsi="Times New Roman"/>
        </w:rPr>
        <w:t>:  Henry M. Blumberg</w:t>
      </w:r>
      <w:r w:rsidR="007E4A53">
        <w:rPr>
          <w:rFonts w:ascii="Times New Roman" w:hAnsi="Times New Roman"/>
        </w:rPr>
        <w:t>, M.D.</w:t>
      </w:r>
    </w:p>
    <w:p w14:paraId="71225095" w14:textId="77777777" w:rsidR="00112BB8" w:rsidRDefault="00112BB8" w:rsidP="00817D3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C7A6A8D" w14:textId="77777777" w:rsidR="00D727EC" w:rsidRPr="00D727EC" w:rsidRDefault="001504D5" w:rsidP="00D727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27EC" w:rsidRPr="00D727EC">
        <w:rPr>
          <w:rFonts w:ascii="Times New Roman" w:hAnsi="Times New Roman"/>
        </w:rPr>
        <w:t xml:space="preserve">Office of the U.S. Global AIDS Coordinator </w:t>
      </w:r>
      <w:r>
        <w:rPr>
          <w:rFonts w:ascii="Times New Roman" w:hAnsi="Times New Roman"/>
        </w:rPr>
        <w:tab/>
      </w:r>
      <w:r w:rsidR="00D727EC" w:rsidRPr="00D727EC">
        <w:rPr>
          <w:rFonts w:ascii="Times New Roman" w:hAnsi="Times New Roman"/>
        </w:rPr>
        <w:t>(OGAC)/NIH/HRSA</w:t>
      </w:r>
    </w:p>
    <w:p w14:paraId="0F5677F8" w14:textId="77777777" w:rsidR="001504D5" w:rsidRDefault="001504D5" w:rsidP="00D727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27EC" w:rsidRPr="00D727EC">
        <w:rPr>
          <w:rFonts w:ascii="Times New Roman" w:hAnsi="Times New Roman"/>
        </w:rPr>
        <w:t xml:space="preserve">Medical Education Partnership Initiative (MEPI): Ethiopia's </w:t>
      </w:r>
    </w:p>
    <w:p w14:paraId="03452948" w14:textId="134D0ADC" w:rsidR="00D727EC" w:rsidRPr="00D727EC" w:rsidRDefault="001504D5" w:rsidP="00D727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27EC" w:rsidRPr="00D727EC">
        <w:rPr>
          <w:rFonts w:ascii="Times New Roman" w:hAnsi="Times New Roman"/>
        </w:rPr>
        <w:t xml:space="preserve">Medical Education Consortium for Quality Medical </w:t>
      </w:r>
      <w:r>
        <w:rPr>
          <w:rFonts w:ascii="Times New Roman" w:hAnsi="Times New Roman"/>
        </w:rPr>
        <w:tab/>
      </w:r>
      <w:r w:rsidR="00D727EC" w:rsidRPr="00D727EC">
        <w:rPr>
          <w:rFonts w:ascii="Times New Roman" w:hAnsi="Times New Roman"/>
        </w:rPr>
        <w:t>Education &amp; Retention.  9/2010-</w:t>
      </w:r>
      <w:r w:rsidR="00936EDA">
        <w:rPr>
          <w:rFonts w:ascii="Times New Roman" w:hAnsi="Times New Roman"/>
        </w:rPr>
        <w:t>8</w:t>
      </w:r>
      <w:r w:rsidR="00D727EC" w:rsidRPr="00D727EC">
        <w:rPr>
          <w:rFonts w:ascii="Times New Roman" w:hAnsi="Times New Roman"/>
        </w:rPr>
        <w:t>/2015</w:t>
      </w:r>
      <w:r>
        <w:rPr>
          <w:rFonts w:ascii="Times New Roman" w:hAnsi="Times New Roman"/>
        </w:rPr>
        <w:t xml:space="preserve">  ($2 million/year)</w:t>
      </w:r>
    </w:p>
    <w:p w14:paraId="0F4D6DE0" w14:textId="77777777" w:rsidR="00D727EC" w:rsidRPr="00D727EC" w:rsidRDefault="001504D5" w:rsidP="00D727E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27EC" w:rsidRPr="00D727EC">
        <w:rPr>
          <w:rFonts w:ascii="Times New Roman" w:hAnsi="Times New Roman"/>
        </w:rPr>
        <w:t>PI: Miliard Derbew, M.D. [Addis Ababa University]</w:t>
      </w:r>
    </w:p>
    <w:p w14:paraId="287CDF21" w14:textId="77777777" w:rsidR="00D727EC" w:rsidRPr="00D727EC" w:rsidRDefault="001504D5" w:rsidP="001504D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6957">
        <w:rPr>
          <w:rFonts w:ascii="Times New Roman" w:hAnsi="Times New Roman"/>
        </w:rPr>
        <w:t>P</w:t>
      </w:r>
      <w:r w:rsidR="00D727EC" w:rsidRPr="00D727EC">
        <w:rPr>
          <w:rFonts w:ascii="Times New Roman" w:hAnsi="Times New Roman"/>
        </w:rPr>
        <w:t>I</w:t>
      </w:r>
      <w:r w:rsidR="00BE6957">
        <w:rPr>
          <w:rFonts w:ascii="Times New Roman" w:hAnsi="Times New Roman"/>
        </w:rPr>
        <w:t xml:space="preserve"> of Emory subcontract</w:t>
      </w:r>
      <w:r w:rsidR="00D727EC" w:rsidRPr="00D727EC">
        <w:rPr>
          <w:rFonts w:ascii="Times New Roman" w:hAnsi="Times New Roman"/>
        </w:rPr>
        <w:t>: Henry M. Blumberg, M.D</w:t>
      </w:r>
    </w:p>
    <w:p w14:paraId="6D6E2F79" w14:textId="77777777" w:rsidR="00112BB8" w:rsidRDefault="00112BB8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D0CA46D" w14:textId="77777777" w:rsidR="007B0EA4" w:rsidRDefault="007B0EA4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72030BD" w14:textId="77777777" w:rsidR="00C60FB7" w:rsidRDefault="00C60FB7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u w:val="single"/>
        </w:rPr>
        <w:t>State:</w:t>
      </w:r>
      <w:r>
        <w:rPr>
          <w:rFonts w:ascii="Times New Roman" w:hAnsi="Times New Roman"/>
        </w:rPr>
        <w:tab/>
        <w:t xml:space="preserve">Georgia Department of </w:t>
      </w:r>
      <w:r w:rsidR="00C2794C">
        <w:rPr>
          <w:rFonts w:ascii="Times New Roman" w:hAnsi="Times New Roman"/>
        </w:rPr>
        <w:t>Public Health</w:t>
      </w:r>
    </w:p>
    <w:p w14:paraId="68FA9F32" w14:textId="77777777" w:rsidR="00C60FB7" w:rsidRPr="00C2794C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794C" w:rsidRPr="00C2794C">
        <w:rPr>
          <w:rFonts w:ascii="Times New Roman" w:hAnsi="Times New Roman"/>
          <w:bCs/>
        </w:rPr>
        <w:t>Contract PH-10100210-88</w:t>
      </w:r>
    </w:p>
    <w:p w14:paraId="71BA278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ab/>
        <w:t>Control of Multiple Drug-Resistant Tuberculosis</w:t>
      </w:r>
    </w:p>
    <w:p w14:paraId="0D8AD171" w14:textId="760C61B5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8/</w:t>
      </w:r>
      <w:r w:rsidR="00DA0A9A">
        <w:rPr>
          <w:rFonts w:ascii="Times New Roman" w:hAnsi="Times New Roman"/>
        </w:rPr>
        <w:t>19</w:t>
      </w:r>
      <w:r>
        <w:rPr>
          <w:rFonts w:ascii="Times New Roman" w:hAnsi="Times New Roman"/>
        </w:rPr>
        <w:t>93-12/</w:t>
      </w:r>
      <w:r w:rsidR="00DA0A9A">
        <w:rPr>
          <w:rFonts w:ascii="Times New Roman" w:hAnsi="Times New Roman"/>
        </w:rPr>
        <w:t>20</w:t>
      </w:r>
      <w:r w:rsidR="00C27493">
        <w:rPr>
          <w:rFonts w:ascii="Times New Roman" w:hAnsi="Times New Roman"/>
        </w:rPr>
        <w:t>1</w:t>
      </w:r>
      <w:r w:rsidR="00DA0A9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($</w:t>
      </w:r>
      <w:r w:rsidR="00F44AB1" w:rsidRPr="00F44AB1">
        <w:rPr>
          <w:rFonts w:ascii="Times New Roman" w:hAnsi="Times New Roman"/>
        </w:rPr>
        <w:t>1</w:t>
      </w:r>
      <w:r w:rsidR="00F44AB1">
        <w:rPr>
          <w:rFonts w:ascii="Times New Roman" w:hAnsi="Times New Roman"/>
        </w:rPr>
        <w:t>,</w:t>
      </w:r>
      <w:r w:rsidR="00C27493">
        <w:rPr>
          <w:rFonts w:ascii="Times New Roman" w:hAnsi="Times New Roman"/>
        </w:rPr>
        <w:t>2</w:t>
      </w:r>
      <w:r w:rsidR="00DA0A9A">
        <w:rPr>
          <w:rFonts w:ascii="Times New Roman" w:hAnsi="Times New Roman"/>
        </w:rPr>
        <w:t>79</w:t>
      </w:r>
      <w:r w:rsidR="00F44AB1">
        <w:rPr>
          <w:rFonts w:ascii="Times New Roman" w:hAnsi="Times New Roman"/>
        </w:rPr>
        <w:t>,</w:t>
      </w:r>
      <w:r w:rsidR="00F44AB1" w:rsidRPr="00F44AB1">
        <w:rPr>
          <w:rFonts w:ascii="Times New Roman" w:hAnsi="Times New Roman"/>
        </w:rPr>
        <w:t>840</w:t>
      </w:r>
      <w:r>
        <w:rPr>
          <w:rFonts w:ascii="Times New Roman" w:hAnsi="Times New Roman"/>
        </w:rPr>
        <w:t xml:space="preserve">) </w:t>
      </w:r>
      <w:r w:rsidR="001438D9">
        <w:rPr>
          <w:rFonts w:ascii="Times New Roman" w:hAnsi="Times New Roman"/>
        </w:rPr>
        <w:t xml:space="preserve"> ($53,00 annually)</w:t>
      </w:r>
    </w:p>
    <w:p w14:paraId="2191917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13F4AA08" w14:textId="30ED0DAF" w:rsidR="00112BB8" w:rsidRDefault="00C2794C" w:rsidP="00C279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1984342" w14:textId="77777777" w:rsidR="007509BE" w:rsidRDefault="007509BE" w:rsidP="00C279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90CE407" w14:textId="77777777" w:rsidR="007B0EA4" w:rsidRDefault="007B0EA4" w:rsidP="00C279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2A8DBA5" w14:textId="77777777" w:rsidR="00725EC7" w:rsidRDefault="00725EC7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C07A3C4" w14:textId="77777777" w:rsidR="003B2C5A" w:rsidRDefault="003B2C5A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26EDD4B4" w14:textId="77777777" w:rsidR="0047066F" w:rsidRDefault="0047066F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 w:type="page"/>
      </w:r>
    </w:p>
    <w:p w14:paraId="00C64554" w14:textId="7F2E1BCF" w:rsidR="00632CB5" w:rsidRDefault="00632CB5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Previous Research Support:</w:t>
      </w:r>
    </w:p>
    <w:p w14:paraId="3C952CAA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AD4CE6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7B8F814" w14:textId="02DD8B99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Howard Hughes Medical Institute--Med into Grad Initiative</w:t>
      </w:r>
    </w:p>
    <w:p w14:paraId="6E11FCCA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A39B7">
        <w:rPr>
          <w:rFonts w:ascii="Times New Roman" w:hAnsi="Times New Roman"/>
        </w:rPr>
        <w:t xml:space="preserve">Atlanta Clinical and Translational Science Institute (ACTSI) </w:t>
      </w:r>
    </w:p>
    <w:p w14:paraId="431BD64E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A39B7">
        <w:rPr>
          <w:rFonts w:ascii="Times New Roman" w:hAnsi="Times New Roman"/>
        </w:rPr>
        <w:t>Med into Grad Initiative: Translational and</w:t>
      </w:r>
      <w:r>
        <w:rPr>
          <w:rFonts w:ascii="Times New Roman" w:hAnsi="Times New Roman"/>
        </w:rPr>
        <w:t xml:space="preserve"> </w:t>
      </w:r>
      <w:r w:rsidRPr="000A39B7">
        <w:rPr>
          <w:rFonts w:ascii="Times New Roman" w:hAnsi="Times New Roman"/>
        </w:rPr>
        <w:t xml:space="preserve">Transformative </w:t>
      </w:r>
    </w:p>
    <w:p w14:paraId="1DF9512B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A39B7">
        <w:rPr>
          <w:rFonts w:ascii="Times New Roman" w:hAnsi="Times New Roman"/>
        </w:rPr>
        <w:t>Research Training</w:t>
      </w:r>
    </w:p>
    <w:p w14:paraId="00ABA881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3/2010-6/2015    $700,000</w:t>
      </w:r>
    </w:p>
    <w:p w14:paraId="546C1416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Principal Investigator:  Henry M. Blumberg, M.D.</w:t>
      </w:r>
    </w:p>
    <w:p w14:paraId="67DB00C2" w14:textId="77777777" w:rsidR="00936EDA" w:rsidRDefault="00936EDA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</w:p>
    <w:p w14:paraId="77D94A52" w14:textId="60F1041E" w:rsidR="005C2A82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>University of Georgia (FDA grant)</w:t>
      </w:r>
    </w:p>
    <w:p w14:paraId="660517E9" w14:textId="77777777" w:rsidR="005C2A82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>Development of a Diagnostic Test for Latent Tuberculosis Infection</w:t>
      </w:r>
    </w:p>
    <w:p w14:paraId="6C7323AD" w14:textId="77777777" w:rsidR="005C2A82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11/2012-8/2014  ($87,871)</w:t>
      </w:r>
    </w:p>
    <w:p w14:paraId="182CA27B" w14:textId="77777777" w:rsidR="005C2A82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</w:t>
      </w: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cost extension through 2/28/2015]</w:t>
      </w:r>
    </w:p>
    <w:p w14:paraId="0361FB44" w14:textId="77777777" w:rsidR="005C2A82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PI of Emory subcontract:  Henry M. Blumberg, M.D.</w:t>
      </w:r>
    </w:p>
    <w:p w14:paraId="3297779F" w14:textId="77777777" w:rsidR="005C2A82" w:rsidRDefault="005C2A82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15E5F30" w14:textId="06B20E3F" w:rsidR="00725EC7" w:rsidRPr="007E3827" w:rsidRDefault="005C2A82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5EC7" w:rsidRPr="007E3827">
        <w:rPr>
          <w:rFonts w:ascii="Times New Roman" w:hAnsi="Times New Roman"/>
        </w:rPr>
        <w:t xml:space="preserve">Global Health Institute of Emory University </w:t>
      </w:r>
    </w:p>
    <w:p w14:paraId="2C768CB5" w14:textId="77777777" w:rsidR="00725EC7" w:rsidRDefault="00725EC7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 xml:space="preserve">Risk Factors for Tuberculosis among HIV-Infected Patients </w:t>
      </w:r>
    </w:p>
    <w:p w14:paraId="5B00B9A5" w14:textId="77777777" w:rsidR="00725EC7" w:rsidRDefault="00725EC7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7E3827">
        <w:rPr>
          <w:rFonts w:ascii="Times New Roman" w:hAnsi="Times New Roman"/>
        </w:rPr>
        <w:t>in</w:t>
      </w:r>
      <w:proofErr w:type="gramEnd"/>
      <w:r w:rsidRPr="007E3827">
        <w:rPr>
          <w:rFonts w:ascii="Times New Roman" w:hAnsi="Times New Roman"/>
        </w:rPr>
        <w:t xml:space="preserve"> Ethiopia and Strategies for Enhancing Case Finding</w:t>
      </w:r>
    </w:p>
    <w:p w14:paraId="45DECA21" w14:textId="77777777" w:rsidR="00725EC7" w:rsidRDefault="00725EC7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>201</w:t>
      </w:r>
      <w:r>
        <w:rPr>
          <w:rFonts w:ascii="Times New Roman" w:hAnsi="Times New Roman"/>
        </w:rPr>
        <w:t>1</w:t>
      </w:r>
      <w:r w:rsidRPr="007E38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E3827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7E3827">
        <w:rPr>
          <w:rFonts w:ascii="Times New Roman" w:hAnsi="Times New Roman"/>
        </w:rPr>
        <w:t xml:space="preserve">    $50,000</w:t>
      </w:r>
    </w:p>
    <w:p w14:paraId="0EFD3001" w14:textId="77777777" w:rsidR="00725EC7" w:rsidRDefault="00725EC7" w:rsidP="00725EC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Principal Investigator:  Henry M. Blumberg, M.D.</w:t>
      </w:r>
    </w:p>
    <w:p w14:paraId="22274BF0" w14:textId="77777777" w:rsidR="00135283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3568576" w14:textId="38DD2D9D" w:rsidR="00D57C62" w:rsidRDefault="00D57C62" w:rsidP="00D57C6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Global Health Institute of Emory University</w:t>
      </w:r>
    </w:p>
    <w:p w14:paraId="594AE2C5" w14:textId="77777777" w:rsidR="00D57C62" w:rsidRDefault="00D57C62" w:rsidP="00D57C6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 w:rsidRPr="00D671CF">
        <w:rPr>
          <w:rFonts w:ascii="Times New Roman" w:hAnsi="Times New Roman"/>
        </w:rPr>
        <w:tab/>
      </w:r>
      <w:r w:rsidRPr="00AF544B">
        <w:rPr>
          <w:rFonts w:ascii="Times New Roman" w:hAnsi="Times New Roman"/>
          <w:bCs/>
        </w:rPr>
        <w:t xml:space="preserve">Prevalence and Risk Factors for Extensively Drug Resistant </w:t>
      </w:r>
    </w:p>
    <w:p w14:paraId="28EA96C7" w14:textId="77777777" w:rsidR="00D57C62" w:rsidRDefault="00D57C62" w:rsidP="00D57C6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AF544B">
        <w:rPr>
          <w:rFonts w:ascii="Times New Roman" w:hAnsi="Times New Roman"/>
          <w:bCs/>
        </w:rPr>
        <w:t>TB (XDR-TB): A Population Based Study in Georgia</w:t>
      </w:r>
    </w:p>
    <w:p w14:paraId="4AA729C2" w14:textId="77777777" w:rsidR="00D57C62" w:rsidRDefault="00D57C62" w:rsidP="00D57C6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2011-12/2014  ($20,000)</w:t>
      </w:r>
    </w:p>
    <w:p w14:paraId="09F9CCAC" w14:textId="77777777" w:rsidR="00D57C62" w:rsidRDefault="00D57C62" w:rsidP="00D57C6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</w:t>
      </w:r>
      <w:r w:rsidRPr="007910BC">
        <w:rPr>
          <w:rFonts w:ascii="Times New Roman" w:hAnsi="Times New Roman"/>
        </w:rPr>
        <w:t xml:space="preserve">rincipal investigator: </w:t>
      </w:r>
      <w:r>
        <w:rPr>
          <w:rFonts w:ascii="Times New Roman" w:hAnsi="Times New Roman"/>
        </w:rPr>
        <w:t xml:space="preserve">Russell </w:t>
      </w:r>
      <w:proofErr w:type="spellStart"/>
      <w:r>
        <w:rPr>
          <w:rFonts w:ascii="Times New Roman" w:hAnsi="Times New Roman"/>
        </w:rPr>
        <w:t>Kempker</w:t>
      </w:r>
      <w:proofErr w:type="spellEnd"/>
      <w:r>
        <w:rPr>
          <w:rFonts w:ascii="Times New Roman" w:hAnsi="Times New Roman"/>
        </w:rPr>
        <w:t>, MD, MSC</w:t>
      </w:r>
    </w:p>
    <w:p w14:paraId="4F2DAA1D" w14:textId="77777777" w:rsidR="00D57C62" w:rsidRPr="007910BC" w:rsidRDefault="00D57C62" w:rsidP="00D57C6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</w:t>
      </w:r>
      <w:proofErr w:type="gramEnd"/>
      <w:r>
        <w:rPr>
          <w:rFonts w:ascii="Times New Roman" w:hAnsi="Times New Roman"/>
        </w:rPr>
        <w:t xml:space="preserve">-PI:  </w:t>
      </w:r>
      <w:r w:rsidRPr="007910BC">
        <w:rPr>
          <w:rFonts w:ascii="Times New Roman" w:hAnsi="Times New Roman"/>
        </w:rPr>
        <w:t>Henry M. Blumberg, M.D.</w:t>
      </w:r>
    </w:p>
    <w:p w14:paraId="25E40D41" w14:textId="77777777" w:rsidR="00D57C62" w:rsidRDefault="00D57C62" w:rsidP="00D57C62">
      <w:pPr>
        <w:rPr>
          <w:rFonts w:ascii="Arial" w:hAnsi="Arial" w:cs="Arial"/>
          <w:b/>
          <w:sz w:val="22"/>
          <w:szCs w:val="22"/>
        </w:rPr>
      </w:pPr>
    </w:p>
    <w:p w14:paraId="58990B28" w14:textId="77777777" w:rsidR="00135283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Global Health Institute of Emory University</w:t>
      </w:r>
    </w:p>
    <w:p w14:paraId="024DD6A0" w14:textId="77777777" w:rsidR="00135283" w:rsidRPr="00AF544B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671CF">
        <w:rPr>
          <w:rFonts w:ascii="Times New Roman" w:hAnsi="Times New Roman"/>
        </w:rPr>
        <w:tab/>
      </w:r>
      <w:r w:rsidRPr="00AF544B">
        <w:rPr>
          <w:rFonts w:ascii="Times New Roman" w:hAnsi="Times New Roman"/>
        </w:rPr>
        <w:t xml:space="preserve">Impact of Vitamin D Supplementation on Host </w:t>
      </w:r>
    </w:p>
    <w:p w14:paraId="7F2F6A79" w14:textId="77777777" w:rsidR="00135283" w:rsidRPr="00AF544B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AF544B">
        <w:rPr>
          <w:rFonts w:ascii="Times New Roman" w:hAnsi="Times New Roman"/>
        </w:rPr>
        <w:tab/>
        <w:t xml:space="preserve">Immunity to </w:t>
      </w:r>
      <w:r w:rsidRPr="00AF544B">
        <w:rPr>
          <w:rFonts w:ascii="Times New Roman" w:hAnsi="Times New Roman"/>
          <w:i/>
          <w:iCs/>
        </w:rPr>
        <w:t xml:space="preserve">Mycobacterium tuberculosis </w:t>
      </w:r>
      <w:r w:rsidRPr="00AF544B">
        <w:rPr>
          <w:rFonts w:ascii="Times New Roman" w:hAnsi="Times New Roman"/>
        </w:rPr>
        <w:t xml:space="preserve">and Response </w:t>
      </w:r>
    </w:p>
    <w:p w14:paraId="5914A68F" w14:textId="77777777" w:rsidR="00135283" w:rsidRPr="00AF544B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AF544B">
        <w:rPr>
          <w:rFonts w:ascii="Times New Roman" w:hAnsi="Times New Roman"/>
        </w:rPr>
        <w:tab/>
      </w:r>
      <w:proofErr w:type="gramStart"/>
      <w:r w:rsidRPr="00AF544B">
        <w:rPr>
          <w:rFonts w:ascii="Times New Roman" w:hAnsi="Times New Roman"/>
        </w:rPr>
        <w:t>to</w:t>
      </w:r>
      <w:proofErr w:type="gramEnd"/>
      <w:r w:rsidRPr="00AF544B">
        <w:rPr>
          <w:rFonts w:ascii="Times New Roman" w:hAnsi="Times New Roman"/>
        </w:rPr>
        <w:t xml:space="preserve"> Treatment: Building Translational Research Capacity </w:t>
      </w:r>
    </w:p>
    <w:p w14:paraId="08469D6F" w14:textId="77777777" w:rsidR="00135283" w:rsidRPr="00AF544B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AF544B">
        <w:rPr>
          <w:rFonts w:ascii="Times New Roman" w:hAnsi="Times New Roman"/>
        </w:rPr>
        <w:tab/>
      </w:r>
      <w:proofErr w:type="gramStart"/>
      <w:r w:rsidRPr="00AF544B">
        <w:rPr>
          <w:rFonts w:ascii="Times New Roman" w:hAnsi="Times New Roman"/>
        </w:rPr>
        <w:t>in</w:t>
      </w:r>
      <w:proofErr w:type="gramEnd"/>
      <w:r w:rsidRPr="00AF544B">
        <w:rPr>
          <w:rFonts w:ascii="Times New Roman" w:hAnsi="Times New Roman"/>
        </w:rPr>
        <w:t xml:space="preserve"> Nutrition and Infectious Diseases in the Republic of </w:t>
      </w:r>
    </w:p>
    <w:p w14:paraId="18126ADE" w14:textId="77777777" w:rsidR="00135283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AF544B">
        <w:rPr>
          <w:rFonts w:ascii="Times New Roman" w:hAnsi="Times New Roman"/>
        </w:rPr>
        <w:tab/>
        <w:t>Georgia</w:t>
      </w:r>
    </w:p>
    <w:p w14:paraId="159A7B53" w14:textId="77777777" w:rsidR="00135283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9/2008-12/2012  ($250,000)</w:t>
      </w:r>
    </w:p>
    <w:p w14:paraId="6279ED3A" w14:textId="77777777" w:rsidR="00135283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</w:t>
      </w:r>
      <w:r w:rsidRPr="007910BC">
        <w:rPr>
          <w:rFonts w:ascii="Times New Roman" w:hAnsi="Times New Roman"/>
        </w:rPr>
        <w:t xml:space="preserve">rincipal </w:t>
      </w:r>
      <w:r>
        <w:rPr>
          <w:rFonts w:ascii="Times New Roman" w:hAnsi="Times New Roman"/>
        </w:rPr>
        <w:t>I</w:t>
      </w:r>
      <w:r w:rsidRPr="007910BC">
        <w:rPr>
          <w:rFonts w:ascii="Times New Roman" w:hAnsi="Times New Roman"/>
        </w:rPr>
        <w:t xml:space="preserve">nvestigator: </w:t>
      </w:r>
      <w:r>
        <w:rPr>
          <w:rFonts w:ascii="Times New Roman" w:hAnsi="Times New Roman"/>
        </w:rPr>
        <w:t>Thomas Ziegler, M.D.</w:t>
      </w:r>
    </w:p>
    <w:p w14:paraId="7A8EAE3F" w14:textId="77777777" w:rsidR="00135283" w:rsidRPr="007910BC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</w:t>
      </w:r>
      <w:proofErr w:type="gramEnd"/>
      <w:r>
        <w:rPr>
          <w:rFonts w:ascii="Times New Roman" w:hAnsi="Times New Roman"/>
        </w:rPr>
        <w:t xml:space="preserve">-PI: </w:t>
      </w:r>
      <w:r w:rsidRPr="007910BC">
        <w:rPr>
          <w:rFonts w:ascii="Times New Roman" w:hAnsi="Times New Roman"/>
        </w:rPr>
        <w:t>Henry M. Blumberg, M.D.</w:t>
      </w:r>
    </w:p>
    <w:p w14:paraId="4EBFA178" w14:textId="77777777" w:rsidR="00135283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28A258BA" w14:textId="77777777" w:rsidR="00BE6957" w:rsidRDefault="00135283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6957" w:rsidRPr="00C557B4">
        <w:rPr>
          <w:rFonts w:ascii="Times New Roman" w:hAnsi="Times New Roman"/>
        </w:rPr>
        <w:t>University of Michigan-</w:t>
      </w:r>
      <w:r w:rsidR="00BE6957">
        <w:rPr>
          <w:rFonts w:ascii="Times New Roman" w:hAnsi="Times New Roman"/>
        </w:rPr>
        <w:t xml:space="preserve">Bill and Melinda </w:t>
      </w:r>
      <w:r w:rsidR="00BE6957" w:rsidRPr="00C557B4">
        <w:rPr>
          <w:rFonts w:ascii="Times New Roman" w:hAnsi="Times New Roman"/>
        </w:rPr>
        <w:t xml:space="preserve">Gates Foundation </w:t>
      </w:r>
    </w:p>
    <w:p w14:paraId="7732B321" w14:textId="77777777" w:rsidR="00BE6957" w:rsidRDefault="00BE6957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557B4">
        <w:rPr>
          <w:rFonts w:ascii="Times New Roman" w:hAnsi="Times New Roman"/>
        </w:rPr>
        <w:t xml:space="preserve">Landscaping Grant: Emory—Addis Ababa University </w:t>
      </w:r>
    </w:p>
    <w:p w14:paraId="6F0EF7D7" w14:textId="77777777" w:rsidR="00BE6957" w:rsidRPr="00C557B4" w:rsidRDefault="00BE6957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557B4">
        <w:rPr>
          <w:rFonts w:ascii="Times New Roman" w:hAnsi="Times New Roman"/>
        </w:rPr>
        <w:t xml:space="preserve">(AAU) Academic Health Center Partnership Program </w:t>
      </w:r>
      <w:r>
        <w:rPr>
          <w:rFonts w:ascii="Times New Roman" w:hAnsi="Times New Roman"/>
        </w:rPr>
        <w:tab/>
      </w:r>
      <w:r w:rsidRPr="00C557B4">
        <w:rPr>
          <w:rFonts w:ascii="Times New Roman" w:hAnsi="Times New Roman"/>
        </w:rPr>
        <w:t>1/20</w:t>
      </w:r>
      <w:r>
        <w:rPr>
          <w:rFonts w:ascii="Times New Roman" w:hAnsi="Times New Roman"/>
        </w:rPr>
        <w:t>10</w:t>
      </w:r>
      <w:r w:rsidRPr="00C557B4">
        <w:rPr>
          <w:rFonts w:ascii="Times New Roman" w:hAnsi="Times New Roman"/>
        </w:rPr>
        <w:t>-1/201</w:t>
      </w:r>
      <w:r>
        <w:rPr>
          <w:rFonts w:ascii="Times New Roman" w:hAnsi="Times New Roman"/>
        </w:rPr>
        <w:t>3</w:t>
      </w:r>
      <w:r w:rsidRPr="00C55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($100,000)</w:t>
      </w:r>
    </w:p>
    <w:p w14:paraId="2C46E0E0" w14:textId="77777777" w:rsidR="00BE6957" w:rsidRDefault="00BE6957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557B4">
        <w:rPr>
          <w:rFonts w:ascii="Times New Roman" w:hAnsi="Times New Roman"/>
        </w:rPr>
        <w:t>Principal Investigator: Henry M. Blumberg, M.D.</w:t>
      </w:r>
    </w:p>
    <w:p w14:paraId="362DCF43" w14:textId="77777777" w:rsidR="00BE6957" w:rsidRDefault="00BE6957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1B4DCCB" w14:textId="77777777" w:rsidR="00936EDA" w:rsidRDefault="00936EDA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2871D94" w14:textId="77777777" w:rsidR="00936EDA" w:rsidRDefault="00936EDA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798BD8A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936EDA">
        <w:rPr>
          <w:rFonts w:ascii="Times New Roman" w:hAnsi="Times New Roman"/>
          <w:b/>
          <w:i/>
          <w:u w:val="single"/>
        </w:rPr>
        <w:lastRenderedPageBreak/>
        <w:t>Previous Research Support</w:t>
      </w:r>
      <w:r w:rsidRPr="00936EDA">
        <w:rPr>
          <w:rFonts w:ascii="Times New Roman" w:hAnsi="Times New Roman"/>
          <w:b/>
          <w:i/>
        </w:rPr>
        <w:t>:</w:t>
      </w:r>
      <w:r w:rsidRPr="00936EDA">
        <w:rPr>
          <w:rFonts w:ascii="Times New Roman" w:hAnsi="Times New Roman"/>
          <w:b/>
          <w:i/>
        </w:rPr>
        <w:tab/>
      </w:r>
      <w:r w:rsidRPr="001A31F5">
        <w:rPr>
          <w:rFonts w:ascii="Times New Roman" w:hAnsi="Times New Roman"/>
        </w:rPr>
        <w:t>D43TW007124-</w:t>
      </w:r>
      <w:proofErr w:type="gramStart"/>
      <w:r w:rsidRPr="001A31F5">
        <w:rPr>
          <w:rFonts w:ascii="Times New Roman" w:hAnsi="Times New Roman"/>
        </w:rPr>
        <w:t>06S109  NIH</w:t>
      </w:r>
      <w:proofErr w:type="gramEnd"/>
      <w:r w:rsidRPr="001A31F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FIC </w:t>
      </w:r>
      <w:r w:rsidRPr="001A31F5">
        <w:rPr>
          <w:rFonts w:ascii="Times New Roman" w:hAnsi="Times New Roman"/>
        </w:rPr>
        <w:t xml:space="preserve">ARRA supplement </w:t>
      </w:r>
    </w:p>
    <w:p w14:paraId="167507AC" w14:textId="047960F4" w:rsidR="007E4A53" w:rsidRPr="007E3827" w:rsidRDefault="00936EDA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96160D">
        <w:rPr>
          <w:rFonts w:ascii="Times New Roman" w:hAnsi="Times New Roman"/>
          <w:i/>
        </w:rPr>
        <w:t>(</w:t>
      </w:r>
      <w:proofErr w:type="gramStart"/>
      <w:r w:rsidRPr="0096160D">
        <w:rPr>
          <w:rFonts w:ascii="Times New Roman" w:hAnsi="Times New Roman"/>
          <w:i/>
        </w:rPr>
        <w:t>continued</w:t>
      </w:r>
      <w:proofErr w:type="gramEnd"/>
      <w:r w:rsidRPr="0096160D">
        <w:rPr>
          <w:rFonts w:ascii="Times New Roman" w:hAnsi="Times New Roman"/>
          <w:i/>
        </w:rPr>
        <w:t>)</w:t>
      </w:r>
      <w:r w:rsidR="00BE6957">
        <w:rPr>
          <w:rFonts w:ascii="Times New Roman" w:hAnsi="Times New Roman"/>
        </w:rPr>
        <w:tab/>
      </w:r>
      <w:r w:rsidR="007E4A53" w:rsidRPr="007E3827">
        <w:rPr>
          <w:rFonts w:ascii="Times New Roman" w:hAnsi="Times New Roman"/>
        </w:rPr>
        <w:t xml:space="preserve">GEB2-2935-TB-08 </w:t>
      </w:r>
    </w:p>
    <w:p w14:paraId="22B40C28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 xml:space="preserve">U.S. Civilian Research and Development </w:t>
      </w:r>
    </w:p>
    <w:p w14:paraId="7043169F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7E3827">
        <w:rPr>
          <w:rFonts w:ascii="Times New Roman" w:hAnsi="Times New Roman"/>
        </w:rPr>
        <w:t xml:space="preserve">Foundation (CRDF)  </w:t>
      </w:r>
    </w:p>
    <w:p w14:paraId="58C7C586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 xml:space="preserve">Risk Factors for Extensively Drug Resistant Tuberculosis </w:t>
      </w:r>
    </w:p>
    <w:p w14:paraId="02F197F3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7E3827">
        <w:rPr>
          <w:rFonts w:ascii="Times New Roman" w:hAnsi="Times New Roman"/>
        </w:rPr>
        <w:t>and</w:t>
      </w:r>
      <w:proofErr w:type="gramEnd"/>
      <w:r w:rsidRPr="007E3827">
        <w:rPr>
          <w:rFonts w:ascii="Times New Roman" w:hAnsi="Times New Roman"/>
        </w:rPr>
        <w:t xml:space="preserve"> Evaluation of the </w:t>
      </w:r>
      <w:proofErr w:type="spellStart"/>
      <w:r w:rsidRPr="007E3827">
        <w:rPr>
          <w:rFonts w:ascii="Times New Roman" w:hAnsi="Times New Roman"/>
        </w:rPr>
        <w:t>GenoType</w:t>
      </w:r>
      <w:proofErr w:type="spellEnd"/>
      <w:r w:rsidRPr="007E3827">
        <w:rPr>
          <w:rFonts w:ascii="Times New Roman" w:hAnsi="Times New Roman"/>
        </w:rPr>
        <w:t xml:space="preserve"> </w:t>
      </w:r>
      <w:proofErr w:type="spellStart"/>
      <w:r w:rsidRPr="007E3827">
        <w:rPr>
          <w:rFonts w:ascii="Times New Roman" w:hAnsi="Times New Roman"/>
        </w:rPr>
        <w:t>MTBDRplus</w:t>
      </w:r>
      <w:proofErr w:type="spellEnd"/>
      <w:r w:rsidRPr="007E3827">
        <w:rPr>
          <w:rFonts w:ascii="Times New Roman" w:hAnsi="Times New Roman"/>
        </w:rPr>
        <w:t xml:space="preserve"> Assay for </w:t>
      </w:r>
    </w:p>
    <w:p w14:paraId="095EF8D5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 xml:space="preserve">Rifampin and Isoniazid Rapid Susceptibility Testing in </w:t>
      </w:r>
    </w:p>
    <w:p w14:paraId="1B7CB5A9" w14:textId="77777777" w:rsidR="007E4A53" w:rsidRPr="007E3827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>Country of Georgia</w:t>
      </w:r>
    </w:p>
    <w:p w14:paraId="1A51DA4C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3827">
        <w:rPr>
          <w:rFonts w:ascii="Times New Roman" w:hAnsi="Times New Roman"/>
        </w:rPr>
        <w:t xml:space="preserve">6/2009 </w:t>
      </w:r>
      <w:r>
        <w:rPr>
          <w:rFonts w:ascii="Times New Roman" w:hAnsi="Times New Roman"/>
        </w:rPr>
        <w:t xml:space="preserve">- </w:t>
      </w:r>
      <w:r w:rsidRPr="007E3827">
        <w:rPr>
          <w:rFonts w:ascii="Times New Roman" w:hAnsi="Times New Roman"/>
        </w:rPr>
        <w:t xml:space="preserve">11/2011 </w:t>
      </w:r>
      <w:r>
        <w:rPr>
          <w:rFonts w:ascii="Times New Roman" w:hAnsi="Times New Roman"/>
        </w:rPr>
        <w:t xml:space="preserve"> </w:t>
      </w:r>
      <w:r w:rsidRPr="007E3827">
        <w:rPr>
          <w:rFonts w:ascii="Times New Roman" w:hAnsi="Times New Roman"/>
        </w:rPr>
        <w:t>$90,000</w:t>
      </w:r>
    </w:p>
    <w:p w14:paraId="51304BE5" w14:textId="77777777" w:rsidR="007E4A53" w:rsidRDefault="007E4A53" w:rsidP="007E4A5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Principal Investigator:  Henry M. Blumberg, M.D.</w:t>
      </w:r>
    </w:p>
    <w:p w14:paraId="71DD92BD" w14:textId="77777777" w:rsidR="005C2A82" w:rsidRDefault="005C2A82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60628B3" w14:textId="00CAF082" w:rsidR="00A80834" w:rsidRPr="001A31F5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1F5">
        <w:rPr>
          <w:rFonts w:ascii="Times New Roman" w:hAnsi="Times New Roman"/>
        </w:rPr>
        <w:t>2009-2011</w:t>
      </w:r>
      <w:r>
        <w:rPr>
          <w:rFonts w:ascii="Times New Roman" w:hAnsi="Times New Roman"/>
        </w:rPr>
        <w:t xml:space="preserve"> ($</w:t>
      </w:r>
      <w:r w:rsidRPr="001A31F5">
        <w:rPr>
          <w:rFonts w:ascii="Times New Roman" w:hAnsi="Times New Roman"/>
        </w:rPr>
        <w:t>172,186</w:t>
      </w:r>
      <w:r>
        <w:rPr>
          <w:rFonts w:ascii="Times New Roman" w:hAnsi="Times New Roman"/>
        </w:rPr>
        <w:t>)</w:t>
      </w:r>
    </w:p>
    <w:p w14:paraId="55542B0D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1F5">
        <w:rPr>
          <w:rFonts w:ascii="Times New Roman" w:hAnsi="Times New Roman"/>
        </w:rPr>
        <w:t>Emory-Georgia Tuberculosis Research Training Program--</w:t>
      </w:r>
      <w:r>
        <w:rPr>
          <w:rFonts w:ascii="Times New Roman" w:hAnsi="Times New Roman"/>
        </w:rPr>
        <w:tab/>
      </w:r>
    </w:p>
    <w:p w14:paraId="19046B44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1F5">
        <w:rPr>
          <w:rFonts w:ascii="Times New Roman" w:hAnsi="Times New Roman"/>
        </w:rPr>
        <w:t xml:space="preserve">Fogarty ARRA Supplement for U.S. Global Health </w:t>
      </w:r>
    </w:p>
    <w:p w14:paraId="5993C580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1F5">
        <w:rPr>
          <w:rFonts w:ascii="Times New Roman" w:hAnsi="Times New Roman"/>
        </w:rPr>
        <w:t xml:space="preserve">Postdoctoral Scientist.    </w:t>
      </w:r>
    </w:p>
    <w:p w14:paraId="577DC891" w14:textId="674C8421" w:rsidR="00A80834" w:rsidRPr="00D671CF" w:rsidRDefault="00A80834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</w:t>
      </w:r>
      <w:r w:rsidRPr="001A31F5">
        <w:rPr>
          <w:rFonts w:ascii="Times New Roman" w:hAnsi="Times New Roman"/>
        </w:rPr>
        <w:t>rincipal</w:t>
      </w:r>
      <w:proofErr w:type="gramEnd"/>
      <w:r w:rsidRPr="001A31F5">
        <w:rPr>
          <w:rFonts w:ascii="Times New Roman" w:hAnsi="Times New Roman"/>
        </w:rPr>
        <w:t xml:space="preserve"> Investigator: Henry M. Blumberg, M.D.</w:t>
      </w:r>
    </w:p>
    <w:p w14:paraId="0F84437D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A910FDC" w14:textId="297B7231" w:rsidR="00A80834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0834">
        <w:rPr>
          <w:rFonts w:ascii="Times New Roman" w:hAnsi="Times New Roman"/>
        </w:rPr>
        <w:t>Centers for Disease Control and Prevention (CDC)</w:t>
      </w:r>
    </w:p>
    <w:p w14:paraId="4A1A1961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74585">
        <w:rPr>
          <w:rFonts w:ascii="Times New Roman" w:hAnsi="Times New Roman"/>
        </w:rPr>
        <w:t xml:space="preserve">200-2001-00086  </w:t>
      </w:r>
    </w:p>
    <w:p w14:paraId="664C6964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Epidemiological Studies Consortium (TBESC)</w:t>
      </w:r>
    </w:p>
    <w:p w14:paraId="1C74024A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2001-2011 ($4,000,000)       </w:t>
      </w:r>
    </w:p>
    <w:p w14:paraId="29888602" w14:textId="249C7020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projects</w:t>
      </w:r>
      <w:proofErr w:type="gramEnd"/>
      <w:r>
        <w:rPr>
          <w:rFonts w:ascii="Times New Roman" w:hAnsi="Times New Roman"/>
        </w:rPr>
        <w:t xml:space="preserve"> include</w:t>
      </w:r>
      <w:r w:rsidR="00BB4949">
        <w:rPr>
          <w:rFonts w:ascii="Times New Roman" w:hAnsi="Times New Roman"/>
        </w:rPr>
        <w:t>d</w:t>
      </w:r>
      <w:r>
        <w:rPr>
          <w:rFonts w:ascii="Times New Roman" w:hAnsi="Times New Roman"/>
        </w:rPr>
        <w:t>:</w:t>
      </w:r>
    </w:p>
    <w:p w14:paraId="7589CC3F" w14:textId="77777777" w:rsidR="0004441D" w:rsidRPr="00BB4949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</w:rPr>
        <w:tab/>
      </w:r>
    </w:p>
    <w:p w14:paraId="426D7EB4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Arial" w:hAnsi="Arial" w:cs="Arial"/>
          <w:sz w:val="22"/>
        </w:rPr>
        <w:t>“</w:t>
      </w:r>
      <w:r>
        <w:rPr>
          <w:rFonts w:ascii="Times New Roman" w:hAnsi="Times New Roman"/>
        </w:rPr>
        <w:t xml:space="preserve">Prospective Evaluation of Risk Factors for transmission of </w:t>
      </w:r>
    </w:p>
    <w:p w14:paraId="7DA295EE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M. </w:t>
      </w:r>
      <w:proofErr w:type="gramStart"/>
      <w:r>
        <w:rPr>
          <w:rFonts w:ascii="Times New Roman" w:hAnsi="Times New Roman"/>
          <w:i/>
          <w:iCs/>
        </w:rPr>
        <w:t>tuberculosis</w:t>
      </w:r>
      <w:proofErr w:type="gramEnd"/>
      <w:r>
        <w:rPr>
          <w:rFonts w:ascii="Times New Roman" w:hAnsi="Times New Roman"/>
        </w:rPr>
        <w:t xml:space="preserve"> from case-patients to contacts”</w:t>
      </w:r>
    </w:p>
    <w:p w14:paraId="615EC3CB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“Prospective evaluation of </w:t>
      </w:r>
      <w:proofErr w:type="spellStart"/>
      <w:r>
        <w:rPr>
          <w:rFonts w:ascii="Times New Roman" w:hAnsi="Times New Roman"/>
        </w:rPr>
        <w:t>immunogenetic</w:t>
      </w:r>
      <w:proofErr w:type="spellEnd"/>
      <w:r>
        <w:rPr>
          <w:rFonts w:ascii="Times New Roman" w:hAnsi="Times New Roman"/>
        </w:rPr>
        <w:t xml:space="preserve"> susceptibility to </w:t>
      </w:r>
    </w:p>
    <w:p w14:paraId="0B8A382A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M. </w:t>
      </w:r>
      <w:proofErr w:type="gramStart"/>
      <w:r>
        <w:rPr>
          <w:rFonts w:ascii="Times New Roman" w:hAnsi="Times New Roman"/>
          <w:i/>
          <w:iCs/>
        </w:rPr>
        <w:t>tuberculosis</w:t>
      </w:r>
      <w:proofErr w:type="gramEnd"/>
      <w:r>
        <w:rPr>
          <w:rFonts w:ascii="Times New Roman" w:hAnsi="Times New Roman"/>
        </w:rPr>
        <w:t xml:space="preserve"> infection and surrogate markers for </w:t>
      </w:r>
    </w:p>
    <w:p w14:paraId="50994892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tuberculosis</w:t>
      </w:r>
      <w:proofErr w:type="gramEnd"/>
      <w:r>
        <w:rPr>
          <w:rFonts w:ascii="Times New Roman" w:hAnsi="Times New Roman"/>
        </w:rPr>
        <w:t xml:space="preserve"> infection and disease”</w:t>
      </w:r>
    </w:p>
    <w:p w14:paraId="2381F46A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“Prevalence of Latent Tuberculosis Infection among High</w:t>
      </w:r>
    </w:p>
    <w:p w14:paraId="4B8A4526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Risk Populations in the U.S. and Canada”</w:t>
      </w:r>
    </w:p>
    <w:p w14:paraId="128B96F4" w14:textId="77777777" w:rsidR="00A80834" w:rsidRPr="00216146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 w:rsidRPr="00216146">
        <w:rPr>
          <w:rFonts w:ascii="Times New Roman" w:hAnsi="Times New Roman"/>
        </w:rPr>
        <w:t>“A National Genotyping Registry for a Molecular Epidemiological Analysis of Multidrug-Resistant Tuberculosis, USA and Canada”</w:t>
      </w:r>
    </w:p>
    <w:p w14:paraId="102AC172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“Enhanced surveillance to identify missed opportunities for </w:t>
      </w:r>
    </w:p>
    <w:p w14:paraId="534BEBBC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TB prevention in foreign-born populations in the United </w:t>
      </w:r>
    </w:p>
    <w:p w14:paraId="229F636A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States and Canada”.</w:t>
      </w:r>
    </w:p>
    <w:p w14:paraId="57B5A45C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91F8B">
        <w:rPr>
          <w:rFonts w:ascii="Times New Roman" w:hAnsi="Times New Roman"/>
        </w:rPr>
        <w:t xml:space="preserve">“National Study of Determinants of Early Diagnosis, </w:t>
      </w:r>
    </w:p>
    <w:p w14:paraId="6E6F48DE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91F8B">
        <w:rPr>
          <w:rFonts w:ascii="Times New Roman" w:hAnsi="Times New Roman"/>
        </w:rPr>
        <w:t xml:space="preserve">Prevention, and Treatment of TB in the African-American </w:t>
      </w:r>
    </w:p>
    <w:p w14:paraId="3E4B589F" w14:textId="77777777" w:rsidR="00A80834" w:rsidRPr="00891F8B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91F8B">
        <w:rPr>
          <w:rFonts w:ascii="Times New Roman" w:hAnsi="Times New Roman"/>
        </w:rPr>
        <w:t>Community”</w:t>
      </w:r>
    </w:p>
    <w:p w14:paraId="6B939BDC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“Improving the Utilization and Integration of Genotyping”</w:t>
      </w:r>
    </w:p>
    <w:p w14:paraId="18CF276F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“TB Mortality in the United States: Epidemiology and </w:t>
      </w:r>
    </w:p>
    <w:p w14:paraId="5E287F00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Prevention Opportunities”</w:t>
      </w:r>
    </w:p>
    <w:p w14:paraId="529D0D3F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“Use of Nucleic Acid Amplification Test to Determine the </w:t>
      </w:r>
    </w:p>
    <w:p w14:paraId="6E121974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Relative Infectiousness of Pulmonary TB Patients”</w:t>
      </w:r>
    </w:p>
    <w:p w14:paraId="476762BD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6443C034" w14:textId="77777777" w:rsidR="00A80834" w:rsidRDefault="00A80834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75C2E5" w14:textId="77777777" w:rsidR="00936EDA" w:rsidRDefault="00936EDA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9C2D463" w14:textId="77777777" w:rsidR="00936EDA" w:rsidRDefault="00936EDA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41C618D" w14:textId="77777777" w:rsidR="00936EDA" w:rsidRPr="00AB5E9B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lastRenderedPageBreak/>
        <w:t>Previous Research Support:</w:t>
      </w:r>
    </w:p>
    <w:p w14:paraId="1FD70915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96160D">
        <w:rPr>
          <w:rFonts w:ascii="Times New Roman" w:hAnsi="Times New Roman"/>
          <w:i/>
        </w:rPr>
        <w:t>(</w:t>
      </w:r>
      <w:proofErr w:type="gramStart"/>
      <w:r w:rsidRPr="0096160D">
        <w:rPr>
          <w:rFonts w:ascii="Times New Roman" w:hAnsi="Times New Roman"/>
          <w:i/>
        </w:rPr>
        <w:t>continued</w:t>
      </w:r>
      <w:proofErr w:type="gramEnd"/>
      <w:r w:rsidRPr="0096160D">
        <w:rPr>
          <w:rFonts w:ascii="Times New Roman" w:hAnsi="Times New Roman"/>
          <w:i/>
        </w:rPr>
        <w:t>)</w:t>
      </w:r>
    </w:p>
    <w:p w14:paraId="34D86668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</w:p>
    <w:p w14:paraId="5A4F52EC" w14:textId="34E80B59" w:rsidR="00936EDA" w:rsidRPr="00031A88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Cs/>
          <w:szCs w:val="24"/>
        </w:rPr>
        <w:tab/>
      </w:r>
      <w:r w:rsidRPr="00A97F0E">
        <w:rPr>
          <w:rFonts w:ascii="Times New Roman" w:hAnsi="Times New Roman"/>
          <w:bCs/>
          <w:szCs w:val="24"/>
        </w:rPr>
        <w:t>U01DK069322I   National Institutes of Health</w:t>
      </w:r>
    </w:p>
    <w:p w14:paraId="302D1ECC" w14:textId="77777777" w:rsidR="00936EDA" w:rsidRPr="00A97F0E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97F0E">
        <w:rPr>
          <w:rFonts w:ascii="Times New Roman" w:hAnsi="Times New Roman"/>
          <w:bCs/>
          <w:szCs w:val="24"/>
        </w:rPr>
        <w:t>NIDDK</w:t>
      </w:r>
    </w:p>
    <w:p w14:paraId="4E0343A3" w14:textId="77777777" w:rsidR="00936EDA" w:rsidRPr="00D671CF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 w:rsidRPr="007F3D57">
        <w:rPr>
          <w:rFonts w:ascii="Times New Roman" w:hAnsi="Times New Roman"/>
          <w:szCs w:val="24"/>
        </w:rPr>
        <w:t>Efficacy and Mechanisms of GLN Dipeptide in the SICU</w:t>
      </w:r>
    </w:p>
    <w:p w14:paraId="6E46A1A6" w14:textId="77777777" w:rsidR="00936EDA" w:rsidRPr="00D671CF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 w:rsidRPr="007F3D57"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2</w:t>
      </w:r>
      <w:r w:rsidRPr="007F3D57">
        <w:rPr>
          <w:rFonts w:ascii="Times New Roman" w:hAnsi="Times New Roman"/>
          <w:szCs w:val="24"/>
        </w:rPr>
        <w:t>005-2010    $501,831/year</w:t>
      </w:r>
      <w:proofErr w:type="gramEnd"/>
    </w:p>
    <w:p w14:paraId="26B44A8D" w14:textId="77777777" w:rsidR="00936EDA" w:rsidRPr="00D671CF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proofErr w:type="gramStart"/>
      <w:r w:rsidRPr="007F3D57">
        <w:rPr>
          <w:rFonts w:ascii="Times New Roman" w:hAnsi="Times New Roman"/>
          <w:szCs w:val="24"/>
        </w:rPr>
        <w:t>principal</w:t>
      </w:r>
      <w:proofErr w:type="gramEnd"/>
      <w:r w:rsidRPr="007F3D57">
        <w:rPr>
          <w:rFonts w:ascii="Times New Roman" w:hAnsi="Times New Roman"/>
          <w:szCs w:val="24"/>
        </w:rPr>
        <w:t xml:space="preserve"> investigator: Thomas Ziegler, M.D.</w:t>
      </w:r>
      <w:r w:rsidRPr="007F3D57">
        <w:rPr>
          <w:rFonts w:ascii="Times New Roman" w:hAnsi="Times New Roman"/>
        </w:rPr>
        <w:t xml:space="preserve"> </w:t>
      </w:r>
    </w:p>
    <w:p w14:paraId="6D9CD6C4" w14:textId="77777777" w:rsidR="00936EDA" w:rsidRPr="00D671CF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 w:rsidRPr="007F3D57">
        <w:rPr>
          <w:rFonts w:ascii="Times New Roman" w:hAnsi="Times New Roman"/>
          <w:szCs w:val="24"/>
        </w:rPr>
        <w:tab/>
        <w:t>Role: Co-Investigator</w:t>
      </w:r>
    </w:p>
    <w:p w14:paraId="325AA3EC" w14:textId="77777777" w:rsidR="00936EDA" w:rsidRDefault="00936EDA" w:rsidP="00A8083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631790A" w14:textId="77777777" w:rsidR="00632CB5" w:rsidRDefault="00C81279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Global Health Institute of Emory University</w:t>
      </w:r>
    </w:p>
    <w:p w14:paraId="02FD2890" w14:textId="77777777" w:rsidR="00632CB5" w:rsidRDefault="00632CB5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10BC">
        <w:rPr>
          <w:rFonts w:ascii="Times New Roman" w:hAnsi="Times New Roman"/>
        </w:rPr>
        <w:t xml:space="preserve">Zambia-Emory Research Initiative in Tuberculosis and </w:t>
      </w:r>
    </w:p>
    <w:p w14:paraId="4509CB11" w14:textId="77777777" w:rsidR="00632CB5" w:rsidRDefault="00632CB5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7910BC">
        <w:rPr>
          <w:rFonts w:ascii="Times New Roman" w:hAnsi="Times New Roman"/>
        </w:rPr>
        <w:t>TB/HIV</w:t>
      </w:r>
      <w:r>
        <w:rPr>
          <w:rFonts w:ascii="Times New Roman" w:hAnsi="Times New Roman"/>
        </w:rPr>
        <w:t xml:space="preserve">     9/2007-12/2010  ($161,198)</w:t>
      </w:r>
    </w:p>
    <w:p w14:paraId="23C03235" w14:textId="77777777" w:rsidR="00632CB5" w:rsidRPr="007910BC" w:rsidRDefault="00632CB5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10BC">
        <w:rPr>
          <w:rFonts w:ascii="Times New Roman" w:hAnsi="Times New Roman"/>
        </w:rPr>
        <w:t>Principal Investigator: Henry M. Blumberg, M.D.</w:t>
      </w:r>
    </w:p>
    <w:p w14:paraId="48DCD611" w14:textId="77777777" w:rsidR="00F634FE" w:rsidRDefault="00422CBA" w:rsidP="00F634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34FE">
        <w:rPr>
          <w:rFonts w:ascii="Times New Roman" w:hAnsi="Times New Roman"/>
        </w:rPr>
        <w:t xml:space="preserve">U.S. Civilian Research and Development Foundation </w:t>
      </w:r>
    </w:p>
    <w:p w14:paraId="5B0D34CC" w14:textId="77777777" w:rsidR="00F634FE" w:rsidRDefault="00F634FE" w:rsidP="00F634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(CRDF)      </w:t>
      </w:r>
      <w:r w:rsidRPr="00F25817">
        <w:rPr>
          <w:rFonts w:ascii="Times New Roman" w:hAnsi="Times New Roman"/>
        </w:rPr>
        <w:t>GEX1-2725-TB-07</w:t>
      </w:r>
    </w:p>
    <w:p w14:paraId="24AF6228" w14:textId="77777777" w:rsidR="00F634FE" w:rsidRDefault="00F634FE" w:rsidP="00F634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C610D">
        <w:rPr>
          <w:rFonts w:ascii="Times New Roman" w:hAnsi="Times New Roman"/>
        </w:rPr>
        <w:t xml:space="preserve">Role of Hepatitis C Virus (HCV) as a Risk Factor for </w:t>
      </w:r>
    </w:p>
    <w:p w14:paraId="77556F85" w14:textId="77777777" w:rsidR="00F634FE" w:rsidRDefault="00F634FE" w:rsidP="00F634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5C610D">
        <w:rPr>
          <w:rFonts w:ascii="Times New Roman" w:hAnsi="Times New Roman"/>
        </w:rPr>
        <w:t>Antituberculosis</w:t>
      </w:r>
      <w:proofErr w:type="spellEnd"/>
      <w:r w:rsidRPr="005C610D">
        <w:rPr>
          <w:rFonts w:ascii="Times New Roman" w:hAnsi="Times New Roman"/>
        </w:rPr>
        <w:t xml:space="preserve"> Drug-induced Hepatotoxicity</w:t>
      </w:r>
    </w:p>
    <w:p w14:paraId="23A43D1A" w14:textId="77777777" w:rsidR="00F634FE" w:rsidRDefault="00F634FE" w:rsidP="00F634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4/2007-6/2010 ($100,000)</w:t>
      </w:r>
    </w:p>
    <w:p w14:paraId="6EC8C49E" w14:textId="77777777" w:rsidR="00F634FE" w:rsidRDefault="00F634FE" w:rsidP="00F634F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U.S. </w:t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 Henry M. Blumberg, M.D.</w:t>
      </w:r>
      <w:r>
        <w:rPr>
          <w:rFonts w:ascii="Times New Roman" w:hAnsi="Times New Roman"/>
        </w:rPr>
        <w:tab/>
      </w:r>
    </w:p>
    <w:p w14:paraId="69A9A264" w14:textId="77777777" w:rsidR="005C2A82" w:rsidRDefault="00F634FE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Georgian principal investigator: Lali Kupreishvili, M.D. </w:t>
      </w:r>
      <w:r>
        <w:rPr>
          <w:rFonts w:ascii="Times New Roman" w:hAnsi="Times New Roman"/>
        </w:rPr>
        <w:tab/>
      </w:r>
    </w:p>
    <w:p w14:paraId="46C66C97" w14:textId="2BC7C84C" w:rsidR="00135283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540C0CF" w14:textId="77777777" w:rsidR="00D671CF" w:rsidRDefault="00D671CF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9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236B1">
        <w:rPr>
          <w:rFonts w:ascii="Times New Roman" w:hAnsi="Times New Roman"/>
        </w:rPr>
        <w:t xml:space="preserve">12 RR017643   </w:t>
      </w:r>
      <w:r>
        <w:rPr>
          <w:rFonts w:ascii="Times New Roman" w:hAnsi="Times New Roman"/>
        </w:rPr>
        <w:t>National Institutes of Health</w:t>
      </w:r>
    </w:p>
    <w:p w14:paraId="6031AAE0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Clinical Research</w:t>
      </w:r>
    </w:p>
    <w:p w14:paraId="6C753FDE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Center for Research Resources</w:t>
      </w:r>
    </w:p>
    <w:p w14:paraId="69202873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Mentored Clinical Research Scholar Program</w:t>
      </w:r>
    </w:p>
    <w:p w14:paraId="11BCA6E9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2002-2007 ($5,100,000)</w:t>
      </w:r>
    </w:p>
    <w:p w14:paraId="0D5BF80A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1C473E60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</w:t>
      </w:r>
      <w:proofErr w:type="gramStart"/>
      <w:r>
        <w:rPr>
          <w:rFonts w:ascii="Times New Roman" w:hAnsi="Times New Roman"/>
        </w:rPr>
        <w:t>incorporated</w:t>
      </w:r>
      <w:proofErr w:type="gramEnd"/>
      <w:r>
        <w:rPr>
          <w:rFonts w:ascii="Times New Roman" w:hAnsi="Times New Roman"/>
        </w:rPr>
        <w:t xml:space="preserve"> into the NIH CTSA Award]</w:t>
      </w:r>
    </w:p>
    <w:p w14:paraId="743098D4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763E073" w14:textId="77777777" w:rsidR="0004441D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14:paraId="1DA650C1" w14:textId="77777777" w:rsidR="00D671CF" w:rsidRPr="00EB667B" w:rsidRDefault="0004441D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D671CF" w:rsidRPr="00053BF4">
        <w:rPr>
          <w:rFonts w:ascii="Times New Roman" w:hAnsi="Times New Roman"/>
        </w:rPr>
        <w:t>K30RR022291</w:t>
      </w:r>
      <w:r w:rsidR="00D671CF" w:rsidRPr="00EB667B">
        <w:rPr>
          <w:rFonts w:ascii="Times New Roman" w:hAnsi="Times New Roman"/>
        </w:rPr>
        <w:t xml:space="preserve">    </w:t>
      </w:r>
    </w:p>
    <w:p w14:paraId="1074BFB4" w14:textId="77777777" w:rsidR="00D671CF" w:rsidRPr="00EB667B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667B">
        <w:rPr>
          <w:rFonts w:ascii="Times New Roman" w:hAnsi="Times New Roman"/>
        </w:rPr>
        <w:t>National Institutes of Health/N</w:t>
      </w:r>
      <w:r>
        <w:rPr>
          <w:rFonts w:ascii="Times New Roman" w:hAnsi="Times New Roman"/>
        </w:rPr>
        <w:t>CRR</w:t>
      </w:r>
    </w:p>
    <w:p w14:paraId="69EB09B8" w14:textId="77777777" w:rsidR="00D671CF" w:rsidRPr="00EB667B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667B">
        <w:rPr>
          <w:rFonts w:ascii="Times New Roman" w:hAnsi="Times New Roman"/>
        </w:rPr>
        <w:t>Clinical Research Curriculum Award</w:t>
      </w:r>
    </w:p>
    <w:p w14:paraId="78E0D3EC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6/2005-9/2007 ($300,000/year)</w:t>
      </w:r>
    </w:p>
    <w:p w14:paraId="642EFD24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 w:rsidRPr="00EB667B">
        <w:rPr>
          <w:rFonts w:ascii="Times New Roman" w:hAnsi="Times New Roman"/>
        </w:rPr>
        <w:t>:  Henry M. Blumberg, M.D.</w:t>
      </w:r>
    </w:p>
    <w:p w14:paraId="79B24A62" w14:textId="77777777" w:rsidR="00D671CF" w:rsidRDefault="00D671CF" w:rsidP="00D671C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</w:t>
      </w:r>
      <w:proofErr w:type="gramStart"/>
      <w:r>
        <w:rPr>
          <w:rFonts w:ascii="Times New Roman" w:hAnsi="Times New Roman"/>
        </w:rPr>
        <w:t>incorporated</w:t>
      </w:r>
      <w:proofErr w:type="gramEnd"/>
      <w:r>
        <w:rPr>
          <w:rFonts w:ascii="Times New Roman" w:hAnsi="Times New Roman"/>
        </w:rPr>
        <w:t xml:space="preserve"> into the NIH CTSA Award]</w:t>
      </w:r>
    </w:p>
    <w:p w14:paraId="47DC788E" w14:textId="77777777" w:rsidR="00454FB7" w:rsidRDefault="00454FB7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009A93D" w14:textId="77777777" w:rsidR="00CE5CB8" w:rsidRDefault="001A31F5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5CB8">
        <w:rPr>
          <w:rFonts w:ascii="Times New Roman" w:hAnsi="Times New Roman"/>
        </w:rPr>
        <w:t xml:space="preserve">Bacterial and Mycoses Study Group (BAMSG) </w:t>
      </w:r>
    </w:p>
    <w:p w14:paraId="3DAE7834" w14:textId="77777777" w:rsidR="00CE5CB8" w:rsidRDefault="00CE5CB8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NIH/UAB—4-01 Study </w:t>
      </w:r>
    </w:p>
    <w:p w14:paraId="69464438" w14:textId="77777777" w:rsidR="00CE5CB8" w:rsidRDefault="00CE5CB8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Strategies to Reduce Transmission of Antimicrobial </w:t>
      </w:r>
    </w:p>
    <w:p w14:paraId="47B416AC" w14:textId="77777777" w:rsidR="00CE5CB8" w:rsidRDefault="00CE5CB8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Resistant Organisms</w:t>
      </w:r>
    </w:p>
    <w:p w14:paraId="62D6A7C3" w14:textId="77777777" w:rsidR="00CE5CB8" w:rsidRDefault="00CE5CB8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2/2005-4/2007   ($156,000)</w:t>
      </w:r>
    </w:p>
    <w:p w14:paraId="5FEED787" w14:textId="77777777" w:rsidR="00CE5CB8" w:rsidRDefault="00CE5CB8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667B">
        <w:rPr>
          <w:rFonts w:ascii="Times New Roman" w:hAnsi="Times New Roman"/>
        </w:rPr>
        <w:t>PI:  Henry M. Blumberg, M.D.</w:t>
      </w:r>
    </w:p>
    <w:p w14:paraId="68CF4143" w14:textId="77777777" w:rsidR="00CE5CB8" w:rsidRDefault="00CE5CB8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D30BD7B" w14:textId="77777777" w:rsidR="00936EDA" w:rsidRDefault="00936EDA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1E1E0F7" w14:textId="77777777" w:rsidR="00936EDA" w:rsidRDefault="00936EDA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1802FEF" w14:textId="77777777" w:rsidR="00936EDA" w:rsidRDefault="00936EDA" w:rsidP="00CE5CB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AA7A9DA" w14:textId="77777777" w:rsidR="00936EDA" w:rsidRPr="005C2A82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lastRenderedPageBreak/>
        <w:t>Previous Research Support:</w:t>
      </w:r>
    </w:p>
    <w:p w14:paraId="4DBBB33F" w14:textId="0D2C19C4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96160D">
        <w:rPr>
          <w:rFonts w:ascii="Times New Roman" w:hAnsi="Times New Roman"/>
          <w:i/>
        </w:rPr>
        <w:t>(</w:t>
      </w:r>
      <w:proofErr w:type="gramStart"/>
      <w:r w:rsidRPr="0096160D">
        <w:rPr>
          <w:rFonts w:ascii="Times New Roman" w:hAnsi="Times New Roman"/>
          <w:i/>
        </w:rPr>
        <w:t>continued</w:t>
      </w:r>
      <w:proofErr w:type="gramEnd"/>
      <w:r w:rsidRPr="0096160D">
        <w:rPr>
          <w:rFonts w:ascii="Times New Roman" w:hAnsi="Times New Roman"/>
          <w:i/>
        </w:rPr>
        <w:t>)</w:t>
      </w:r>
    </w:p>
    <w:p w14:paraId="56210138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207A4C4" w14:textId="77777777" w:rsidR="00B1271B" w:rsidRDefault="00B1271B" w:rsidP="00B1271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07CD">
        <w:rPr>
          <w:rFonts w:ascii="Times New Roman" w:hAnsi="Times New Roman"/>
        </w:rPr>
        <w:t xml:space="preserve">T01/CCT424389    </w:t>
      </w:r>
    </w:p>
    <w:p w14:paraId="2A48F5F4" w14:textId="77777777" w:rsidR="00B1271B" w:rsidRPr="00E207CD" w:rsidRDefault="00B1271B" w:rsidP="00B1271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07CD">
        <w:rPr>
          <w:rFonts w:ascii="Times New Roman" w:hAnsi="Times New Roman"/>
        </w:rPr>
        <w:t>Centers for Disease Control and Prevention</w:t>
      </w:r>
      <w:r>
        <w:rPr>
          <w:rFonts w:ascii="Times New Roman" w:hAnsi="Times New Roman"/>
        </w:rPr>
        <w:t xml:space="preserve"> (CDC)</w:t>
      </w:r>
    </w:p>
    <w:p w14:paraId="4C106A21" w14:textId="77777777" w:rsidR="00B1271B" w:rsidRPr="00E207CD" w:rsidRDefault="00B1271B" w:rsidP="00B1271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E207CD">
        <w:rPr>
          <w:rFonts w:ascii="Times New Roman" w:hAnsi="Times New Roman"/>
        </w:rPr>
        <w:tab/>
        <w:t xml:space="preserve">Postdoctoral Fellowship Training Program in Infectious </w:t>
      </w:r>
    </w:p>
    <w:p w14:paraId="2CC461AF" w14:textId="77777777" w:rsidR="00B1271B" w:rsidRPr="00E207CD" w:rsidRDefault="00B1271B" w:rsidP="00B1271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E207CD">
        <w:rPr>
          <w:rFonts w:ascii="Times New Roman" w:hAnsi="Times New Roman"/>
        </w:rPr>
        <w:tab/>
        <w:t>Diseases</w:t>
      </w:r>
    </w:p>
    <w:p w14:paraId="04E44D6C" w14:textId="77777777" w:rsidR="00B1271B" w:rsidRDefault="00B1271B" w:rsidP="00B1271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E207CD">
        <w:rPr>
          <w:rFonts w:ascii="Times New Roman" w:hAnsi="Times New Roman"/>
        </w:rPr>
        <w:tab/>
        <w:t>9/20/04-8/</w:t>
      </w:r>
      <w:proofErr w:type="gramStart"/>
      <w:r w:rsidRPr="00E207CD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7     </w:t>
      </w:r>
      <w:proofErr w:type="gramEnd"/>
      <w:r>
        <w:rPr>
          <w:rFonts w:ascii="Times New Roman" w:hAnsi="Times New Roman"/>
        </w:rPr>
        <w:sym w:font="Symbol" w:char="F07E"/>
      </w:r>
      <w:r>
        <w:rPr>
          <w:rFonts w:ascii="Times New Roman" w:hAnsi="Times New Roman"/>
        </w:rPr>
        <w:t>$184,367</w:t>
      </w:r>
    </w:p>
    <w:p w14:paraId="457AC95A" w14:textId="77777777" w:rsidR="00B1271B" w:rsidRDefault="00B1271B" w:rsidP="00B1271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 w:rsidRPr="00E207CD">
        <w:rPr>
          <w:rFonts w:ascii="Times New Roman" w:hAnsi="Times New Roman"/>
        </w:rPr>
        <w:t>: Henry M. Blumberg, M.D.</w:t>
      </w:r>
    </w:p>
    <w:p w14:paraId="128B667A" w14:textId="77777777" w:rsidR="00BE6957" w:rsidRDefault="00BE6957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8E71590" w14:textId="77777777" w:rsidR="00A9334C" w:rsidRDefault="00CE5CB8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2" w:name="OLE_LINK1"/>
      <w:r w:rsidR="00A9334C">
        <w:rPr>
          <w:rFonts w:ascii="Times New Roman" w:hAnsi="Times New Roman"/>
        </w:rPr>
        <w:t>CDC Foundation</w:t>
      </w:r>
    </w:p>
    <w:p w14:paraId="2432F47B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Sharps Safety Program</w:t>
      </w:r>
    </w:p>
    <w:p w14:paraId="51D9CAE1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2005-2007    $100,000</w:t>
      </w:r>
    </w:p>
    <w:p w14:paraId="2B48FC6C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bookmarkEnd w:id="2"/>
    <w:p w14:paraId="4A5AF39F" w14:textId="6FE53A8F" w:rsidR="005C2A82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A08772E" w14:textId="6896C244" w:rsidR="00A9334C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334C">
        <w:rPr>
          <w:rFonts w:ascii="Times New Roman" w:hAnsi="Times New Roman"/>
        </w:rPr>
        <w:t>CDC Foundation</w:t>
      </w:r>
    </w:p>
    <w:p w14:paraId="21D0DF2D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35E6">
        <w:rPr>
          <w:rFonts w:ascii="Times New Roman" w:hAnsi="Times New Roman"/>
        </w:rPr>
        <w:t xml:space="preserve">Prevalence of Latent Tuberculosis Infection </w:t>
      </w:r>
      <w:r>
        <w:rPr>
          <w:rFonts w:ascii="Times New Roman" w:hAnsi="Times New Roman"/>
        </w:rPr>
        <w:t>a</w:t>
      </w:r>
      <w:r w:rsidRPr="008535E6">
        <w:rPr>
          <w:rFonts w:ascii="Times New Roman" w:hAnsi="Times New Roman"/>
        </w:rPr>
        <w:t xml:space="preserve">mong High </w:t>
      </w:r>
    </w:p>
    <w:p w14:paraId="650E956A" w14:textId="77777777" w:rsidR="00A9334C" w:rsidRPr="008535E6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35E6">
        <w:rPr>
          <w:rFonts w:ascii="Times New Roman" w:hAnsi="Times New Roman"/>
        </w:rPr>
        <w:t>Risk Populations:  HIV-Infected Patients</w:t>
      </w:r>
    </w:p>
    <w:p w14:paraId="7B86FC10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2005-2007    $29,000</w:t>
      </w:r>
    </w:p>
    <w:p w14:paraId="7B3AD8DE" w14:textId="77777777" w:rsidR="005C2A82" w:rsidRDefault="00A9334C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</w:t>
      </w:r>
    </w:p>
    <w:p w14:paraId="3673D66A" w14:textId="77777777" w:rsidR="005C2A82" w:rsidRDefault="00135283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A9334C">
        <w:rPr>
          <w:rFonts w:ascii="Times New Roman" w:hAnsi="Times New Roman"/>
        </w:rPr>
        <w:tab/>
      </w:r>
    </w:p>
    <w:p w14:paraId="0150897A" w14:textId="1243137C" w:rsidR="00C81279" w:rsidRDefault="005C2A82" w:rsidP="0013528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1279" w:rsidRPr="00E207CD">
        <w:rPr>
          <w:rFonts w:ascii="Times New Roman" w:hAnsi="Times New Roman"/>
        </w:rPr>
        <w:t xml:space="preserve">K07 </w:t>
      </w:r>
      <w:proofErr w:type="gramStart"/>
      <w:r w:rsidR="00C81279" w:rsidRPr="00E207CD">
        <w:rPr>
          <w:rFonts w:ascii="Times New Roman" w:hAnsi="Times New Roman"/>
        </w:rPr>
        <w:t>HL03078</w:t>
      </w:r>
      <w:r w:rsidR="00C81279">
        <w:rPr>
          <w:rFonts w:ascii="Arial" w:hAnsi="Arial" w:cs="Arial"/>
          <w:sz w:val="22"/>
        </w:rPr>
        <w:t xml:space="preserve">  </w:t>
      </w:r>
      <w:r w:rsidR="00C81279">
        <w:rPr>
          <w:rFonts w:ascii="Times New Roman" w:hAnsi="Times New Roman"/>
        </w:rPr>
        <w:t>National</w:t>
      </w:r>
      <w:proofErr w:type="gramEnd"/>
      <w:r w:rsidR="00C81279">
        <w:rPr>
          <w:rFonts w:ascii="Times New Roman" w:hAnsi="Times New Roman"/>
        </w:rPr>
        <w:t xml:space="preserve"> Institutes of Health </w:t>
      </w:r>
    </w:p>
    <w:p w14:paraId="09B6C0A6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Heart, Lung and Blood Institute (NHLBI)</w:t>
      </w:r>
    </w:p>
    <w:p w14:paraId="4309640B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TB Academic Award/Emory Tuberculosis Education and </w:t>
      </w:r>
    </w:p>
    <w:p w14:paraId="5A4FC0C4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Control Program</w:t>
      </w:r>
    </w:p>
    <w:p w14:paraId="40A2FB5D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1993-2006 ($783,157).</w:t>
      </w:r>
      <w:proofErr w:type="gramEnd"/>
    </w:p>
    <w:p w14:paraId="479208A9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Includes supplements for TB Academic Award Minority </w:t>
      </w:r>
    </w:p>
    <w:p w14:paraId="4863081F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School Partnership Program; Clinical and </w:t>
      </w:r>
    </w:p>
    <w:p w14:paraId="1A3B671A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>Molecular Epidemiology of Drug Resistant Tuberculosis in the Republic of Georgia</w:t>
      </w:r>
    </w:p>
    <w:p w14:paraId="73EF221D" w14:textId="77777777" w:rsidR="00C81279" w:rsidRDefault="00C81279" w:rsidP="00C812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37FCB24A" w14:textId="77777777" w:rsidR="00C81279" w:rsidRDefault="00C81279" w:rsidP="00B1707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</w:p>
    <w:p w14:paraId="74508F2E" w14:textId="77777777" w:rsidR="00976854" w:rsidRDefault="00022D44" w:rsidP="00B1707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7074">
        <w:rPr>
          <w:rFonts w:ascii="Times New Roman" w:hAnsi="Times New Roman"/>
        </w:rPr>
        <w:t xml:space="preserve">U.S. </w:t>
      </w:r>
      <w:r w:rsidR="00976854">
        <w:rPr>
          <w:rFonts w:ascii="Times New Roman" w:hAnsi="Times New Roman"/>
        </w:rPr>
        <w:t>Civilian Research and Development Foundation</w:t>
      </w:r>
      <w:r w:rsidR="00B17074">
        <w:rPr>
          <w:rFonts w:ascii="Times New Roman" w:hAnsi="Times New Roman"/>
        </w:rPr>
        <w:t xml:space="preserve"> </w:t>
      </w:r>
    </w:p>
    <w:p w14:paraId="5191D0CB" w14:textId="77777777" w:rsidR="00976854" w:rsidRDefault="00976854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Clinical and Molecular Epidemiology of Drug Resistant </w:t>
      </w:r>
    </w:p>
    <w:p w14:paraId="6203E9F7" w14:textId="77777777" w:rsidR="00976854" w:rsidRDefault="00976854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in the Republic of Georgia</w:t>
      </w:r>
    </w:p>
    <w:p w14:paraId="4B3389FD" w14:textId="77777777" w:rsidR="00976854" w:rsidRDefault="00976854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7/00-11/02 ($57,000)</w:t>
      </w:r>
    </w:p>
    <w:p w14:paraId="13417FE9" w14:textId="77777777" w:rsidR="007B4658" w:rsidRDefault="00976854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principal</w:t>
      </w:r>
      <w:proofErr w:type="gramEnd"/>
      <w:r>
        <w:rPr>
          <w:rFonts w:ascii="Times New Roman" w:hAnsi="Times New Roman"/>
        </w:rPr>
        <w:t xml:space="preserve"> U.S. investigator:  Henry M. Blumberg, M.D.</w:t>
      </w:r>
      <w:r>
        <w:rPr>
          <w:rFonts w:ascii="Times New Roman" w:hAnsi="Times New Roman"/>
        </w:rPr>
        <w:tab/>
      </w:r>
    </w:p>
    <w:p w14:paraId="52D4CEAE" w14:textId="77777777" w:rsidR="0096160D" w:rsidRDefault="0096160D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909DC86" w14:textId="77777777" w:rsidR="00C60FB7" w:rsidRDefault="00B8219F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Pfizer, Inc.; </w:t>
      </w:r>
    </w:p>
    <w:p w14:paraId="1A5DEF6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Epidemiology of </w:t>
      </w:r>
      <w:r>
        <w:rPr>
          <w:rFonts w:ascii="Times New Roman" w:hAnsi="Times New Roman"/>
          <w:i/>
        </w:rPr>
        <w:t>Candida</w:t>
      </w:r>
      <w:r>
        <w:rPr>
          <w:rFonts w:ascii="Times New Roman" w:hAnsi="Times New Roman"/>
        </w:rPr>
        <w:t xml:space="preserve"> Bloodstream Infections: A </w:t>
      </w:r>
      <w:r>
        <w:rPr>
          <w:rFonts w:ascii="Times New Roman" w:hAnsi="Times New Roman"/>
        </w:rPr>
        <w:tab/>
        <w:t>Multicenter Study (NEMIS Study).</w:t>
      </w:r>
    </w:p>
    <w:p w14:paraId="20B6EDE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1993-2002 ($1,255,202)</w:t>
      </w:r>
    </w:p>
    <w:p w14:paraId="24D1B7C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 Henry M. Blumberg, M.D.</w:t>
      </w:r>
    </w:p>
    <w:p w14:paraId="1C84D0C6" w14:textId="77777777" w:rsidR="00454FB7" w:rsidRDefault="00454FB7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835A4D7" w14:textId="77777777" w:rsidR="00936EDA" w:rsidRDefault="00936ED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D018AAC" w14:textId="77777777" w:rsidR="00936EDA" w:rsidRDefault="00936ED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F31B5A9" w14:textId="77777777" w:rsidR="00936EDA" w:rsidRDefault="00936ED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112F1AF" w14:textId="77777777" w:rsidR="00936EDA" w:rsidRDefault="00936ED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8D52C2E" w14:textId="77777777" w:rsidR="00936EDA" w:rsidRPr="005C2A82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Previous Research Support:</w:t>
      </w:r>
    </w:p>
    <w:p w14:paraId="2E49F03B" w14:textId="750C8487" w:rsidR="00AA5B0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96160D">
        <w:rPr>
          <w:rFonts w:ascii="Times New Roman" w:hAnsi="Times New Roman"/>
          <w:i/>
        </w:rPr>
        <w:t>(</w:t>
      </w:r>
      <w:proofErr w:type="gramStart"/>
      <w:r w:rsidRPr="0096160D">
        <w:rPr>
          <w:rFonts w:ascii="Times New Roman" w:hAnsi="Times New Roman"/>
          <w:i/>
        </w:rPr>
        <w:t>continued</w:t>
      </w:r>
      <w:proofErr w:type="gramEnd"/>
      <w:r w:rsidRPr="0096160D">
        <w:rPr>
          <w:rFonts w:ascii="Times New Roman" w:hAnsi="Times New Roman"/>
          <w:i/>
        </w:rPr>
        <w:t>)</w:t>
      </w:r>
      <w:r w:rsidR="00C60FB7">
        <w:rPr>
          <w:rFonts w:ascii="Times New Roman" w:hAnsi="Times New Roman"/>
        </w:rPr>
        <w:tab/>
      </w:r>
      <w:r w:rsidR="00AA5B0A">
        <w:rPr>
          <w:rFonts w:ascii="Times New Roman" w:hAnsi="Times New Roman"/>
        </w:rPr>
        <w:t>Emory Medical Care Foundation General Fund</w:t>
      </w:r>
    </w:p>
    <w:p w14:paraId="6591D907" w14:textId="77777777" w:rsidR="00AA5B0A" w:rsidRDefault="00AA5B0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"Establishment of an Epidemiology Investigation </w:t>
      </w:r>
    </w:p>
    <w:p w14:paraId="273FDA54" w14:textId="77777777" w:rsidR="00AA5B0A" w:rsidRDefault="00AA5B0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Laboratory to Support Infection Control Activities at </w:t>
      </w:r>
      <w:r>
        <w:rPr>
          <w:rFonts w:ascii="Times New Roman" w:hAnsi="Times New Roman"/>
        </w:rPr>
        <w:tab/>
        <w:t xml:space="preserve"> </w:t>
      </w:r>
    </w:p>
    <w:p w14:paraId="57A79ADC" w14:textId="77777777" w:rsidR="00AA5B0A" w:rsidRDefault="00AA5B0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Grady Memorial Hospital"; $91,000.00 </w:t>
      </w:r>
    </w:p>
    <w:p w14:paraId="53ECDBAA" w14:textId="77777777" w:rsidR="00AA5B0A" w:rsidRDefault="00AA5B0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1993-2006</w:t>
      </w:r>
    </w:p>
    <w:p w14:paraId="40B3D842" w14:textId="77777777" w:rsidR="00AA5B0A" w:rsidRDefault="00AA5B0A" w:rsidP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4E7C2B1A" w14:textId="77777777" w:rsidR="0004441D" w:rsidRDefault="0004441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C8E5718" w14:textId="77777777" w:rsidR="00C60FB7" w:rsidRDefault="00AA5B0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CDC/VA Foundation</w:t>
      </w:r>
    </w:p>
    <w:p w14:paraId="4BAFF49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“Infections among HIV-seropositive patients in the home </w:t>
      </w:r>
    </w:p>
    <w:p w14:paraId="3847C3B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care</w:t>
      </w:r>
      <w:proofErr w:type="gramEnd"/>
      <w:r>
        <w:rPr>
          <w:rFonts w:ascii="Times New Roman" w:hAnsi="Times New Roman"/>
        </w:rPr>
        <w:t xml:space="preserve"> setting”</w:t>
      </w:r>
    </w:p>
    <w:p w14:paraId="342B079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10/98-12/01 ($179,536)  </w:t>
      </w:r>
    </w:p>
    <w:p w14:paraId="71CDE3D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</w:t>
      </w:r>
      <w:proofErr w:type="gramEnd"/>
      <w:r>
        <w:rPr>
          <w:rFonts w:ascii="Times New Roman" w:hAnsi="Times New Roman"/>
        </w:rPr>
        <w:t>-investigator: Henry M. Blumberg, M.D.</w:t>
      </w:r>
    </w:p>
    <w:p w14:paraId="02ABC393" w14:textId="77777777" w:rsidR="0060149B" w:rsidRDefault="0060149B" w:rsidP="005012A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127A7EB3" w14:textId="77777777" w:rsidR="00C60FB7" w:rsidRDefault="00C60FB7" w:rsidP="00422C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Lung Association of Georgia</w:t>
      </w:r>
    </w:p>
    <w:p w14:paraId="005B578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 Tuberculosis Prevention Coalition</w:t>
      </w:r>
    </w:p>
    <w:p w14:paraId="4B39668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7/97-8/01 ($301,000)</w:t>
      </w:r>
    </w:p>
    <w:p w14:paraId="741F216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69509ABE" w14:textId="77777777" w:rsidR="00C60FB7" w:rsidRDefault="00A9334C" w:rsidP="00431AB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Emory Medical Care Foundation Research Fund </w:t>
      </w:r>
    </w:p>
    <w:p w14:paraId="24902A68" w14:textId="77777777" w:rsidR="00936EDA" w:rsidRDefault="00936EDA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544D6BD3" w14:textId="49B793A6" w:rsidR="00C60FB7" w:rsidRDefault="005C2A82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“Expanding preventive therapy for tuberculosis infection: a </w:t>
      </w:r>
    </w:p>
    <w:p w14:paraId="0F106A1F" w14:textId="77777777" w:rsidR="005C2A82" w:rsidRDefault="00C60FB7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randomized</w:t>
      </w:r>
      <w:proofErr w:type="gramEnd"/>
      <w:r>
        <w:rPr>
          <w:rFonts w:ascii="Times New Roman" w:hAnsi="Times New Roman"/>
        </w:rPr>
        <w:t xml:space="preserve"> trial of short course (2 months rifampin and </w:t>
      </w:r>
    </w:p>
    <w:p w14:paraId="0927FFBE" w14:textId="5E8AD4BE" w:rsidR="005C2A82" w:rsidRDefault="00C60FB7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pyrazinamide</w:t>
      </w:r>
      <w:proofErr w:type="gramEnd"/>
      <w:r>
        <w:rPr>
          <w:rFonts w:ascii="Times New Roman" w:hAnsi="Times New Roman"/>
        </w:rPr>
        <w:t>) vs. standard (6 months INH) preventive ”.</w:t>
      </w:r>
      <w:r>
        <w:t xml:space="preserve">  </w:t>
      </w:r>
    </w:p>
    <w:p w14:paraId="2AA6255B" w14:textId="472C4A37" w:rsidR="00C60FB7" w:rsidRDefault="00C60FB7" w:rsidP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10/99-11/2001 ($25,000)</w:t>
      </w:r>
    </w:p>
    <w:p w14:paraId="42F3EA0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2264E8F4" w14:textId="77777777" w:rsidR="00C7717F" w:rsidRDefault="00C7717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</w:p>
    <w:p w14:paraId="5545524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Centers for Disease Control and Prevention (CDC) </w:t>
      </w:r>
    </w:p>
    <w:p w14:paraId="5F7283C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right="-378"/>
        <w:rPr>
          <w:rFonts w:ascii="Times New Roman" w:hAnsi="Times New Roman"/>
        </w:rPr>
      </w:pPr>
      <w:r>
        <w:rPr>
          <w:rFonts w:ascii="Times New Roman" w:hAnsi="Times New Roman"/>
        </w:rPr>
        <w:tab/>
        <w:t>Evaluation of tuberculin skin test positive health care workers</w:t>
      </w:r>
    </w:p>
    <w:p w14:paraId="47371BA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right="-378"/>
        <w:rPr>
          <w:rFonts w:ascii="Times New Roman" w:hAnsi="Times New Roman"/>
        </w:rPr>
      </w:pPr>
      <w:r>
        <w:rPr>
          <w:rFonts w:ascii="Times New Roman" w:hAnsi="Times New Roman"/>
        </w:rPr>
        <w:tab/>
        <w:t>11/99-11/2000 ($13,000)</w:t>
      </w:r>
    </w:p>
    <w:p w14:paraId="282D8B4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right="-37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7644C495" w14:textId="77777777" w:rsidR="00C7717F" w:rsidRDefault="00C7717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736854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Bristol-Myers Squibb</w:t>
      </w:r>
    </w:p>
    <w:p w14:paraId="11A31C0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Amphotericin B Oral Suspension vs. Amphotericin B/</w:t>
      </w:r>
    </w:p>
    <w:p w14:paraId="397622D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spellStart"/>
      <w:r>
        <w:rPr>
          <w:rFonts w:ascii="Times New Roman" w:hAnsi="Times New Roman"/>
        </w:rPr>
        <w:t>Optimoist</w:t>
      </w:r>
      <w:proofErr w:type="spellEnd"/>
      <w:r>
        <w:rPr>
          <w:rFonts w:ascii="Times New Roman" w:hAnsi="Times New Roman"/>
        </w:rPr>
        <w:t xml:space="preserve"> Oral Moisturizer for the Treatment of </w:t>
      </w:r>
    </w:p>
    <w:p w14:paraId="042348B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spellStart"/>
      <w:r>
        <w:rPr>
          <w:rFonts w:ascii="Times New Roman" w:hAnsi="Times New Roman"/>
        </w:rPr>
        <w:t>Oropharyngeal</w:t>
      </w:r>
      <w:proofErr w:type="spellEnd"/>
      <w:r>
        <w:rPr>
          <w:rFonts w:ascii="Times New Roman" w:hAnsi="Times New Roman"/>
        </w:rPr>
        <w:t xml:space="preserve"> Candidiasis in HIV/AIDS Patients.</w:t>
      </w:r>
    </w:p>
    <w:p w14:paraId="58A9F15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5/98-12/00 ($142,163)</w:t>
      </w:r>
    </w:p>
    <w:p w14:paraId="0A9D8F46" w14:textId="77777777" w:rsidR="007B465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  <w:r>
        <w:rPr>
          <w:rFonts w:ascii="Times New Roman" w:hAnsi="Times New Roman"/>
        </w:rPr>
        <w:tab/>
      </w:r>
    </w:p>
    <w:p w14:paraId="598E2806" w14:textId="77777777" w:rsidR="00A9334C" w:rsidRDefault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DA265D7" w14:textId="77777777" w:rsidR="00B17074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7074">
        <w:rPr>
          <w:rFonts w:ascii="Times New Roman" w:hAnsi="Times New Roman"/>
        </w:rPr>
        <w:t xml:space="preserve">U.S. </w:t>
      </w:r>
      <w:r>
        <w:rPr>
          <w:rFonts w:ascii="Times New Roman" w:hAnsi="Times New Roman"/>
        </w:rPr>
        <w:t>Civilian Research and Development Foundation</w:t>
      </w:r>
      <w:r w:rsidR="00B17074">
        <w:rPr>
          <w:rFonts w:ascii="Times New Roman" w:hAnsi="Times New Roman"/>
        </w:rPr>
        <w:t xml:space="preserve"> </w:t>
      </w:r>
    </w:p>
    <w:p w14:paraId="1A29C605" w14:textId="77777777" w:rsidR="00C60FB7" w:rsidRDefault="00B1707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(CRDF)</w:t>
      </w:r>
    </w:p>
    <w:p w14:paraId="4F9E6A4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Clinical and Molecular Epidemiology of Tuberculosis in </w:t>
      </w:r>
    </w:p>
    <w:p w14:paraId="0B603C6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Republic of Georgia</w:t>
      </w:r>
      <w:r w:rsidR="00B17074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>10/97-3/00 ($35,000)</w:t>
      </w:r>
    </w:p>
    <w:p w14:paraId="05F9F2A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principal</w:t>
      </w:r>
      <w:proofErr w:type="gramEnd"/>
      <w:r>
        <w:rPr>
          <w:rFonts w:ascii="Times New Roman" w:hAnsi="Times New Roman"/>
        </w:rPr>
        <w:t xml:space="preserve"> U.S. investigator:  Henry M. Blumberg, M.D.</w:t>
      </w:r>
      <w:r>
        <w:rPr>
          <w:rFonts w:ascii="Times New Roman" w:hAnsi="Times New Roman"/>
        </w:rPr>
        <w:tab/>
      </w:r>
    </w:p>
    <w:p w14:paraId="60DE5265" w14:textId="77777777" w:rsidR="001A31F5" w:rsidRDefault="001A31F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C259EB3" w14:textId="77777777" w:rsidR="00936EDA" w:rsidRDefault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A4632DC" w14:textId="77777777" w:rsidR="00936EDA" w:rsidRDefault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21A0941" w14:textId="77777777" w:rsidR="00936EDA" w:rsidRDefault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4C0F9E9" w14:textId="77777777" w:rsidR="00936EDA" w:rsidRPr="005C2A82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lastRenderedPageBreak/>
        <w:t>Previous Research Support:</w:t>
      </w:r>
    </w:p>
    <w:p w14:paraId="2C2F4420" w14:textId="77777777" w:rsidR="00936EDA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96160D">
        <w:rPr>
          <w:rFonts w:ascii="Times New Roman" w:hAnsi="Times New Roman"/>
          <w:i/>
        </w:rPr>
        <w:t>(</w:t>
      </w:r>
      <w:proofErr w:type="gramStart"/>
      <w:r w:rsidRPr="0096160D">
        <w:rPr>
          <w:rFonts w:ascii="Times New Roman" w:hAnsi="Times New Roman"/>
          <w:i/>
        </w:rPr>
        <w:t>continued</w:t>
      </w:r>
      <w:proofErr w:type="gramEnd"/>
      <w:r w:rsidRPr="0096160D">
        <w:rPr>
          <w:rFonts w:ascii="Times New Roman" w:hAnsi="Times New Roman"/>
          <w:i/>
        </w:rPr>
        <w:t>)</w:t>
      </w:r>
      <w:r w:rsidR="00C60FB7">
        <w:rPr>
          <w:rFonts w:ascii="Times New Roman" w:hAnsi="Times New Roman"/>
        </w:rPr>
        <w:tab/>
      </w:r>
    </w:p>
    <w:p w14:paraId="4C0BDE35" w14:textId="01593FE3" w:rsidR="00C60FB7" w:rsidRDefault="00936EDA" w:rsidP="00936ED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Robert Wood Johnson Foundation </w:t>
      </w:r>
    </w:p>
    <w:p w14:paraId="7E58783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TB Demonstration Project</w:t>
      </w:r>
    </w:p>
    <w:p w14:paraId="23088B1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52"/>
        <w:rPr>
          <w:rFonts w:ascii="Times New Roman" w:hAnsi="Times New Roman"/>
        </w:rPr>
      </w:pPr>
      <w:r>
        <w:rPr>
          <w:rFonts w:ascii="Times New Roman" w:hAnsi="Times New Roman"/>
        </w:rPr>
        <w:tab/>
        <w:t>"Atlanta Tuberculosis Project and TB Prevention Coalition"</w:t>
      </w:r>
    </w:p>
    <w:p w14:paraId="19CD5C6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1994-1997 ($1,155,000)</w:t>
      </w:r>
    </w:p>
    <w:p w14:paraId="765ED43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2EFFA13D" w14:textId="77777777" w:rsidR="00B1271B" w:rsidRDefault="00B1271B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FD96C9E" w14:textId="77777777" w:rsidR="00C60FB7" w:rsidRDefault="00BE6957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Pfizer, Inc.; </w:t>
      </w:r>
    </w:p>
    <w:p w14:paraId="7328998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“Prospective Study of </w:t>
      </w:r>
      <w:proofErr w:type="spellStart"/>
      <w:r>
        <w:rPr>
          <w:rFonts w:ascii="Times New Roman" w:hAnsi="Times New Roman"/>
        </w:rPr>
        <w:t>Oropharyngeal</w:t>
      </w:r>
      <w:proofErr w:type="spellEnd"/>
      <w:r>
        <w:rPr>
          <w:rFonts w:ascii="Times New Roman" w:hAnsi="Times New Roman"/>
        </w:rPr>
        <w:t xml:space="preserve"> Candidiasis in AIDS </w:t>
      </w:r>
    </w:p>
    <w:p w14:paraId="7795B4D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Patients: Clinical and Molecular Epidemiology”</w:t>
      </w:r>
    </w:p>
    <w:p w14:paraId="45487BB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9/96-12/98 ($375,000)</w:t>
      </w:r>
    </w:p>
    <w:p w14:paraId="08C012C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4B9DEFBB" w14:textId="77777777" w:rsidR="00B1271B" w:rsidRDefault="00B1271B" w:rsidP="0096160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502A7B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Research Council of Emory University</w:t>
      </w:r>
    </w:p>
    <w:p w14:paraId="51E7BAB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Clinical and Molecular Epidemiology of Tuberculosis in </w:t>
      </w:r>
    </w:p>
    <w:p w14:paraId="41F3E08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Republic of Georgia        9/97-8/98 ($15,000)</w:t>
      </w:r>
    </w:p>
    <w:p w14:paraId="43F90B7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443969B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99A3027" w14:textId="77777777" w:rsidR="00C60FB7" w:rsidRDefault="00C60FB7" w:rsidP="00632CB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Medical Care Foundation Research Fund</w:t>
      </w:r>
    </w:p>
    <w:p w14:paraId="5B3646B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"Molecular Epidemiology of Group B Streptococcal </w:t>
      </w:r>
    </w:p>
    <w:p w14:paraId="4C43F90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Infections"; $30,000.00 (6/92-5/93).</w:t>
      </w:r>
      <w:proofErr w:type="gramEnd"/>
    </w:p>
    <w:p w14:paraId="66B568D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5884F8F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0511B25" w14:textId="1BB38F75" w:rsidR="00C60FB7" w:rsidRDefault="005C2A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Georgia Department of Human Resources</w:t>
      </w:r>
    </w:p>
    <w:p w14:paraId="428AF90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Contract Number 427-93-31741; “Control of Tuberculosis, </w:t>
      </w:r>
    </w:p>
    <w:p w14:paraId="687FC62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including multidrug resistant TB”, $62,139.00 (10/92).</w:t>
      </w:r>
    </w:p>
    <w:p w14:paraId="08E0A04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2C7197C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941795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Research Committee, Emory University </w:t>
      </w:r>
    </w:p>
    <w:p w14:paraId="4FD960E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"Molecular Epidemiologic Investigation of Group B </w:t>
      </w:r>
    </w:p>
    <w:p w14:paraId="6166D39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Streptococcal Infections", $10,000 (9/93-8/94).</w:t>
      </w:r>
    </w:p>
    <w:p w14:paraId="40CFE34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632CB5">
        <w:rPr>
          <w:rFonts w:ascii="Times New Roman" w:hAnsi="Times New Roman"/>
        </w:rPr>
        <w:t>Principal Investigator</w:t>
      </w:r>
      <w:r>
        <w:rPr>
          <w:rFonts w:ascii="Times New Roman" w:hAnsi="Times New Roman"/>
        </w:rPr>
        <w:t>: Henry M. Blumberg, M.D.</w:t>
      </w:r>
    </w:p>
    <w:p w14:paraId="024F0712" w14:textId="77777777" w:rsidR="00CB1FFC" w:rsidRDefault="00CB1F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2CCEDCB6" w14:textId="77777777" w:rsidR="007E77C8" w:rsidRDefault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6F5FB2D" w14:textId="77777777" w:rsidR="00C60FB7" w:rsidRDefault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br w:type="column"/>
      </w:r>
      <w:r w:rsidR="00C60FB7">
        <w:rPr>
          <w:rFonts w:ascii="Times New Roman" w:hAnsi="Times New Roman"/>
          <w:b/>
          <w:i/>
        </w:rPr>
        <w:lastRenderedPageBreak/>
        <w:t xml:space="preserve">CLINICAL SERVICE </w:t>
      </w:r>
      <w:r w:rsidR="00C60FB7">
        <w:rPr>
          <w:rFonts w:ascii="Times New Roman" w:hAnsi="Times New Roman"/>
          <w:b/>
          <w:i/>
        </w:rPr>
        <w:tab/>
      </w:r>
    </w:p>
    <w:p w14:paraId="75B1BBA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CONTRIBUTIONS:</w:t>
      </w:r>
      <w:r>
        <w:rPr>
          <w:rFonts w:ascii="Times New Roman" w:hAnsi="Times New Roman"/>
          <w:b/>
          <w:i/>
        </w:rPr>
        <w:tab/>
      </w:r>
    </w:p>
    <w:p w14:paraId="3E78A207" w14:textId="4D7AFCBE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Pr="007E77C8">
        <w:rPr>
          <w:rFonts w:ascii="Times New Roman" w:hAnsi="Times New Roman"/>
        </w:rPr>
        <w:t xml:space="preserve">I attend on the Infectious Diseases Consult Service at Grady Memorial Hospital.  In addition, I serve as </w:t>
      </w:r>
      <w:r w:rsidR="006D7C9B">
        <w:rPr>
          <w:rFonts w:ascii="Times New Roman" w:hAnsi="Times New Roman"/>
        </w:rPr>
        <w:t xml:space="preserve">the Chair of the Grady Infection Control Committee and previously served as </w:t>
      </w:r>
      <w:r w:rsidRPr="007E77C8">
        <w:rPr>
          <w:rFonts w:ascii="Times New Roman" w:hAnsi="Times New Roman"/>
        </w:rPr>
        <w:t xml:space="preserve">Hospital Epidemiologist at Grady Memorial Hospital </w:t>
      </w:r>
      <w:r w:rsidR="006D7C9B">
        <w:rPr>
          <w:rFonts w:ascii="Times New Roman" w:hAnsi="Times New Roman"/>
        </w:rPr>
        <w:t>for 18 year</w:t>
      </w:r>
      <w:r w:rsidR="00422CBA">
        <w:rPr>
          <w:rFonts w:ascii="Times New Roman" w:hAnsi="Times New Roman"/>
        </w:rPr>
        <w:t>s</w:t>
      </w:r>
      <w:r w:rsidR="006D7C9B">
        <w:rPr>
          <w:rFonts w:ascii="Times New Roman" w:hAnsi="Times New Roman"/>
        </w:rPr>
        <w:t>.  I am t</w:t>
      </w:r>
      <w:r w:rsidRPr="007E77C8">
        <w:rPr>
          <w:rFonts w:ascii="Times New Roman" w:hAnsi="Times New Roman"/>
        </w:rPr>
        <w:t xml:space="preserve">herefore involved in a number of areas related to </w:t>
      </w:r>
      <w:r w:rsidR="00272F2C" w:rsidRPr="007E77C8">
        <w:rPr>
          <w:rFonts w:ascii="Times New Roman" w:hAnsi="Times New Roman"/>
        </w:rPr>
        <w:t xml:space="preserve">healthcare epidemiology, </w:t>
      </w:r>
      <w:r w:rsidRPr="007E77C8">
        <w:rPr>
          <w:rFonts w:ascii="Times New Roman" w:hAnsi="Times New Roman"/>
        </w:rPr>
        <w:t>infection control and prevention.  In the role of Hospital Epidemiologist, I established the annual required Housestaff and Medical Student orientation (2</w:t>
      </w:r>
      <w:r w:rsidRPr="007E77C8">
        <w:rPr>
          <w:rFonts w:ascii="Times New Roman" w:hAnsi="Times New Roman"/>
          <w:vertAlign w:val="superscript"/>
        </w:rPr>
        <w:t>nd</w:t>
      </w:r>
      <w:r w:rsidRPr="007E77C8">
        <w:rPr>
          <w:rFonts w:ascii="Times New Roman" w:hAnsi="Times New Roman"/>
        </w:rPr>
        <w:t>-4</w:t>
      </w:r>
      <w:r w:rsidRPr="007E77C8">
        <w:rPr>
          <w:rFonts w:ascii="Times New Roman" w:hAnsi="Times New Roman"/>
          <w:vertAlign w:val="superscript"/>
        </w:rPr>
        <w:t>th</w:t>
      </w:r>
      <w:r w:rsidRPr="007E77C8">
        <w:rPr>
          <w:rFonts w:ascii="Times New Roman" w:hAnsi="Times New Roman"/>
        </w:rPr>
        <w:t xml:space="preserve"> year students) </w:t>
      </w:r>
      <w:r w:rsidR="00F20758">
        <w:rPr>
          <w:rFonts w:ascii="Times New Roman" w:hAnsi="Times New Roman"/>
        </w:rPr>
        <w:t xml:space="preserve">sessions </w:t>
      </w:r>
      <w:r w:rsidRPr="007E77C8">
        <w:rPr>
          <w:rFonts w:ascii="Times New Roman" w:hAnsi="Times New Roman"/>
        </w:rPr>
        <w:t xml:space="preserve">on infection control and tuberculosis related issues as well as a “hands-on” infection control session for Medicine </w:t>
      </w:r>
      <w:r w:rsidR="004F5FEB" w:rsidRPr="007E77C8">
        <w:rPr>
          <w:rFonts w:ascii="Times New Roman" w:hAnsi="Times New Roman"/>
        </w:rPr>
        <w:t xml:space="preserve">PGY-1 residents </w:t>
      </w:r>
      <w:r w:rsidRPr="007E77C8">
        <w:rPr>
          <w:rFonts w:ascii="Times New Roman" w:hAnsi="Times New Roman"/>
        </w:rPr>
        <w:t>and all 3</w:t>
      </w:r>
      <w:r w:rsidRPr="007E77C8">
        <w:rPr>
          <w:rFonts w:ascii="Times New Roman" w:hAnsi="Times New Roman"/>
          <w:vertAlign w:val="superscript"/>
        </w:rPr>
        <w:t>rd</w:t>
      </w:r>
      <w:r w:rsidRPr="007E77C8">
        <w:rPr>
          <w:rFonts w:ascii="Times New Roman" w:hAnsi="Times New Roman"/>
        </w:rPr>
        <w:t xml:space="preserve"> year medical students.  Establishing a comprehensive program to prevent nosocomial transmission of tuberculosis at Grady </w:t>
      </w:r>
      <w:r w:rsidR="00223789">
        <w:rPr>
          <w:rFonts w:ascii="Times New Roman" w:hAnsi="Times New Roman"/>
        </w:rPr>
        <w:t>Memorial Hospital was</w:t>
      </w:r>
      <w:r w:rsidRPr="007E77C8">
        <w:rPr>
          <w:rFonts w:ascii="Times New Roman" w:hAnsi="Times New Roman"/>
        </w:rPr>
        <w:t xml:space="preserve"> a priority area and our efforts have been recognized nationally.  </w:t>
      </w:r>
      <w:r w:rsidR="0096160D">
        <w:rPr>
          <w:rFonts w:ascii="Times New Roman" w:hAnsi="Times New Roman"/>
        </w:rPr>
        <w:t xml:space="preserve">We have worked closely with and have </w:t>
      </w:r>
      <w:r w:rsidRPr="007E77C8">
        <w:rPr>
          <w:rFonts w:ascii="Times New Roman" w:hAnsi="Times New Roman"/>
        </w:rPr>
        <w:t xml:space="preserve">coordinated efforts </w:t>
      </w:r>
      <w:r w:rsidR="0096160D">
        <w:rPr>
          <w:rFonts w:ascii="Times New Roman" w:hAnsi="Times New Roman"/>
        </w:rPr>
        <w:t xml:space="preserve">with regard to TB control </w:t>
      </w:r>
      <w:r w:rsidRPr="007E77C8">
        <w:rPr>
          <w:rFonts w:ascii="Times New Roman" w:hAnsi="Times New Roman"/>
        </w:rPr>
        <w:t xml:space="preserve">with local and state health departments to ensure close follow up and continuity of care once TB patients are discharged.  I serve on several Grady Memorial Hospital committees including the Infection Control Committee (chair), Pharmacy and Therapeutics Committee, </w:t>
      </w:r>
      <w:r w:rsidR="006D7C9B">
        <w:rPr>
          <w:rFonts w:ascii="Times New Roman" w:hAnsi="Times New Roman"/>
        </w:rPr>
        <w:t xml:space="preserve">and </w:t>
      </w:r>
      <w:r w:rsidR="00F20758">
        <w:rPr>
          <w:rFonts w:ascii="Times New Roman" w:hAnsi="Times New Roman"/>
        </w:rPr>
        <w:t xml:space="preserve">the </w:t>
      </w:r>
      <w:r w:rsidRPr="007E77C8">
        <w:rPr>
          <w:rFonts w:ascii="Times New Roman" w:hAnsi="Times New Roman"/>
        </w:rPr>
        <w:t>Anti-Infectives Subcommittee.</w:t>
      </w:r>
      <w:r>
        <w:rPr>
          <w:rFonts w:ascii="Times New Roman" w:hAnsi="Times New Roman"/>
        </w:rPr>
        <w:t xml:space="preserve"> </w:t>
      </w:r>
    </w:p>
    <w:p w14:paraId="34ECAE6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sz w:val="20"/>
        </w:rPr>
      </w:pPr>
    </w:p>
    <w:p w14:paraId="76EB604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FORMAL TEACHING:</w:t>
      </w:r>
      <w:r>
        <w:rPr>
          <w:rFonts w:ascii="Times New Roman" w:hAnsi="Times New Roman"/>
          <w:b/>
          <w:i/>
        </w:rPr>
        <w:tab/>
      </w:r>
    </w:p>
    <w:p w14:paraId="3EDAAE0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2"/>
          <w:szCs w:val="12"/>
        </w:rPr>
      </w:pPr>
    </w:p>
    <w:p w14:paraId="66545CE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Medical Students</w:t>
      </w:r>
    </w:p>
    <w:p w14:paraId="4D7DC404" w14:textId="0086C916" w:rsidR="00D96378" w:rsidRDefault="00C3034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Discovery</w:t>
      </w:r>
      <w:r w:rsidR="00431AB6">
        <w:rPr>
          <w:rFonts w:ascii="Times New Roman" w:hAnsi="Times New Roman"/>
        </w:rPr>
        <w:t xml:space="preserve"> Phase</w:t>
      </w:r>
      <w:r w:rsidR="00431AB6">
        <w:rPr>
          <w:rFonts w:ascii="Times New Roman" w:hAnsi="Times New Roman"/>
        </w:rPr>
        <w:tab/>
        <w:t>2009-</w:t>
      </w:r>
      <w:r w:rsidR="001955F2">
        <w:rPr>
          <w:rFonts w:ascii="Times New Roman" w:hAnsi="Times New Roman"/>
        </w:rPr>
        <w:t>2014</w:t>
      </w:r>
    </w:p>
    <w:p w14:paraId="6CD5B813" w14:textId="6B22B903" w:rsidR="00431AB6" w:rsidRDefault="00431AB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>Co-</w:t>
      </w:r>
      <w:r w:rsidR="00422CBA"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</w:rPr>
        <w:t>Director</w:t>
      </w:r>
    </w:p>
    <w:p w14:paraId="5E039CF3" w14:textId="77777777" w:rsidR="00431AB6" w:rsidRDefault="00431AB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06EAF93" w14:textId="46CB5F24" w:rsidR="0022378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789">
        <w:rPr>
          <w:rFonts w:ascii="Times New Roman" w:hAnsi="Times New Roman"/>
        </w:rPr>
        <w:t xml:space="preserve">Discovery Phase Mentor </w:t>
      </w:r>
      <w:r w:rsidR="00223789">
        <w:rPr>
          <w:rFonts w:ascii="Times New Roman" w:hAnsi="Times New Roman"/>
        </w:rPr>
        <w:tab/>
        <w:t>2010-present</w:t>
      </w:r>
    </w:p>
    <w:p w14:paraId="150E2B82" w14:textId="77777777" w:rsidR="00223789" w:rsidRDefault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BA8ED6B" w14:textId="144D8870" w:rsidR="00A9334C" w:rsidRDefault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334C">
        <w:rPr>
          <w:rFonts w:ascii="Times New Roman" w:hAnsi="Times New Roman"/>
        </w:rPr>
        <w:t>Tuberculosis Lectures</w:t>
      </w:r>
      <w:r w:rsidR="00A9334C">
        <w:rPr>
          <w:rFonts w:ascii="Times New Roman" w:hAnsi="Times New Roman"/>
        </w:rPr>
        <w:tab/>
        <w:t>2008-</w:t>
      </w:r>
      <w:r w:rsidR="001955F2">
        <w:rPr>
          <w:rFonts w:ascii="Times New Roman" w:hAnsi="Times New Roman"/>
        </w:rPr>
        <w:t>2013</w:t>
      </w:r>
    </w:p>
    <w:p w14:paraId="2AA9053A" w14:textId="77777777" w:rsidR="00A9334C" w:rsidRDefault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M1 New Curriculum</w:t>
      </w:r>
    </w:p>
    <w:p w14:paraId="313A565E" w14:textId="77777777" w:rsidR="00A9334C" w:rsidRDefault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61014E3" w14:textId="77777777" w:rsidR="00C60FB7" w:rsidRDefault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Tuberculosis Lectures</w:t>
      </w:r>
      <w:r w:rsidR="00C60FB7">
        <w:rPr>
          <w:rFonts w:ascii="Times New Roman" w:hAnsi="Times New Roman"/>
        </w:rPr>
        <w:tab/>
        <w:t>1996-</w:t>
      </w:r>
      <w:r w:rsidR="00A9334C">
        <w:rPr>
          <w:rFonts w:ascii="Times New Roman" w:hAnsi="Times New Roman"/>
        </w:rPr>
        <w:t>2006</w:t>
      </w:r>
    </w:p>
    <w:p w14:paraId="51FE1FE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Microbiology of Mycobacteria </w:t>
      </w:r>
    </w:p>
    <w:p w14:paraId="1D1AE02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Sophomore Microbiology Course</w:t>
      </w:r>
    </w:p>
    <w:p w14:paraId="2B15D59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Antituberculosis therapy </w:t>
      </w:r>
      <w:r>
        <w:rPr>
          <w:rFonts w:ascii="Times New Roman" w:hAnsi="Times New Roman"/>
        </w:rPr>
        <w:tab/>
        <w:t>1996-</w:t>
      </w:r>
      <w:r w:rsidR="00A9334C">
        <w:rPr>
          <w:rFonts w:ascii="Times New Roman" w:hAnsi="Times New Roman"/>
        </w:rPr>
        <w:t>2008</w:t>
      </w:r>
    </w:p>
    <w:p w14:paraId="7FB0D0A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Sophomore Pharmacology Course</w:t>
      </w:r>
    </w:p>
    <w:p w14:paraId="3D40C69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</w:rPr>
      </w:pPr>
    </w:p>
    <w:p w14:paraId="790EA24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Mentor</w:t>
      </w:r>
      <w:r>
        <w:rPr>
          <w:rFonts w:ascii="Times New Roman" w:hAnsi="Times New Roman"/>
        </w:rPr>
        <w:tab/>
        <w:t>1993-</w:t>
      </w:r>
      <w:r w:rsidR="007715C1">
        <w:rPr>
          <w:rFonts w:ascii="Times New Roman" w:hAnsi="Times New Roman"/>
        </w:rPr>
        <w:t>2007</w:t>
      </w:r>
    </w:p>
    <w:p w14:paraId="41749CC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Problem Based Learning</w:t>
      </w:r>
    </w:p>
    <w:p w14:paraId="31AFDC4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42A37DE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2180B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Preceptor</w:t>
      </w:r>
      <w:r>
        <w:rPr>
          <w:rFonts w:ascii="Times New Roman" w:hAnsi="Times New Roman"/>
        </w:rPr>
        <w:tab/>
        <w:t>1988-</w:t>
      </w:r>
      <w:r w:rsidR="00A9334C">
        <w:rPr>
          <w:rFonts w:ascii="Times New Roman" w:hAnsi="Times New Roman"/>
        </w:rPr>
        <w:t>2007</w:t>
      </w:r>
    </w:p>
    <w:p w14:paraId="415329F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Sophomore Pharmacology Course</w:t>
      </w:r>
    </w:p>
    <w:p w14:paraId="2E7CF75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0B2A8B72" w14:textId="77777777" w:rsidR="005455CA" w:rsidRPr="00D940E7" w:rsidRDefault="005455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A345406" w14:textId="77777777" w:rsidR="00D940E7" w:rsidRDefault="00D940E7" w:rsidP="00D940E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Coordinator for Infection Control </w:t>
      </w:r>
      <w:r>
        <w:rPr>
          <w:rFonts w:ascii="Times New Roman" w:hAnsi="Times New Roman"/>
        </w:rPr>
        <w:tab/>
        <w:t>1992-2002</w:t>
      </w:r>
    </w:p>
    <w:p w14:paraId="4488728D" w14:textId="77777777" w:rsidR="00D940E7" w:rsidRDefault="00D940E7" w:rsidP="00D940E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Issues and Tuberculosis Orientation </w:t>
      </w:r>
    </w:p>
    <w:p w14:paraId="419F552D" w14:textId="77777777" w:rsidR="00D940E7" w:rsidRDefault="00D940E7" w:rsidP="00D940E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Sophomore, Junior and Senior Medical Students</w:t>
      </w:r>
    </w:p>
    <w:p w14:paraId="189383E7" w14:textId="77777777" w:rsidR="00D940E7" w:rsidRPr="00D940E7" w:rsidRDefault="00D940E7" w:rsidP="00D940E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6E38059D" w14:textId="77777777" w:rsidR="00CB1FFC" w:rsidRDefault="00CB1F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63C49EC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Medicine</w:t>
      </w:r>
      <w:r>
        <w:rPr>
          <w:rFonts w:ascii="Times New Roman" w:hAnsi="Times New Roman"/>
        </w:rPr>
        <w:tab/>
        <w:t>1997-2007</w:t>
      </w:r>
    </w:p>
    <w:p w14:paraId="01ECE68A" w14:textId="77777777" w:rsidR="00A9334C" w:rsidRDefault="00A9334C" w:rsidP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Infection Control and Tuberculosis </w:t>
      </w:r>
    </w:p>
    <w:p w14:paraId="7854DCB9" w14:textId="77777777" w:rsidR="0096160D" w:rsidRDefault="00A933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  <w:t xml:space="preserve">  Orientation </w:t>
      </w:r>
    </w:p>
    <w:p w14:paraId="6AA4A5EF" w14:textId="77777777" w:rsidR="00C60FB7" w:rsidRDefault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column"/>
      </w:r>
      <w:r w:rsidR="00C60FB7">
        <w:rPr>
          <w:rFonts w:ascii="Times New Roman" w:hAnsi="Times New Roman"/>
          <w:b/>
          <w:i/>
        </w:rPr>
        <w:lastRenderedPageBreak/>
        <w:t>FORMAL TEACHING:</w:t>
      </w:r>
    </w:p>
    <w:p w14:paraId="163AEDF4" w14:textId="0D4DC644" w:rsidR="00223789" w:rsidRDefault="00C60FB7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Graduate/Post-Graduate</w:t>
      </w:r>
      <w:r w:rsidR="00223789">
        <w:rPr>
          <w:rFonts w:ascii="Times New Roman" w:hAnsi="Times New Roman"/>
        </w:rPr>
        <w:tab/>
        <w:t xml:space="preserve">Prevention of Nosocomial </w:t>
      </w:r>
      <w:r w:rsidR="00223789">
        <w:rPr>
          <w:rFonts w:ascii="Times New Roman" w:hAnsi="Times New Roman"/>
        </w:rPr>
        <w:tab/>
        <w:t xml:space="preserve">          1995-present</w:t>
      </w:r>
    </w:p>
    <w:p w14:paraId="6DC7770A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Transmission of Tuberculosis</w:t>
      </w:r>
    </w:p>
    <w:p w14:paraId="182EACD4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Hospital Epidemiology Course</w:t>
      </w:r>
    </w:p>
    <w:p w14:paraId="21E8A5FA" w14:textId="6BE532A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Rollins School of Public Health</w:t>
      </w:r>
    </w:p>
    <w:p w14:paraId="753433CB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</w:rPr>
      </w:pPr>
    </w:p>
    <w:p w14:paraId="6EB3F9FD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Lecturer and Course Co-Director</w:t>
      </w:r>
      <w:r>
        <w:rPr>
          <w:rFonts w:ascii="Times New Roman" w:hAnsi="Times New Roman"/>
        </w:rPr>
        <w:tab/>
        <w:t xml:space="preserve">          1999-present</w:t>
      </w:r>
    </w:p>
    <w:p w14:paraId="098A59DF" w14:textId="244041C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Colloquium</w:t>
      </w:r>
    </w:p>
    <w:p w14:paraId="50283008" w14:textId="30C77A59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MSCR Program</w:t>
      </w:r>
    </w:p>
    <w:p w14:paraId="687F3ADD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3259B86" w14:textId="74020CBE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MSCR Lecturer </w:t>
      </w:r>
      <w:r>
        <w:rPr>
          <w:rFonts w:ascii="Times New Roman" w:hAnsi="Times New Roman"/>
        </w:rPr>
        <w:tab/>
        <w:t xml:space="preserve">          1999-present</w:t>
      </w:r>
    </w:p>
    <w:p w14:paraId="44CC2817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Introduction to Clinical and Translational </w:t>
      </w:r>
    </w:p>
    <w:p w14:paraId="672ACDF9" w14:textId="77777777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Research</w:t>
      </w:r>
    </w:p>
    <w:p w14:paraId="7280DD00" w14:textId="6E424556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MSCR Program</w:t>
      </w:r>
    </w:p>
    <w:p w14:paraId="2E8BFE7A" w14:textId="06FDFC00" w:rsidR="00223789" w:rsidRDefault="00223789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047958" w14:textId="4BA7CF91" w:rsidR="007F1E6F" w:rsidRDefault="00223789" w:rsidP="007F1E6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1E6F">
        <w:rPr>
          <w:rFonts w:ascii="Times New Roman" w:hAnsi="Times New Roman"/>
        </w:rPr>
        <w:t>Co-Program Director</w:t>
      </w:r>
      <w:r w:rsidR="007F1E6F">
        <w:rPr>
          <w:rFonts w:ascii="Times New Roman" w:hAnsi="Times New Roman"/>
        </w:rPr>
        <w:tab/>
      </w:r>
      <w:r w:rsidR="00F107A1">
        <w:rPr>
          <w:rFonts w:ascii="Times New Roman" w:hAnsi="Times New Roman"/>
        </w:rPr>
        <w:t xml:space="preserve">       </w:t>
      </w:r>
      <w:r w:rsidR="007F1E6F">
        <w:rPr>
          <w:rFonts w:ascii="Times New Roman" w:hAnsi="Times New Roman"/>
        </w:rPr>
        <w:t>7/2012-present</w:t>
      </w:r>
    </w:p>
    <w:p w14:paraId="6EAFF570" w14:textId="77777777" w:rsidR="007F1E6F" w:rsidRDefault="007F1E6F" w:rsidP="007F1E6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Global Health Residency Scholars Program</w:t>
      </w:r>
    </w:p>
    <w:p w14:paraId="6F67CD09" w14:textId="77777777" w:rsidR="007F1E6F" w:rsidRDefault="007F1E6F" w:rsidP="007F1E6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University School of Medicine</w:t>
      </w:r>
    </w:p>
    <w:p w14:paraId="28A8BF68" w14:textId="77777777" w:rsidR="007F1E6F" w:rsidRDefault="007F1E6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CB3D91C" w14:textId="2017C9DC" w:rsidR="00F107A1" w:rsidRDefault="007F1E6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07A1">
        <w:rPr>
          <w:rFonts w:ascii="Times New Roman" w:hAnsi="Times New Roman"/>
        </w:rPr>
        <w:t>Tuberculosis Lecture</w:t>
      </w:r>
      <w:r w:rsidR="00F107A1">
        <w:rPr>
          <w:rFonts w:ascii="Times New Roman" w:hAnsi="Times New Roman"/>
        </w:rPr>
        <w:tab/>
        <w:t xml:space="preserve">       2/2010-present</w:t>
      </w:r>
    </w:p>
    <w:p w14:paraId="337EEB01" w14:textId="5A1AFCED" w:rsidR="00F107A1" w:rsidRDefault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Pulmonary Fellows Core Curriculum</w:t>
      </w:r>
    </w:p>
    <w:p w14:paraId="72A15D08" w14:textId="77777777" w:rsidR="00F107A1" w:rsidRDefault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CF22EB8" w14:textId="5865FBEB" w:rsidR="00C60FB7" w:rsidRDefault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Medicine and Infectious Diseases</w:t>
      </w:r>
      <w:r w:rsidR="00C60FB7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 xml:space="preserve">        </w:t>
      </w:r>
      <w:r w:rsidR="00C60FB7">
        <w:rPr>
          <w:rFonts w:ascii="Times New Roman" w:hAnsi="Times New Roman"/>
        </w:rPr>
        <w:t>1991-Present</w:t>
      </w:r>
    </w:p>
    <w:p w14:paraId="11F7166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Attending, Grady Memorial Hospital</w:t>
      </w:r>
    </w:p>
    <w:p w14:paraId="4F22FA7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BEF2536" w14:textId="77777777" w:rsidR="003D2F7C" w:rsidRDefault="00C60FB7" w:rsidP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ab/>
      </w:r>
      <w:r w:rsidR="003D2F7C">
        <w:rPr>
          <w:rFonts w:ascii="Times New Roman" w:hAnsi="Times New Roman"/>
          <w:bCs/>
          <w:iCs/>
        </w:rPr>
        <w:t>J. Willis Hurst Internal Medicine Residency Program</w:t>
      </w:r>
    </w:p>
    <w:p w14:paraId="70733FC3" w14:textId="77777777" w:rsidR="003D2F7C" w:rsidRDefault="003D2F7C" w:rsidP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8th Annual Resident Research Day</w:t>
      </w:r>
    </w:p>
    <w:p w14:paraId="1062100F" w14:textId="77777777" w:rsidR="003D2F7C" w:rsidRDefault="003D2F7C" w:rsidP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Keynote talk:  "Challenges and Opportunities for Physician-</w:t>
      </w:r>
    </w:p>
    <w:p w14:paraId="1D0EB870" w14:textId="77777777" w:rsidR="003D2F7C" w:rsidRDefault="003D2F7C" w:rsidP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Scientists: Not a Linear Equation</w:t>
      </w:r>
    </w:p>
    <w:p w14:paraId="58C661E0" w14:textId="20C30432" w:rsidR="003D2F7C" w:rsidRDefault="003D2F7C" w:rsidP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Emory University; Atlanta, GA     </w:t>
      </w:r>
      <w:r w:rsidR="00223789">
        <w:rPr>
          <w:rFonts w:ascii="Times New Roman" w:hAnsi="Times New Roman"/>
          <w:bCs/>
          <w:iCs/>
        </w:rPr>
        <w:tab/>
        <w:t xml:space="preserve">       </w:t>
      </w:r>
      <w:r>
        <w:rPr>
          <w:rFonts w:ascii="Times New Roman" w:hAnsi="Times New Roman"/>
          <w:bCs/>
          <w:iCs/>
        </w:rPr>
        <w:t>February 2011</w:t>
      </w:r>
    </w:p>
    <w:p w14:paraId="4DA5A943" w14:textId="77777777" w:rsidR="003D2F7C" w:rsidRDefault="003D2F7C" w:rsidP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675B55D7" w14:textId="1572B6D5" w:rsidR="00C60FB7" w:rsidRDefault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Coordinator</w:t>
      </w:r>
      <w:r w:rsidR="00C60FB7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1994-</w:t>
      </w:r>
      <w:r w:rsidR="00867AB3">
        <w:rPr>
          <w:rFonts w:ascii="Times New Roman" w:hAnsi="Times New Roman"/>
        </w:rPr>
        <w:t>2007</w:t>
      </w:r>
    </w:p>
    <w:p w14:paraId="35F9058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Graduate Medical Education--House </w:t>
      </w:r>
    </w:p>
    <w:p w14:paraId="2D55DF8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Staff Infection Control and TB </w:t>
      </w:r>
    </w:p>
    <w:p w14:paraId="526C8BC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Orientation (15 sessions given annually </w:t>
      </w:r>
    </w:p>
    <w:p w14:paraId="293ABC9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to 1000 Emory University Affiliated </w:t>
      </w:r>
    </w:p>
    <w:p w14:paraId="4D62A7C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Hospitals Housestaff)</w:t>
      </w:r>
    </w:p>
    <w:p w14:paraId="5CCB67D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5B8830" w14:textId="682603F5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Department of Medicine Infection 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>
        <w:rPr>
          <w:rFonts w:ascii="Times New Roman" w:hAnsi="Times New Roman"/>
        </w:rPr>
        <w:t>1994-</w:t>
      </w:r>
      <w:r w:rsidR="001F4C5B">
        <w:rPr>
          <w:rFonts w:ascii="Times New Roman" w:hAnsi="Times New Roman"/>
        </w:rPr>
        <w:t>2007</w:t>
      </w:r>
    </w:p>
    <w:p w14:paraId="0C844E3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Control Orientation for New Housestaff </w:t>
      </w:r>
    </w:p>
    <w:p w14:paraId="4AB85C7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DC0D1BD" w14:textId="6C1B234C" w:rsidR="00C60FB7" w:rsidRDefault="007715C1" w:rsidP="0097685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Program Director, K12-</w:t>
      </w:r>
      <w:r w:rsidR="00C60FB7">
        <w:rPr>
          <w:rFonts w:ascii="Times New Roman" w:hAnsi="Times New Roman"/>
        </w:rPr>
        <w:t>Emory Mentored</w:t>
      </w:r>
      <w:r w:rsidR="00C60FB7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2002-</w:t>
      </w:r>
      <w:r w:rsidR="001F4C5B">
        <w:rPr>
          <w:rFonts w:ascii="Times New Roman" w:hAnsi="Times New Roman"/>
        </w:rPr>
        <w:t>2007</w:t>
      </w:r>
    </w:p>
    <w:p w14:paraId="093AFBE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15C1">
        <w:rPr>
          <w:rFonts w:ascii="Times New Roman" w:hAnsi="Times New Roman"/>
        </w:rPr>
        <w:t xml:space="preserve">Clinical Research </w:t>
      </w:r>
      <w:r>
        <w:rPr>
          <w:rFonts w:ascii="Times New Roman" w:hAnsi="Times New Roman"/>
        </w:rPr>
        <w:t>Scholar</w:t>
      </w:r>
      <w:r w:rsidR="007715C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[EMCRS] Program</w:t>
      </w:r>
      <w:r>
        <w:rPr>
          <w:rFonts w:ascii="Times New Roman" w:hAnsi="Times New Roman"/>
        </w:rPr>
        <w:tab/>
      </w:r>
    </w:p>
    <w:p w14:paraId="36DEA84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6E9AF91" w14:textId="747E20BC" w:rsidR="00BD1171" w:rsidRDefault="00C60FB7" w:rsidP="00BD117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1171">
        <w:rPr>
          <w:rFonts w:ascii="Times New Roman" w:hAnsi="Times New Roman"/>
        </w:rPr>
        <w:t>Clinical Research Curriculum Award/</w:t>
      </w:r>
      <w:r w:rsidR="00BD1171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 w:rsidR="00BD1171">
        <w:rPr>
          <w:rFonts w:ascii="Times New Roman" w:hAnsi="Times New Roman"/>
        </w:rPr>
        <w:t>1999-</w:t>
      </w:r>
      <w:r w:rsidR="001F4C5B">
        <w:rPr>
          <w:rFonts w:ascii="Times New Roman" w:hAnsi="Times New Roman"/>
        </w:rPr>
        <w:t>2007</w:t>
      </w:r>
    </w:p>
    <w:p w14:paraId="1E00FB03" w14:textId="77777777" w:rsidR="00C60FB7" w:rsidRDefault="00BD117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 xml:space="preserve">  Masters of Science in Clinical </w:t>
      </w:r>
    </w:p>
    <w:p w14:paraId="26AA517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Research Program</w:t>
      </w:r>
    </w:p>
    <w:p w14:paraId="213DEAEB" w14:textId="738AE950" w:rsidR="00C60FB7" w:rsidRDefault="00C60FB7" w:rsidP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Executive Committee</w:t>
      </w:r>
    </w:p>
    <w:p w14:paraId="0F197DA1" w14:textId="77777777" w:rsidR="00F107A1" w:rsidRDefault="00C60FB7" w:rsidP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F107A1">
        <w:rPr>
          <w:rFonts w:ascii="Times New Roman" w:hAnsi="Times New Roman"/>
        </w:rPr>
        <w:t>Anesthesiology Grand Rounds</w:t>
      </w:r>
      <w:r w:rsidR="00F107A1">
        <w:rPr>
          <w:rFonts w:ascii="Times New Roman" w:hAnsi="Times New Roman"/>
        </w:rPr>
        <w:tab/>
      </w:r>
      <w:r w:rsidR="00F107A1">
        <w:rPr>
          <w:rFonts w:ascii="Times New Roman" w:hAnsi="Times New Roman"/>
        </w:rPr>
        <w:tab/>
        <w:t>10/2012</w:t>
      </w:r>
    </w:p>
    <w:p w14:paraId="5FF53AA4" w14:textId="77777777" w:rsidR="00F107A1" w:rsidRDefault="00F107A1" w:rsidP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Emory University </w:t>
      </w:r>
    </w:p>
    <w:p w14:paraId="5DD78569" w14:textId="77777777" w:rsidR="00F107A1" w:rsidRPr="001A22F6" w:rsidRDefault="00F107A1" w:rsidP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Hand Hygiene/Infection Control</w:t>
      </w:r>
    </w:p>
    <w:p w14:paraId="17F860EA" w14:textId="77777777" w:rsidR="00F107A1" w:rsidRDefault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1FD00FA" w14:textId="2EAAAF93" w:rsidR="00C60FB7" w:rsidRDefault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Coordinator</w:t>
      </w:r>
      <w:r w:rsidR="007715C1">
        <w:rPr>
          <w:rFonts w:ascii="Times New Roman" w:hAnsi="Times New Roman"/>
        </w:rPr>
        <w:t>—</w:t>
      </w:r>
      <w:r w:rsidR="00C60FB7">
        <w:rPr>
          <w:rFonts w:ascii="Times New Roman" w:hAnsi="Times New Roman"/>
        </w:rPr>
        <w:t>Journal Club</w:t>
      </w:r>
      <w:r w:rsidR="00C60FB7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1999-2001</w:t>
      </w:r>
    </w:p>
    <w:p w14:paraId="621B2460" w14:textId="606354FD" w:rsidR="00C60FB7" w:rsidRDefault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Emory Division of Infectious Diseases</w:t>
      </w:r>
    </w:p>
    <w:p w14:paraId="462DA6C3" w14:textId="77777777" w:rsidR="00223789" w:rsidRDefault="0022378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64F6180" w14:textId="258BFE5A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Treatment of Tuberculosis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>
        <w:rPr>
          <w:rFonts w:ascii="Times New Roman" w:hAnsi="Times New Roman"/>
        </w:rPr>
        <w:t>1995-2001</w:t>
      </w:r>
    </w:p>
    <w:p w14:paraId="6E5C482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Course </w:t>
      </w:r>
    </w:p>
    <w:p w14:paraId="654A275C" w14:textId="3D4CFA02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789">
        <w:rPr>
          <w:rFonts w:ascii="Times New Roman" w:hAnsi="Times New Roman"/>
        </w:rPr>
        <w:t xml:space="preserve">Rollins </w:t>
      </w:r>
      <w:r>
        <w:rPr>
          <w:rFonts w:ascii="Times New Roman" w:hAnsi="Times New Roman"/>
        </w:rPr>
        <w:t>School of Public Health</w:t>
      </w:r>
      <w:r>
        <w:rPr>
          <w:rFonts w:ascii="Times New Roman" w:hAnsi="Times New Roman"/>
        </w:rPr>
        <w:tab/>
      </w:r>
    </w:p>
    <w:p w14:paraId="07F5323A" w14:textId="3725648C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Infection Control Orientation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>
        <w:rPr>
          <w:rFonts w:ascii="Times New Roman" w:hAnsi="Times New Roman"/>
        </w:rPr>
        <w:t>1997-</w:t>
      </w:r>
      <w:r w:rsidR="001F4C5B">
        <w:rPr>
          <w:rFonts w:ascii="Times New Roman" w:hAnsi="Times New Roman"/>
        </w:rPr>
        <w:t>2007</w:t>
      </w:r>
    </w:p>
    <w:p w14:paraId="649486C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Allied Health Professions</w:t>
      </w:r>
    </w:p>
    <w:p w14:paraId="31026FF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58ED02B" w14:textId="76F61A46" w:rsidR="00C60FB7" w:rsidRDefault="00C60FB7" w:rsidP="005455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Treatment of Tuberculosis 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>
        <w:rPr>
          <w:rFonts w:ascii="Times New Roman" w:hAnsi="Times New Roman"/>
        </w:rPr>
        <w:t>1995-</w:t>
      </w:r>
      <w:r w:rsidR="00024614">
        <w:rPr>
          <w:rFonts w:ascii="Times New Roman" w:hAnsi="Times New Roman"/>
        </w:rPr>
        <w:t>2002</w:t>
      </w:r>
    </w:p>
    <w:p w14:paraId="12D4CF4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Disease and Latent TB Infection</w:t>
      </w:r>
    </w:p>
    <w:p w14:paraId="091F849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HIV/TB Miniresidency</w:t>
      </w:r>
    </w:p>
    <w:p w14:paraId="192F8E59" w14:textId="77777777" w:rsidR="007B465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SEATEC/Georgia DHR</w:t>
      </w:r>
    </w:p>
    <w:p w14:paraId="5074A3DA" w14:textId="77777777" w:rsidR="003D2F7C" w:rsidRDefault="003D2F7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5BED2E4" w14:textId="5A5AEC55" w:rsidR="00C60FB7" w:rsidRDefault="007715C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Coordinator, Research Seminar Series</w:t>
      </w:r>
      <w:r w:rsidR="00C60FB7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1995-1998</w:t>
      </w:r>
    </w:p>
    <w:p w14:paraId="24AD2F8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Infectious Diseases</w:t>
      </w:r>
    </w:p>
    <w:p w14:paraId="2303FD9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Medicine</w:t>
      </w:r>
    </w:p>
    <w:p w14:paraId="6B247D9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1F40896" w14:textId="6D297149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>Medical Grand Rounds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6/87, 4/88, 5/88 </w:t>
      </w:r>
    </w:p>
    <w:p w14:paraId="39FA5BCD" w14:textId="69EBF9C0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Crawford Long Hospital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12/95, 12/2001</w:t>
      </w:r>
    </w:p>
    <w:p w14:paraId="34336A46" w14:textId="77777777" w:rsidR="00976854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80D7C5" w14:textId="65A77A50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Medical Grand Rounds</w:t>
      </w:r>
      <w:r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 xml:space="preserve">    </w:t>
      </w:r>
      <w:r w:rsidR="001955F2">
        <w:rPr>
          <w:rFonts w:ascii="Times New Roman" w:hAnsi="Times New Roman"/>
        </w:rPr>
        <w:tab/>
      </w:r>
      <w:r>
        <w:rPr>
          <w:rFonts w:ascii="Times New Roman" w:hAnsi="Times New Roman"/>
        </w:rPr>
        <w:t>10/</w:t>
      </w:r>
      <w:r w:rsidR="00223789">
        <w:rPr>
          <w:rFonts w:ascii="Times New Roman" w:hAnsi="Times New Roman"/>
        </w:rPr>
        <w:t>19</w:t>
      </w:r>
      <w:r>
        <w:rPr>
          <w:rFonts w:ascii="Times New Roman" w:hAnsi="Times New Roman"/>
        </w:rPr>
        <w:t>99</w:t>
      </w:r>
    </w:p>
    <w:p w14:paraId="70E2805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 Medical Center</w:t>
      </w:r>
    </w:p>
    <w:p w14:paraId="3C61CF3D" w14:textId="77777777" w:rsidR="006745C6" w:rsidRDefault="006745C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0F581DF8" w14:textId="5F33225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Cs/>
          <w:iCs/>
        </w:rPr>
        <w:t>Dermatology Grand Rounds</w:t>
      </w:r>
      <w:r>
        <w:rPr>
          <w:rFonts w:ascii="Times New Roman" w:hAnsi="Times New Roman"/>
          <w:bCs/>
          <w:iCs/>
        </w:rPr>
        <w:tab/>
      </w:r>
      <w:r w:rsidR="001955F2">
        <w:rPr>
          <w:rFonts w:ascii="Times New Roman" w:hAnsi="Times New Roman"/>
          <w:bCs/>
          <w:iCs/>
        </w:rPr>
        <w:t xml:space="preserve">    </w:t>
      </w:r>
      <w:r w:rsidR="001955F2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>11/2001</w:t>
      </w:r>
    </w:p>
    <w:p w14:paraId="42827F8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Emory University</w:t>
      </w:r>
    </w:p>
    <w:p w14:paraId="29A92A04" w14:textId="1F8C71C2" w:rsidR="001A22F6" w:rsidRPr="00F107A1" w:rsidRDefault="00C60FB7" w:rsidP="00F107A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Biological Weapons</w:t>
      </w:r>
    </w:p>
    <w:p w14:paraId="5AAD94C6" w14:textId="77777777" w:rsidR="00ED26D9" w:rsidRDefault="00ED26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503160EC" w14:textId="77777777" w:rsidR="00007A65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SUPERVISORY TEACHING:</w:t>
      </w:r>
      <w:r>
        <w:rPr>
          <w:rFonts w:ascii="Times New Roman" w:hAnsi="Times New Roman"/>
          <w:b/>
          <w:i/>
        </w:rPr>
        <w:tab/>
      </w:r>
    </w:p>
    <w:p w14:paraId="11601448" w14:textId="77777777" w:rsidR="00007A65" w:rsidRDefault="00007A6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Post-doctoral Fellows:</w:t>
      </w:r>
    </w:p>
    <w:p w14:paraId="2DF6B9C4" w14:textId="77777777" w:rsidR="00C60FB7" w:rsidRDefault="00007A6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C60FB7">
        <w:rPr>
          <w:rFonts w:ascii="Times New Roman" w:hAnsi="Times New Roman"/>
        </w:rPr>
        <w:t>Susan Ray, M.D.</w:t>
      </w:r>
    </w:p>
    <w:p w14:paraId="2FD591FB" w14:textId="2F1F8F70" w:rsidR="00D30F74" w:rsidRDefault="00C60FB7" w:rsidP="00D30F7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Current Position:  Professor of Medicine</w:t>
      </w:r>
      <w:r w:rsidR="00D30F74">
        <w:rPr>
          <w:rFonts w:ascii="Times New Roman" w:hAnsi="Times New Roman"/>
        </w:rPr>
        <w:t xml:space="preserve"> </w:t>
      </w:r>
    </w:p>
    <w:p w14:paraId="59B330CB" w14:textId="77777777" w:rsidR="00D30F74" w:rsidRDefault="00D30F74" w:rsidP="00D30F7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(Infectious </w:t>
      </w:r>
      <w:r w:rsidR="00C60FB7">
        <w:rPr>
          <w:rFonts w:ascii="Times New Roman" w:hAnsi="Times New Roman"/>
        </w:rPr>
        <w:t>Disease</w:t>
      </w:r>
      <w:r>
        <w:rPr>
          <w:rFonts w:ascii="Times New Roman" w:hAnsi="Times New Roman"/>
        </w:rPr>
        <w:t>s), Emory University School</w:t>
      </w:r>
    </w:p>
    <w:p w14:paraId="0083C08E" w14:textId="3DD9BA9A" w:rsidR="00D940E7" w:rsidRDefault="00D30F74" w:rsidP="00D30F7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of </w:t>
      </w:r>
      <w:r w:rsidR="00C60FB7">
        <w:rPr>
          <w:rFonts w:ascii="Times New Roman" w:hAnsi="Times New Roman"/>
        </w:rPr>
        <w:t>Medicine</w:t>
      </w:r>
      <w:r>
        <w:rPr>
          <w:rFonts w:ascii="Times New Roman" w:hAnsi="Times New Roman"/>
        </w:rPr>
        <w:t xml:space="preserve">; </w:t>
      </w:r>
      <w:r w:rsidR="00024614">
        <w:rPr>
          <w:rFonts w:ascii="Times New Roman" w:hAnsi="Times New Roman"/>
        </w:rPr>
        <w:t>Ho</w:t>
      </w:r>
      <w:r w:rsidR="00D940E7">
        <w:rPr>
          <w:rFonts w:ascii="Times New Roman" w:hAnsi="Times New Roman"/>
        </w:rPr>
        <w:t xml:space="preserve">spital Epidemiologist, </w:t>
      </w:r>
    </w:p>
    <w:p w14:paraId="597EAE79" w14:textId="64D88434" w:rsidR="00C60FB7" w:rsidRDefault="00D940E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0F74">
        <w:rPr>
          <w:rFonts w:ascii="Times New Roman" w:hAnsi="Times New Roman"/>
        </w:rPr>
        <w:t xml:space="preserve">Grady </w:t>
      </w:r>
      <w:r>
        <w:rPr>
          <w:rFonts w:ascii="Times New Roman" w:hAnsi="Times New Roman"/>
        </w:rPr>
        <w:t>Memorial Hospital</w:t>
      </w:r>
    </w:p>
    <w:p w14:paraId="6BF83C3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D2ACA4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Ben J. Barnett, M.D.</w:t>
      </w:r>
    </w:p>
    <w:p w14:paraId="5D9E8D3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Current Position:  Ass</w:t>
      </w:r>
      <w:r w:rsidR="00007A65">
        <w:rPr>
          <w:rFonts w:ascii="Times New Roman" w:hAnsi="Times New Roman"/>
        </w:rPr>
        <w:t xml:space="preserve">ociate </w:t>
      </w:r>
      <w:r>
        <w:rPr>
          <w:rFonts w:ascii="Times New Roman" w:hAnsi="Times New Roman"/>
        </w:rPr>
        <w:t>Professor of Medicine</w:t>
      </w:r>
    </w:p>
    <w:p w14:paraId="269C29C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(Infectious Diseases), University of Texas--Houston</w:t>
      </w:r>
    </w:p>
    <w:p w14:paraId="4FFBBD5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School of Medicine</w:t>
      </w:r>
    </w:p>
    <w:p w14:paraId="5E8D2DA1" w14:textId="1BDFC20B" w:rsidR="000D3B41" w:rsidRDefault="00007A65" w:rsidP="000D3B4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0D3B41" w:rsidRPr="000D3B41">
        <w:rPr>
          <w:rFonts w:ascii="Times New Roman" w:hAnsi="Times New Roman"/>
          <w:bCs/>
        </w:rPr>
        <w:t>Associate Director for HIV Service</w:t>
      </w:r>
      <w:r w:rsidR="000D3B41">
        <w:rPr>
          <w:rFonts w:ascii="Times New Roman" w:hAnsi="Times New Roman"/>
          <w:bCs/>
        </w:rPr>
        <w:t xml:space="preserve">s and </w:t>
      </w:r>
      <w:r w:rsidR="000D3B41" w:rsidRPr="000D3B41">
        <w:rPr>
          <w:rFonts w:ascii="Times New Roman" w:hAnsi="Times New Roman"/>
          <w:bCs/>
        </w:rPr>
        <w:t xml:space="preserve">Medical Director, </w:t>
      </w:r>
    </w:p>
    <w:p w14:paraId="5A34AA0F" w14:textId="77777777" w:rsidR="000D3B41" w:rsidRDefault="000D3B41" w:rsidP="000D3B4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0D3B41">
        <w:rPr>
          <w:rFonts w:ascii="Times New Roman" w:hAnsi="Times New Roman"/>
          <w:bCs/>
        </w:rPr>
        <w:t>HCV-HIV co-infection clinic, Harris Health System</w:t>
      </w:r>
      <w:r>
        <w:rPr>
          <w:rFonts w:ascii="Times New Roman" w:hAnsi="Times New Roman"/>
          <w:bCs/>
        </w:rPr>
        <w:t>;</w:t>
      </w:r>
      <w:r w:rsidRPr="000D3B41">
        <w:rPr>
          <w:rFonts w:ascii="Times New Roman" w:hAnsi="Times New Roman"/>
          <w:bCs/>
        </w:rPr>
        <w:t xml:space="preserve"> </w:t>
      </w:r>
    </w:p>
    <w:p w14:paraId="0D91FC0C" w14:textId="4D0774EC" w:rsidR="000D3B41" w:rsidRPr="000D3B41" w:rsidRDefault="000D3B41" w:rsidP="000D3B4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0D3B41">
        <w:rPr>
          <w:rFonts w:ascii="Times New Roman" w:hAnsi="Times New Roman"/>
          <w:bCs/>
        </w:rPr>
        <w:t>Fellowship Director</w:t>
      </w:r>
      <w:r>
        <w:rPr>
          <w:rFonts w:ascii="Times New Roman" w:hAnsi="Times New Roman"/>
          <w:bCs/>
        </w:rPr>
        <w:t xml:space="preserve">, </w:t>
      </w:r>
      <w:r w:rsidRPr="000D3B41">
        <w:rPr>
          <w:rFonts w:ascii="Times New Roman" w:hAnsi="Times New Roman"/>
          <w:bCs/>
        </w:rPr>
        <w:t xml:space="preserve">UT HIV Medicine fellowship </w:t>
      </w:r>
    </w:p>
    <w:p w14:paraId="0587F9F5" w14:textId="77777777" w:rsidR="00F107A1" w:rsidRDefault="00F107A1" w:rsidP="00ED26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C8CEF37" w14:textId="77777777" w:rsidR="00F107A1" w:rsidRDefault="00F107A1" w:rsidP="00ED26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315BC3C" w14:textId="77777777" w:rsidR="00ED26D9" w:rsidRDefault="00ED26D9" w:rsidP="00ED26D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SUPERVISORY TEACHING:</w:t>
      </w:r>
      <w:r>
        <w:rPr>
          <w:rFonts w:ascii="Times New Roman" w:hAnsi="Times New Roman"/>
          <w:b/>
          <w:i/>
        </w:rPr>
        <w:tab/>
      </w:r>
    </w:p>
    <w:p w14:paraId="43E30644" w14:textId="77777777" w:rsidR="00ED26D9" w:rsidRDefault="00ED26D9" w:rsidP="00ED26D9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Post-doctoral Fellows:</w:t>
      </w:r>
      <w:r>
        <w:rPr>
          <w:rFonts w:ascii="Times New Roman" w:hAnsi="Times New Roman"/>
        </w:rPr>
        <w:tab/>
      </w:r>
    </w:p>
    <w:p w14:paraId="77742894" w14:textId="77777777" w:rsidR="00402ABA" w:rsidRDefault="00ED26D9" w:rsidP="00ED26D9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716500">
        <w:rPr>
          <w:rFonts w:ascii="Times New Roman" w:hAnsi="Times New Roman"/>
        </w:rPr>
        <w:t>(</w:t>
      </w:r>
      <w:proofErr w:type="gramStart"/>
      <w:r w:rsidRPr="007B0EA4">
        <w:rPr>
          <w:rFonts w:ascii="Times New Roman" w:hAnsi="Times New Roman"/>
          <w:i/>
        </w:rPr>
        <w:t>continued</w:t>
      </w:r>
      <w:proofErr w:type="gramEnd"/>
      <w:r w:rsidRPr="00716500">
        <w:rPr>
          <w:rFonts w:ascii="Times New Roman" w:hAnsi="Times New Roman"/>
        </w:rPr>
        <w:t>)</w:t>
      </w:r>
      <w:r w:rsidR="006D334F">
        <w:rPr>
          <w:rFonts w:ascii="Times New Roman" w:hAnsi="Times New Roman"/>
        </w:rPr>
        <w:tab/>
        <w:t>Michael K. Leonard, Jr., M.D.</w:t>
      </w:r>
    </w:p>
    <w:p w14:paraId="3E45B9B7" w14:textId="77777777" w:rsidR="00BE6957" w:rsidRDefault="006D334F" w:rsidP="006D334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6957">
        <w:rPr>
          <w:rFonts w:ascii="Times New Roman" w:hAnsi="Times New Roman"/>
        </w:rPr>
        <w:t>Current Position:  ID Consultants, Charlotte, NC</w:t>
      </w:r>
    </w:p>
    <w:p w14:paraId="13F27661" w14:textId="77777777" w:rsidR="006D334F" w:rsidRDefault="00BE6957" w:rsidP="006D334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34FE">
        <w:rPr>
          <w:rFonts w:ascii="Times New Roman" w:hAnsi="Times New Roman"/>
        </w:rPr>
        <w:t>Previous</w:t>
      </w:r>
      <w:r w:rsidR="006D334F">
        <w:rPr>
          <w:rFonts w:ascii="Times New Roman" w:hAnsi="Times New Roman"/>
        </w:rPr>
        <w:t xml:space="preserve"> Position:  Ass</w:t>
      </w:r>
      <w:r w:rsidR="00D9049C">
        <w:rPr>
          <w:rFonts w:ascii="Times New Roman" w:hAnsi="Times New Roman"/>
        </w:rPr>
        <w:t xml:space="preserve">ociate </w:t>
      </w:r>
      <w:r w:rsidR="006D334F">
        <w:rPr>
          <w:rFonts w:ascii="Times New Roman" w:hAnsi="Times New Roman"/>
        </w:rPr>
        <w:t>Professor of Medicine</w:t>
      </w:r>
    </w:p>
    <w:p w14:paraId="57B412FF" w14:textId="77777777" w:rsidR="006D334F" w:rsidRDefault="006D334F" w:rsidP="006D334F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(Infectious Diseases), Emory University School of </w:t>
      </w:r>
      <w:r>
        <w:rPr>
          <w:rFonts w:ascii="Times New Roman" w:hAnsi="Times New Roman"/>
        </w:rPr>
        <w:tab/>
        <w:t xml:space="preserve">Medicine; Tuberculosis Consultant, Georgia Division of </w:t>
      </w:r>
    </w:p>
    <w:p w14:paraId="32499D79" w14:textId="77777777" w:rsidR="006D334F" w:rsidRDefault="006D334F" w:rsidP="006D334F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Public Health</w:t>
      </w:r>
    </w:p>
    <w:p w14:paraId="4D2B06D2" w14:textId="77777777" w:rsidR="001439F7" w:rsidRDefault="001439F7" w:rsidP="001439F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14:paraId="06B1744B" w14:textId="77777777" w:rsidR="00C60FB7" w:rsidRDefault="00C60FB7" w:rsidP="001439F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King, M.D., MSc</w:t>
      </w:r>
    </w:p>
    <w:p w14:paraId="60C71818" w14:textId="77777777" w:rsidR="005012A7" w:rsidRDefault="00C60FB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012A7">
        <w:rPr>
          <w:rFonts w:ascii="Times New Roman" w:hAnsi="Times New Roman"/>
        </w:rPr>
        <w:t>Boulder, Colorado</w:t>
      </w:r>
    </w:p>
    <w:p w14:paraId="50F4290F" w14:textId="77777777" w:rsidR="00216146" w:rsidRDefault="005012A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560D">
        <w:rPr>
          <w:rFonts w:ascii="Times New Roman" w:hAnsi="Times New Roman"/>
        </w:rPr>
        <w:t xml:space="preserve">Previous </w:t>
      </w:r>
      <w:r w:rsidR="00C60FB7">
        <w:rPr>
          <w:rFonts w:ascii="Times New Roman" w:hAnsi="Times New Roman"/>
        </w:rPr>
        <w:t>Position:  Assistant Professor</w:t>
      </w:r>
      <w:r w:rsidR="00976854">
        <w:rPr>
          <w:rFonts w:ascii="Times New Roman" w:hAnsi="Times New Roman"/>
        </w:rPr>
        <w:t xml:space="preserve"> of Medicine</w:t>
      </w:r>
    </w:p>
    <w:p w14:paraId="41D80435" w14:textId="77777777" w:rsidR="00216146" w:rsidRDefault="00216146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Division of Infectious Diseases</w:t>
      </w:r>
    </w:p>
    <w:p w14:paraId="17264457" w14:textId="77777777" w:rsidR="00D940E7" w:rsidRDefault="00216146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Emory Univ</w:t>
      </w:r>
      <w:r>
        <w:rPr>
          <w:rFonts w:ascii="Times New Roman" w:hAnsi="Times New Roman"/>
        </w:rPr>
        <w:t>ersity</w:t>
      </w:r>
      <w:r w:rsidR="00976854">
        <w:rPr>
          <w:rFonts w:ascii="Times New Roman" w:hAnsi="Times New Roman"/>
        </w:rPr>
        <w:t xml:space="preserve"> </w:t>
      </w:r>
      <w:r w:rsidR="00C60FB7">
        <w:rPr>
          <w:rFonts w:ascii="Times New Roman" w:hAnsi="Times New Roman"/>
        </w:rPr>
        <w:t>School of Medicine</w:t>
      </w:r>
      <w:r w:rsidR="00D940E7">
        <w:rPr>
          <w:rFonts w:ascii="Times New Roman" w:hAnsi="Times New Roman"/>
        </w:rPr>
        <w:t xml:space="preserve">; Director, Antibiotic </w:t>
      </w:r>
    </w:p>
    <w:p w14:paraId="32188457" w14:textId="77777777" w:rsidR="00C60FB7" w:rsidRDefault="00D940E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Utilization Team, Grady Memorial Hospital</w:t>
      </w:r>
    </w:p>
    <w:p w14:paraId="7199C310" w14:textId="77777777" w:rsidR="001F4C5B" w:rsidRDefault="001F4C5B" w:rsidP="007715C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32DD2544" w14:textId="77777777" w:rsidR="00C60FB7" w:rsidRDefault="007715C1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C60FB7">
        <w:rPr>
          <w:rFonts w:ascii="Times New Roman" w:hAnsi="Times New Roman"/>
          <w:bCs/>
        </w:rPr>
        <w:t>Bernard Camins, M.D.</w:t>
      </w:r>
      <w:r w:rsidR="00856E33">
        <w:rPr>
          <w:rFonts w:ascii="Times New Roman" w:hAnsi="Times New Roman"/>
          <w:bCs/>
        </w:rPr>
        <w:t>, MSc</w:t>
      </w:r>
    </w:p>
    <w:p w14:paraId="68EB5D45" w14:textId="77777777" w:rsidR="004602FB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Current Position:  </w:t>
      </w:r>
      <w:r w:rsidR="007715C1">
        <w:rPr>
          <w:rFonts w:ascii="Times New Roman" w:hAnsi="Times New Roman"/>
        </w:rPr>
        <w:t>Ass</w:t>
      </w:r>
      <w:r w:rsidR="00D74930">
        <w:rPr>
          <w:rFonts w:ascii="Times New Roman" w:hAnsi="Times New Roman"/>
        </w:rPr>
        <w:t xml:space="preserve">ociate </w:t>
      </w:r>
      <w:r w:rsidR="007715C1">
        <w:rPr>
          <w:rFonts w:ascii="Times New Roman" w:hAnsi="Times New Roman"/>
        </w:rPr>
        <w:t xml:space="preserve">Professor of </w:t>
      </w:r>
      <w:r w:rsidR="00D940E7">
        <w:rPr>
          <w:rFonts w:ascii="Times New Roman" w:hAnsi="Times New Roman"/>
          <w:bCs/>
        </w:rPr>
        <w:t>Medicine</w:t>
      </w:r>
      <w:r w:rsidR="004602FB">
        <w:rPr>
          <w:rFonts w:ascii="Times New Roman" w:hAnsi="Times New Roman"/>
          <w:bCs/>
        </w:rPr>
        <w:t xml:space="preserve">, </w:t>
      </w:r>
    </w:p>
    <w:p w14:paraId="2866096B" w14:textId="77777777" w:rsidR="00D940E7" w:rsidRDefault="004602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Division of Infectious Diseases</w:t>
      </w:r>
    </w:p>
    <w:p w14:paraId="6D84102E" w14:textId="77777777" w:rsidR="00C60FB7" w:rsidRDefault="00D940E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74930">
        <w:rPr>
          <w:rFonts w:ascii="Times New Roman" w:hAnsi="Times New Roman"/>
          <w:bCs/>
        </w:rPr>
        <w:t>University of Alabama—Birmingham (UAB)</w:t>
      </w:r>
      <w:r>
        <w:rPr>
          <w:rFonts w:ascii="Times New Roman" w:hAnsi="Times New Roman"/>
          <w:bCs/>
        </w:rPr>
        <w:t xml:space="preserve"> </w:t>
      </w:r>
    </w:p>
    <w:p w14:paraId="7E6DAB65" w14:textId="77777777" w:rsidR="005012A7" w:rsidRDefault="005012A7" w:rsidP="005012A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 w:rsidR="00D74930">
        <w:rPr>
          <w:rFonts w:ascii="Times New Roman" w:hAnsi="Times New Roman"/>
        </w:rPr>
        <w:t>Hospital Epidemiologist</w:t>
      </w:r>
    </w:p>
    <w:p w14:paraId="5055371A" w14:textId="77777777" w:rsidR="005012A7" w:rsidRDefault="005012A7" w:rsidP="005012A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4930">
        <w:rPr>
          <w:rFonts w:ascii="Times New Roman" w:hAnsi="Times New Roman"/>
        </w:rPr>
        <w:t>UAB Hospital</w:t>
      </w:r>
    </w:p>
    <w:p w14:paraId="702FD28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Cs w:val="24"/>
        </w:rPr>
      </w:pPr>
    </w:p>
    <w:p w14:paraId="75ADAA49" w14:textId="099E7FF5" w:rsidR="00C60FB7" w:rsidRPr="0060149B" w:rsidRDefault="006014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60149B">
        <w:rPr>
          <w:rFonts w:ascii="Times New Roman" w:hAnsi="Times New Roman"/>
          <w:szCs w:val="24"/>
        </w:rPr>
        <w:t>Ulrich Seybold, M.D.</w:t>
      </w:r>
      <w:r w:rsidR="00D30F74">
        <w:rPr>
          <w:rFonts w:ascii="Times New Roman" w:hAnsi="Times New Roman"/>
          <w:szCs w:val="24"/>
        </w:rPr>
        <w:t>, MSc</w:t>
      </w:r>
    </w:p>
    <w:p w14:paraId="226AB9EB" w14:textId="77777777" w:rsidR="0060149B" w:rsidRDefault="006014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 w:rsidRPr="0060149B">
        <w:rPr>
          <w:rFonts w:ascii="Times New Roman" w:hAnsi="Times New Roman"/>
          <w:szCs w:val="24"/>
        </w:rPr>
        <w:tab/>
      </w:r>
      <w:r w:rsidR="00990229">
        <w:rPr>
          <w:rFonts w:ascii="Times New Roman" w:hAnsi="Times New Roman"/>
          <w:szCs w:val="24"/>
        </w:rPr>
        <w:t>University of Munich</w:t>
      </w:r>
    </w:p>
    <w:p w14:paraId="736B2889" w14:textId="77777777" w:rsidR="00990229" w:rsidRDefault="0099022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Faculty of Medicine</w:t>
      </w:r>
    </w:p>
    <w:p w14:paraId="70FF0A80" w14:textId="77777777" w:rsidR="00990229" w:rsidRPr="0060149B" w:rsidRDefault="0099022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Munich, Germany</w:t>
      </w:r>
    </w:p>
    <w:p w14:paraId="0342BEB9" w14:textId="77777777" w:rsidR="00990229" w:rsidRDefault="0099022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</w:p>
    <w:p w14:paraId="329B7A2D" w14:textId="77777777" w:rsidR="00C14A1E" w:rsidRPr="00C14A1E" w:rsidRDefault="00C14A1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 w:rsidRPr="00C14A1E">
        <w:rPr>
          <w:rFonts w:ascii="Times New Roman" w:hAnsi="Times New Roman"/>
          <w:szCs w:val="24"/>
        </w:rPr>
        <w:tab/>
        <w:t xml:space="preserve">Naasha </w:t>
      </w:r>
      <w:r w:rsidR="001F4C5B">
        <w:rPr>
          <w:rFonts w:ascii="Times New Roman" w:hAnsi="Times New Roman"/>
          <w:szCs w:val="24"/>
        </w:rPr>
        <w:t xml:space="preserve">J. </w:t>
      </w:r>
      <w:r w:rsidRPr="00C14A1E">
        <w:rPr>
          <w:rFonts w:ascii="Times New Roman" w:hAnsi="Times New Roman"/>
          <w:szCs w:val="24"/>
        </w:rPr>
        <w:t>Talati, M.D.</w:t>
      </w:r>
      <w:r w:rsidR="001439F7">
        <w:rPr>
          <w:rFonts w:ascii="Times New Roman" w:hAnsi="Times New Roman"/>
          <w:szCs w:val="24"/>
        </w:rPr>
        <w:t>, MSc</w:t>
      </w:r>
    </w:p>
    <w:p w14:paraId="11AAE852" w14:textId="77777777" w:rsidR="001E346B" w:rsidRDefault="00C14A1E" w:rsidP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14A1E">
        <w:rPr>
          <w:rFonts w:ascii="Times New Roman" w:hAnsi="Times New Roman"/>
          <w:szCs w:val="24"/>
        </w:rPr>
        <w:tab/>
      </w:r>
      <w:r w:rsidR="002249E6">
        <w:rPr>
          <w:rFonts w:ascii="Times New Roman" w:hAnsi="Times New Roman"/>
        </w:rPr>
        <w:t xml:space="preserve">Assistant Professor of </w:t>
      </w:r>
      <w:r w:rsidR="001F4C5B">
        <w:rPr>
          <w:rFonts w:ascii="Times New Roman" w:hAnsi="Times New Roman"/>
        </w:rPr>
        <w:t>Medicine</w:t>
      </w:r>
    </w:p>
    <w:p w14:paraId="649F3F58" w14:textId="77777777" w:rsidR="001F4C5B" w:rsidRDefault="001E346B" w:rsidP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F4C5B">
        <w:rPr>
          <w:rFonts w:ascii="Times New Roman" w:hAnsi="Times New Roman"/>
        </w:rPr>
        <w:t xml:space="preserve">Division of Infectious Diseases </w:t>
      </w:r>
    </w:p>
    <w:p w14:paraId="4C4DFD97" w14:textId="77777777" w:rsidR="001F4C5B" w:rsidRDefault="001F4C5B" w:rsidP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346B">
        <w:rPr>
          <w:rFonts w:ascii="Times New Roman" w:hAnsi="Times New Roman"/>
        </w:rPr>
        <w:t>University of Pennsylvania School of Medicine</w:t>
      </w:r>
    </w:p>
    <w:p w14:paraId="670675E6" w14:textId="77777777" w:rsidR="001F4C5B" w:rsidRDefault="00F55546" w:rsidP="001E346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06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7DE5F5E8" w14:textId="779327B7" w:rsidR="00EA288A" w:rsidRPr="00C14A1E" w:rsidRDefault="00EA288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Alexandra </w:t>
      </w:r>
      <w:proofErr w:type="spellStart"/>
      <w:r w:rsidR="00F44B7B" w:rsidRPr="00F44B7B">
        <w:rPr>
          <w:rFonts w:ascii="Times New Roman" w:hAnsi="Times New Roman"/>
          <w:iCs/>
          <w:szCs w:val="24"/>
        </w:rPr>
        <w:t>Yamshchikov</w:t>
      </w:r>
      <w:proofErr w:type="spellEnd"/>
      <w:r>
        <w:rPr>
          <w:rFonts w:ascii="Times New Roman" w:hAnsi="Times New Roman"/>
          <w:szCs w:val="24"/>
        </w:rPr>
        <w:t xml:space="preserve">, M.D. </w:t>
      </w:r>
    </w:p>
    <w:p w14:paraId="7A17C10F" w14:textId="77777777" w:rsidR="00EA288A" w:rsidRPr="00C14A1E" w:rsidRDefault="00EA288A" w:rsidP="00EA288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A31F5">
        <w:rPr>
          <w:rFonts w:ascii="Times New Roman" w:hAnsi="Times New Roman"/>
          <w:szCs w:val="24"/>
        </w:rPr>
        <w:t>Assistant Professor of Medicine</w:t>
      </w:r>
    </w:p>
    <w:p w14:paraId="7C565F58" w14:textId="77777777" w:rsidR="00912F5F" w:rsidRDefault="00EA288A" w:rsidP="00EA288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 w:rsidRPr="00C14A1E">
        <w:rPr>
          <w:rFonts w:ascii="Times New Roman" w:hAnsi="Times New Roman"/>
          <w:szCs w:val="24"/>
        </w:rPr>
        <w:tab/>
      </w:r>
      <w:r w:rsidR="00912F5F">
        <w:rPr>
          <w:rFonts w:ascii="Times New Roman" w:hAnsi="Times New Roman"/>
          <w:szCs w:val="24"/>
        </w:rPr>
        <w:t>Division of Infectious Diseases</w:t>
      </w:r>
    </w:p>
    <w:p w14:paraId="1894BFC3" w14:textId="77777777" w:rsidR="00EA288A" w:rsidRPr="00C14A1E" w:rsidRDefault="00912F5F" w:rsidP="00EA288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A31F5">
        <w:rPr>
          <w:rFonts w:ascii="Times New Roman" w:hAnsi="Times New Roman"/>
          <w:szCs w:val="24"/>
        </w:rPr>
        <w:t>University of Rochester School of Medicine</w:t>
      </w:r>
    </w:p>
    <w:p w14:paraId="1D8D5B02" w14:textId="77777777" w:rsidR="00D4783F" w:rsidRDefault="00D4783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52E913EC" w14:textId="77777777" w:rsidR="00F55546" w:rsidRPr="00F55546" w:rsidRDefault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F55546">
        <w:rPr>
          <w:rFonts w:ascii="Times New Roman" w:hAnsi="Times New Roman"/>
        </w:rPr>
        <w:tab/>
      </w:r>
      <w:r>
        <w:rPr>
          <w:rFonts w:ascii="Times New Roman" w:hAnsi="Times New Roman"/>
        </w:rPr>
        <w:t>Russell Kempker, M.D.</w:t>
      </w:r>
      <w:r w:rsidR="001439F7">
        <w:rPr>
          <w:rFonts w:ascii="Times New Roman" w:hAnsi="Times New Roman"/>
        </w:rPr>
        <w:t>, MSc</w:t>
      </w:r>
    </w:p>
    <w:p w14:paraId="52AE276A" w14:textId="77777777" w:rsidR="001439F7" w:rsidRDefault="00F55546" w:rsidP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F55546">
        <w:rPr>
          <w:rFonts w:ascii="Times New Roman" w:hAnsi="Times New Roman"/>
        </w:rPr>
        <w:tab/>
      </w:r>
      <w:r w:rsidR="001439F7">
        <w:rPr>
          <w:rFonts w:ascii="Times New Roman" w:hAnsi="Times New Roman"/>
        </w:rPr>
        <w:t>Assistant Professor of Medicine</w:t>
      </w:r>
    </w:p>
    <w:p w14:paraId="7E2AEFCF" w14:textId="77777777" w:rsidR="00F55546" w:rsidRPr="00C14A1E" w:rsidRDefault="001439F7" w:rsidP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F55546" w:rsidRPr="00C14A1E">
        <w:rPr>
          <w:rFonts w:ascii="Times New Roman" w:hAnsi="Times New Roman"/>
          <w:szCs w:val="24"/>
        </w:rPr>
        <w:t>Division of Infectious Diseases</w:t>
      </w:r>
    </w:p>
    <w:p w14:paraId="503EE464" w14:textId="77777777" w:rsidR="00F55546" w:rsidRPr="00C14A1E" w:rsidRDefault="00F55546" w:rsidP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 w:rsidRPr="00C14A1E">
        <w:rPr>
          <w:rFonts w:ascii="Times New Roman" w:hAnsi="Times New Roman"/>
          <w:szCs w:val="24"/>
        </w:rPr>
        <w:tab/>
        <w:t>Emory University School of Medicine</w:t>
      </w:r>
    </w:p>
    <w:p w14:paraId="17CCA47A" w14:textId="77777777" w:rsidR="00F55546" w:rsidRDefault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0CE8F20" w14:textId="1E897609" w:rsidR="00912F5F" w:rsidRDefault="00912F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4693">
        <w:rPr>
          <w:rFonts w:ascii="Times New Roman" w:hAnsi="Times New Roman"/>
        </w:rPr>
        <w:t>Jennifer Whitaker, M.D.</w:t>
      </w:r>
      <w:r w:rsidR="00D30F74">
        <w:rPr>
          <w:rFonts w:ascii="Times New Roman" w:hAnsi="Times New Roman"/>
        </w:rPr>
        <w:t>, MSc</w:t>
      </w:r>
    </w:p>
    <w:p w14:paraId="2F5577F2" w14:textId="77777777" w:rsidR="00BE6957" w:rsidRDefault="00244693" w:rsidP="0024469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E6957">
        <w:rPr>
          <w:rFonts w:ascii="Times New Roman" w:hAnsi="Times New Roman"/>
          <w:szCs w:val="24"/>
        </w:rPr>
        <w:t>Assistant Professor of Medicine</w:t>
      </w:r>
    </w:p>
    <w:p w14:paraId="7CE75707" w14:textId="77777777" w:rsidR="00BE6957" w:rsidRDefault="00BE6957" w:rsidP="0024469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Division of General Medicine</w:t>
      </w:r>
    </w:p>
    <w:p w14:paraId="520298C2" w14:textId="77777777" w:rsidR="00BE6957" w:rsidRDefault="00BE6957" w:rsidP="0024469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Division of Infectious Diseases</w:t>
      </w:r>
    </w:p>
    <w:p w14:paraId="48AB3600" w14:textId="77777777" w:rsidR="00BE6957" w:rsidRPr="00C14A1E" w:rsidRDefault="00BE6957" w:rsidP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Mayo Clinic and Mayo Medical School</w:t>
      </w:r>
    </w:p>
    <w:p w14:paraId="439631EA" w14:textId="5D946545" w:rsidR="00716500" w:rsidRDefault="00716500" w:rsidP="0071650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Jeffrey Collins, M.D., MPH </w:t>
      </w:r>
    </w:p>
    <w:p w14:paraId="1A7650FD" w14:textId="34751C35" w:rsidR="00716500" w:rsidRDefault="00716500" w:rsidP="0071650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Infectious Diseases Fellow </w:t>
      </w:r>
    </w:p>
    <w:p w14:paraId="480DC2F7" w14:textId="77777777" w:rsidR="00716500" w:rsidRDefault="00716500" w:rsidP="0071650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Division of Infectious Diseases</w:t>
      </w:r>
    </w:p>
    <w:p w14:paraId="52FD5B64" w14:textId="0F57A36A" w:rsidR="00716500" w:rsidRPr="00C14A1E" w:rsidRDefault="00716500" w:rsidP="0071650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Emory University School of Medicine</w:t>
      </w:r>
    </w:p>
    <w:p w14:paraId="6B436A93" w14:textId="77777777" w:rsidR="00856E33" w:rsidRDefault="00856E3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145C7BA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Thesis advisor </w:t>
      </w:r>
    </w:p>
    <w:p w14:paraId="3B01291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MPH/MSPH Students:</w:t>
      </w:r>
      <w:r>
        <w:tab/>
      </w:r>
      <w:r>
        <w:rPr>
          <w:rFonts w:ascii="Times New Roman" w:hAnsi="Times New Roman"/>
        </w:rPr>
        <w:t>Mark Sotir, MPH (Epidemiology)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1996</w:t>
      </w:r>
    </w:p>
    <w:p w14:paraId="3692F6C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"Gastrointestinal illness after the 1995 Emory Division of </w:t>
      </w:r>
    </w:p>
    <w:p w14:paraId="3F1227CE" w14:textId="77777777" w:rsidR="00C60FB7" w:rsidRDefault="00C60FB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Infectious Diseases summer picnic: logistic regression </w:t>
      </w:r>
    </w:p>
    <w:p w14:paraId="368DD8D0" w14:textId="77777777" w:rsidR="00C60FB7" w:rsidRDefault="00C60FB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modeling used in a foodborne outbreak investigation"</w:t>
      </w:r>
    </w:p>
    <w:p w14:paraId="7AC3684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</w:p>
    <w:p w14:paraId="35840E9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Brian S. Metzger, MPH (Epidemiology)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1997</w:t>
      </w:r>
    </w:p>
    <w:p w14:paraId="262F689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"An examination of the possible risk factors for returning to </w:t>
      </w:r>
    </w:p>
    <w:p w14:paraId="03CBCD7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have a PPD read, PPD positivity, and completing preventive </w:t>
      </w:r>
    </w:p>
    <w:p w14:paraId="3C94E2B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therapy in a high risk inner-city population"</w:t>
      </w:r>
    </w:p>
    <w:p w14:paraId="36CAFDBF" w14:textId="77777777" w:rsidR="00856E33" w:rsidRDefault="00856E3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4754BC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J. David Guzman, MSPH (Epidemiology)</w:t>
      </w:r>
      <w:r>
        <w:rPr>
          <w:rFonts w:ascii="Times New Roman" w:hAnsi="Times New Roman"/>
        </w:rPr>
        <w:tab/>
        <w:t>1999</w:t>
      </w:r>
    </w:p>
    <w:p w14:paraId="42E7C38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"Score for neonatal acute physiology as a measure of risk </w:t>
      </w:r>
    </w:p>
    <w:p w14:paraId="5045673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 a </w:t>
      </w:r>
      <w:r>
        <w:rPr>
          <w:rFonts w:ascii="Times New Roman" w:hAnsi="Times New Roman"/>
          <w:i/>
        </w:rPr>
        <w:t>Candida</w:t>
      </w:r>
      <w:r>
        <w:rPr>
          <w:rFonts w:ascii="Times New Roman" w:hAnsi="Times New Roman"/>
        </w:rPr>
        <w:t xml:space="preserve"> bloodstream infection"</w:t>
      </w:r>
    </w:p>
    <w:p w14:paraId="119579E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2E72735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Kathleen Egan, MPH (Epidemiology)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2001</w:t>
      </w:r>
    </w:p>
    <w:p w14:paraId="77C014C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"Risk factors for fluconazole-resistant oropharyngeal </w:t>
      </w:r>
    </w:p>
    <w:p w14:paraId="1EE9919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candidiasis"</w:t>
      </w:r>
    </w:p>
    <w:p w14:paraId="01827D5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</w:p>
    <w:p w14:paraId="060E0F6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Christopher Lindley, MPH (Epidemiology)</w:t>
      </w:r>
      <w:r>
        <w:rPr>
          <w:rFonts w:ascii="Times New Roman" w:hAnsi="Times New Roman"/>
          <w:bCs/>
        </w:rPr>
        <w:tab/>
        <w:t>2001</w:t>
      </w:r>
    </w:p>
    <w:p w14:paraId="6472864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"Risk factors for long term vascular access device-</w:t>
      </w:r>
    </w:p>
    <w:p w14:paraId="1895B07C" w14:textId="77777777" w:rsidR="007B465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associated infections among HIV-seropositive persons"</w:t>
      </w:r>
    </w:p>
    <w:p w14:paraId="41A04E1A" w14:textId="77777777" w:rsidR="007B4658" w:rsidRDefault="007B4658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</w:p>
    <w:p w14:paraId="3DE1191B" w14:textId="77777777" w:rsidR="00C60FB7" w:rsidRDefault="00C60FB7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Isabel Hernandez Ramos, M.D.,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>2002</w:t>
      </w:r>
    </w:p>
    <w:p w14:paraId="7F8CFC98" w14:textId="77777777" w:rsidR="00C60FB7" w:rsidRDefault="00C60FB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  MPH (Epidemiology)</w:t>
      </w:r>
    </w:p>
    <w:p w14:paraId="5EC3409D" w14:textId="3F4B9274" w:rsidR="00C60FB7" w:rsidRDefault="00C60FB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tab/>
      </w:r>
      <w:r w:rsidR="007B0EA4">
        <w:rPr>
          <w:rFonts w:ascii="Times New Roman" w:hAnsi="Times New Roman"/>
          <w:bCs/>
          <w:iCs/>
        </w:rPr>
        <w:t>“Venous acces</w:t>
      </w:r>
      <w:r>
        <w:rPr>
          <w:rFonts w:ascii="Times New Roman" w:hAnsi="Times New Roman"/>
          <w:bCs/>
          <w:iCs/>
        </w:rPr>
        <w:t xml:space="preserve">s device-related infections among </w:t>
      </w:r>
    </w:p>
    <w:p w14:paraId="0392A85F" w14:textId="77777777" w:rsidR="00C60FB7" w:rsidRDefault="00C60FB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HIV/AIDS patients</w:t>
      </w:r>
    </w:p>
    <w:p w14:paraId="2C51F61E" w14:textId="77777777" w:rsidR="00D940E7" w:rsidRDefault="00D940E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5F5B99D0" w14:textId="77777777" w:rsidR="00D940E7" w:rsidRDefault="00D940E7" w:rsidP="00D940E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Ekaterina Kourbatova, M.D.,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>2004</w:t>
      </w:r>
    </w:p>
    <w:p w14:paraId="5828B440" w14:textId="77777777" w:rsidR="00D940E7" w:rsidRDefault="00D940E7" w:rsidP="00D940E7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  MPH (Epidemiology)</w:t>
      </w:r>
    </w:p>
    <w:p w14:paraId="2C97E679" w14:textId="720DE1B6" w:rsidR="006C3B62" w:rsidRDefault="00D940E7" w:rsidP="005D6968">
      <w:pPr>
        <w:jc w:val="center"/>
        <w:rPr>
          <w:rFonts w:ascii="Times New Roman" w:hAnsi="Times New Roman"/>
          <w:bCs/>
          <w:iCs/>
        </w:rPr>
      </w:pPr>
      <w:r>
        <w:tab/>
      </w:r>
      <w:r w:rsidR="00716500">
        <w:tab/>
      </w:r>
      <w:r w:rsidR="00716500">
        <w:tab/>
      </w:r>
      <w:r w:rsidR="00716500">
        <w:tab/>
      </w:r>
      <w:r w:rsidR="00716500">
        <w:tab/>
      </w:r>
      <w:r w:rsidR="005D6968" w:rsidRPr="005D6968">
        <w:rPr>
          <w:rFonts w:ascii="Times New Roman" w:hAnsi="Times New Roman"/>
          <w:bCs/>
          <w:iCs/>
        </w:rPr>
        <w:t xml:space="preserve">Risk </w:t>
      </w:r>
      <w:r w:rsidR="005D6968">
        <w:rPr>
          <w:rFonts w:ascii="Times New Roman" w:hAnsi="Times New Roman"/>
          <w:bCs/>
          <w:iCs/>
        </w:rPr>
        <w:t>f</w:t>
      </w:r>
      <w:r w:rsidR="005D6968" w:rsidRPr="005D6968">
        <w:rPr>
          <w:rFonts w:ascii="Times New Roman" w:hAnsi="Times New Roman"/>
          <w:bCs/>
          <w:iCs/>
        </w:rPr>
        <w:t xml:space="preserve">actors </w:t>
      </w:r>
      <w:r w:rsidR="005D6968">
        <w:rPr>
          <w:rFonts w:ascii="Times New Roman" w:hAnsi="Times New Roman"/>
          <w:bCs/>
          <w:iCs/>
        </w:rPr>
        <w:t>f</w:t>
      </w:r>
      <w:r w:rsidR="005D6968" w:rsidRPr="005D6968">
        <w:rPr>
          <w:rFonts w:ascii="Times New Roman" w:hAnsi="Times New Roman"/>
          <w:bCs/>
          <w:iCs/>
        </w:rPr>
        <w:t xml:space="preserve">or colonization with methicillin-resistant </w:t>
      </w:r>
    </w:p>
    <w:p w14:paraId="0142070F" w14:textId="766D1F6D" w:rsidR="00716500" w:rsidRDefault="006C3B62" w:rsidP="00716500">
      <w:pPr>
        <w:jc w:val="center"/>
        <w:rPr>
          <w:rFonts w:ascii="Times New Roman" w:hAnsi="Times New Roman"/>
          <w:bCs/>
          <w:iCs/>
        </w:rPr>
      </w:pPr>
      <w:r>
        <w:rPr>
          <w:i/>
        </w:rPr>
        <w:tab/>
      </w:r>
      <w:r w:rsidR="00716500">
        <w:rPr>
          <w:i/>
        </w:rPr>
        <w:tab/>
      </w:r>
      <w:r w:rsidR="00716500">
        <w:rPr>
          <w:i/>
        </w:rPr>
        <w:tab/>
      </w:r>
      <w:r w:rsidR="00716500">
        <w:rPr>
          <w:i/>
        </w:rPr>
        <w:tab/>
      </w:r>
      <w:r w:rsidR="00716500">
        <w:rPr>
          <w:i/>
        </w:rPr>
        <w:tab/>
      </w:r>
      <w:r w:rsidR="00716500">
        <w:rPr>
          <w:rFonts w:ascii="Times New Roman" w:hAnsi="Times New Roman"/>
          <w:i/>
        </w:rPr>
        <w:t xml:space="preserve">S. </w:t>
      </w:r>
      <w:r w:rsidR="005D6968" w:rsidRPr="006C3B62">
        <w:rPr>
          <w:rFonts w:ascii="Times New Roman" w:hAnsi="Times New Roman"/>
          <w:i/>
        </w:rPr>
        <w:t>aureus</w:t>
      </w:r>
      <w:r w:rsidR="005D6968" w:rsidRPr="006C3B62">
        <w:rPr>
          <w:rFonts w:ascii="Times New Roman" w:hAnsi="Times New Roman"/>
        </w:rPr>
        <w:t xml:space="preserve"> in patients admitted to an i</w:t>
      </w:r>
      <w:r w:rsidR="00716500">
        <w:rPr>
          <w:rFonts w:ascii="Times New Roman" w:hAnsi="Times New Roman"/>
        </w:rPr>
        <w:t>nner-city h</w:t>
      </w:r>
      <w:r w:rsidR="005D6968" w:rsidRPr="006C3B62">
        <w:rPr>
          <w:rFonts w:ascii="Times New Roman" w:hAnsi="Times New Roman"/>
        </w:rPr>
        <w:t>ospital</w:t>
      </w:r>
      <w:r>
        <w:rPr>
          <w:rFonts w:ascii="Times New Roman" w:hAnsi="Times New Roman"/>
        </w:rPr>
        <w:t>”</w:t>
      </w:r>
      <w:r w:rsidR="00716500" w:rsidRPr="00716500">
        <w:rPr>
          <w:rFonts w:ascii="Times New Roman" w:hAnsi="Times New Roman"/>
          <w:bCs/>
          <w:iCs/>
        </w:rPr>
        <w:t xml:space="preserve"> </w:t>
      </w:r>
    </w:p>
    <w:p w14:paraId="06BC0C18" w14:textId="1F6BAFBF" w:rsidR="00990229" w:rsidRDefault="00990229" w:rsidP="006C3B62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728B514" w14:textId="77777777" w:rsidR="00990229" w:rsidRDefault="00990229" w:rsidP="006C3B62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Veriko Mirtskhulava, M.D.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</w:t>
      </w:r>
    </w:p>
    <w:p w14:paraId="6FB7C197" w14:textId="77777777" w:rsidR="00990229" w:rsidRDefault="00990229" w:rsidP="006C3B62">
      <w:pPr>
        <w:pStyle w:val="Header"/>
        <w:tabs>
          <w:tab w:val="clear" w:pos="4320"/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   MPH (Global Epidemiology)       </w:t>
      </w:r>
      <w:r w:rsidR="00D12BAD">
        <w:rPr>
          <w:rFonts w:ascii="Times New Roman" w:hAnsi="Times New Roman"/>
          <w:bCs/>
          <w:iCs/>
        </w:rPr>
        <w:tab/>
      </w:r>
      <w:r w:rsidR="00D12BAD">
        <w:rPr>
          <w:rFonts w:ascii="Times New Roman" w:hAnsi="Times New Roman"/>
          <w:bCs/>
          <w:iCs/>
        </w:rPr>
        <w:tab/>
      </w:r>
    </w:p>
    <w:p w14:paraId="778AAB79" w14:textId="77777777" w:rsidR="00990229" w:rsidRPr="00990229" w:rsidRDefault="00990229" w:rsidP="00990229">
      <w:pPr>
        <w:pStyle w:val="Header"/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990229">
        <w:rPr>
          <w:rFonts w:ascii="Times New Roman" w:hAnsi="Times New Roman"/>
          <w:bCs/>
          <w:iCs/>
        </w:rPr>
        <w:t>Prevalence and risk factors for latent tuberculosis</w:t>
      </w:r>
    </w:p>
    <w:p w14:paraId="1DE13745" w14:textId="77777777" w:rsidR="00990229" w:rsidRPr="00990229" w:rsidRDefault="00990229" w:rsidP="00990229">
      <w:pPr>
        <w:pStyle w:val="Header"/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990229">
        <w:rPr>
          <w:rFonts w:ascii="Times New Roman" w:hAnsi="Times New Roman"/>
          <w:bCs/>
          <w:iCs/>
        </w:rPr>
        <w:t>infection among health care workers</w:t>
      </w:r>
      <w:r>
        <w:rPr>
          <w:rFonts w:ascii="Times New Roman" w:hAnsi="Times New Roman"/>
          <w:bCs/>
          <w:iCs/>
        </w:rPr>
        <w:t xml:space="preserve"> </w:t>
      </w:r>
      <w:r w:rsidRPr="00990229">
        <w:rPr>
          <w:rFonts w:ascii="Times New Roman" w:hAnsi="Times New Roman"/>
          <w:bCs/>
          <w:iCs/>
        </w:rPr>
        <w:t xml:space="preserve">in the country of </w:t>
      </w:r>
      <w:r>
        <w:rPr>
          <w:rFonts w:ascii="Times New Roman" w:hAnsi="Times New Roman"/>
          <w:bCs/>
          <w:iCs/>
        </w:rPr>
        <w:tab/>
      </w:r>
      <w:r w:rsidRPr="00990229">
        <w:rPr>
          <w:rFonts w:ascii="Times New Roman" w:hAnsi="Times New Roman"/>
          <w:bCs/>
          <w:iCs/>
        </w:rPr>
        <w:t>Georgia</w:t>
      </w:r>
    </w:p>
    <w:p w14:paraId="641224B6" w14:textId="77777777" w:rsidR="00845FE5" w:rsidRDefault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2717415F" w14:textId="77777777" w:rsidR="00D4783F" w:rsidRDefault="00027E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027EE5">
        <w:rPr>
          <w:rFonts w:ascii="Times New Roman" w:hAnsi="Times New Roman"/>
        </w:rPr>
        <w:tab/>
      </w:r>
      <w:r>
        <w:rPr>
          <w:rFonts w:ascii="Times New Roman" w:hAnsi="Times New Roman"/>
        </w:rPr>
        <w:t>Nisha Nair, MPH (Epidemiology)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2008</w:t>
      </w:r>
    </w:p>
    <w:p w14:paraId="42339887" w14:textId="77777777" w:rsidR="00D7165F" w:rsidRDefault="00027E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165F" w:rsidRPr="00D7165F">
        <w:rPr>
          <w:rFonts w:ascii="Times New Roman" w:hAnsi="Times New Roman"/>
        </w:rPr>
        <w:t>Prevalence and Molecular Epidemiology of Methicillin-</w:t>
      </w:r>
    </w:p>
    <w:p w14:paraId="506F43AA" w14:textId="77777777" w:rsidR="00D7165F" w:rsidRDefault="00D71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165F">
        <w:rPr>
          <w:rFonts w:ascii="Times New Roman" w:hAnsi="Times New Roman"/>
        </w:rPr>
        <w:t xml:space="preserve">Resistant </w:t>
      </w:r>
      <w:r w:rsidRPr="00D7165F">
        <w:rPr>
          <w:rFonts w:ascii="Times New Roman" w:hAnsi="Times New Roman"/>
          <w:i/>
        </w:rPr>
        <w:t>Staphylococcus aureus</w:t>
      </w:r>
      <w:r w:rsidRPr="00D7165F">
        <w:rPr>
          <w:rFonts w:ascii="Times New Roman" w:hAnsi="Times New Roman"/>
        </w:rPr>
        <w:t xml:space="preserve"> (MRSA) among Patients in </w:t>
      </w:r>
    </w:p>
    <w:p w14:paraId="5783BBAE" w14:textId="77777777" w:rsidR="00027EE5" w:rsidRPr="00D7165F" w:rsidRDefault="00D71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D7165F">
        <w:rPr>
          <w:rFonts w:ascii="Times New Roman" w:hAnsi="Times New Roman"/>
        </w:rPr>
        <w:t>Adult Intensive Care Units: the STAR-ICU Trial</w:t>
      </w:r>
    </w:p>
    <w:p w14:paraId="0ED200E4" w14:textId="77777777" w:rsidR="00A86E08" w:rsidRDefault="00A86E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6D715664" w14:textId="77777777" w:rsidR="00A86E0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i/>
          <w:u w:val="single"/>
        </w:rPr>
        <w:t>Thesis advisor—MSCR</w:t>
      </w:r>
      <w:r>
        <w:rPr>
          <w:rFonts w:ascii="Times New Roman" w:hAnsi="Times New Roman"/>
          <w:bCs/>
          <w:iCs/>
        </w:rPr>
        <w:tab/>
      </w:r>
    </w:p>
    <w:p w14:paraId="6B58D49B" w14:textId="60118672" w:rsidR="00C60FB7" w:rsidRDefault="00A86E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C60FB7">
        <w:rPr>
          <w:rFonts w:ascii="Times New Roman" w:hAnsi="Times New Roman"/>
          <w:bCs/>
          <w:iCs/>
        </w:rPr>
        <w:t>Mark King, MD, MS</w:t>
      </w:r>
      <w:r w:rsidR="00990229">
        <w:rPr>
          <w:rFonts w:ascii="Times New Roman" w:hAnsi="Times New Roman"/>
          <w:bCs/>
          <w:iCs/>
        </w:rPr>
        <w:t>c</w:t>
      </w:r>
      <w:r w:rsidR="00C60FB7">
        <w:rPr>
          <w:rFonts w:ascii="Times New Roman" w:hAnsi="Times New Roman"/>
          <w:bCs/>
          <w:iCs/>
        </w:rPr>
        <w:tab/>
      </w:r>
      <w:r w:rsidR="00C60FB7">
        <w:rPr>
          <w:rFonts w:ascii="Times New Roman" w:hAnsi="Times New Roman"/>
          <w:bCs/>
          <w:iCs/>
        </w:rPr>
        <w:tab/>
        <w:t>2001</w:t>
      </w:r>
    </w:p>
    <w:p w14:paraId="49E1413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“Human Papillomavirus–associated oral warts among </w:t>
      </w:r>
    </w:p>
    <w:p w14:paraId="618F74A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Human Immunodeficiency Virus–seropositive patients in</w:t>
      </w:r>
    </w:p>
    <w:p w14:paraId="577C1CA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the era of highly active antiretroviral therapy: an emerging </w:t>
      </w:r>
    </w:p>
    <w:p w14:paraId="4F647D5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infection”</w:t>
      </w:r>
    </w:p>
    <w:p w14:paraId="21D74849" w14:textId="77777777" w:rsidR="00BE6957" w:rsidRDefault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5AFCDB81" w14:textId="77777777" w:rsidR="00CB1FFC" w:rsidRDefault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845FE5">
        <w:rPr>
          <w:rFonts w:ascii="Times New Roman" w:hAnsi="Times New Roman"/>
        </w:rPr>
        <w:tab/>
      </w:r>
      <w:r>
        <w:rPr>
          <w:rFonts w:ascii="Times New Roman" w:hAnsi="Times New Roman"/>
        </w:rPr>
        <w:t>Bernard Camins, M.D.</w:t>
      </w:r>
      <w:r w:rsidR="00990229">
        <w:rPr>
          <w:rFonts w:ascii="Times New Roman" w:hAnsi="Times New Roman"/>
        </w:rPr>
        <w:t>, MSc</w:t>
      </w:r>
      <w:r w:rsidR="005012A7">
        <w:rPr>
          <w:rFonts w:ascii="Times New Roman" w:hAnsi="Times New Roman"/>
        </w:rPr>
        <w:tab/>
      </w:r>
      <w:r w:rsidR="005012A7">
        <w:rPr>
          <w:rFonts w:ascii="Times New Roman" w:hAnsi="Times New Roman"/>
        </w:rPr>
        <w:tab/>
        <w:t>2005</w:t>
      </w:r>
    </w:p>
    <w:p w14:paraId="317DCC8A" w14:textId="77777777" w:rsidR="00845FE5" w:rsidRDefault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Population-based study of invasive vancomycin-resistant </w:t>
      </w:r>
    </w:p>
    <w:p w14:paraId="421C9A75" w14:textId="77777777" w:rsidR="00845FE5" w:rsidRDefault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5FE5">
        <w:rPr>
          <w:rFonts w:ascii="Times New Roman" w:hAnsi="Times New Roman"/>
          <w:i/>
        </w:rPr>
        <w:t>Enterococcus</w:t>
      </w:r>
      <w:r>
        <w:rPr>
          <w:rFonts w:ascii="Times New Roman" w:hAnsi="Times New Roman"/>
        </w:rPr>
        <w:t xml:space="preserve"> (VRE) in metropolitan Atlanta.  </w:t>
      </w:r>
    </w:p>
    <w:p w14:paraId="5E5E498D" w14:textId="77777777" w:rsidR="00990229" w:rsidRDefault="0099022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2389843" w14:textId="77777777" w:rsidR="00B03723" w:rsidRDefault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Ulrich Seybold, M.D., MSc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</w:t>
      </w:r>
    </w:p>
    <w:p w14:paraId="30362DB7" w14:textId="77777777" w:rsidR="00B03723" w:rsidRPr="00B03723" w:rsidRDefault="00B03723" w:rsidP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B03723">
        <w:rPr>
          <w:rFonts w:ascii="Times New Roman" w:hAnsi="Times New Roman"/>
        </w:rPr>
        <w:t xml:space="preserve">Colonization with methicillin resistant </w:t>
      </w:r>
      <w:r w:rsidRPr="00B03723">
        <w:rPr>
          <w:rFonts w:ascii="Times New Roman" w:hAnsi="Times New Roman"/>
          <w:i/>
        </w:rPr>
        <w:t xml:space="preserve">Staphylococcus </w:t>
      </w:r>
    </w:p>
    <w:p w14:paraId="2984841F" w14:textId="77777777" w:rsidR="00B03723" w:rsidRPr="00B03723" w:rsidRDefault="00B03723" w:rsidP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03723">
        <w:rPr>
          <w:rFonts w:ascii="Times New Roman" w:hAnsi="Times New Roman"/>
          <w:i/>
        </w:rPr>
        <w:tab/>
        <w:t>aureus</w:t>
      </w:r>
      <w:r w:rsidRPr="00B03723">
        <w:rPr>
          <w:rFonts w:ascii="Times New Roman" w:hAnsi="Times New Roman"/>
        </w:rPr>
        <w:t xml:space="preserve"> (MRSA) in the High Risk Newborn Units, </w:t>
      </w:r>
    </w:p>
    <w:p w14:paraId="5BCD6D68" w14:textId="77777777" w:rsidR="00B03723" w:rsidRPr="00B03723" w:rsidRDefault="00B03723" w:rsidP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03723">
        <w:rPr>
          <w:rFonts w:ascii="Times New Roman" w:hAnsi="Times New Roman"/>
        </w:rPr>
        <w:tab/>
        <w:t>1993-2006:</w:t>
      </w:r>
      <w:r>
        <w:rPr>
          <w:rFonts w:ascii="Times New Roman" w:hAnsi="Times New Roman"/>
          <w:b/>
        </w:rPr>
        <w:t xml:space="preserve"> </w:t>
      </w:r>
      <w:r w:rsidRPr="00B03723">
        <w:rPr>
          <w:rFonts w:ascii="Times New Roman" w:hAnsi="Times New Roman"/>
        </w:rPr>
        <w:t>molecular and epidemiologic analyses</w:t>
      </w:r>
    </w:p>
    <w:p w14:paraId="72EB07F1" w14:textId="77777777" w:rsidR="00B03723" w:rsidRDefault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D9CAE99" w14:textId="77777777" w:rsidR="00990229" w:rsidRPr="00D4783F" w:rsidRDefault="0099022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ab/>
      </w:r>
      <w:r w:rsidRPr="00D4783F">
        <w:rPr>
          <w:rFonts w:ascii="Times New Roman" w:hAnsi="Times New Roman"/>
          <w:lang w:val="it-IT"/>
        </w:rPr>
        <w:t xml:space="preserve">Nino Lomtadze, </w:t>
      </w:r>
      <w:proofErr w:type="gramStart"/>
      <w:r w:rsidRPr="00D4783F">
        <w:rPr>
          <w:rFonts w:ascii="Times New Roman" w:hAnsi="Times New Roman"/>
          <w:lang w:val="it-IT"/>
        </w:rPr>
        <w:t>M.D.</w:t>
      </w:r>
      <w:proofErr w:type="gramEnd"/>
      <w:r w:rsidRPr="00D4783F">
        <w:rPr>
          <w:rFonts w:ascii="Times New Roman" w:hAnsi="Times New Roman"/>
          <w:lang w:val="it-IT"/>
        </w:rPr>
        <w:t xml:space="preserve"> </w:t>
      </w:r>
      <w:r w:rsidR="00E83F44">
        <w:rPr>
          <w:rFonts w:ascii="Times New Roman" w:hAnsi="Times New Roman"/>
          <w:lang w:val="it-IT"/>
        </w:rPr>
        <w:t>,MSc</w:t>
      </w:r>
      <w:r w:rsidRPr="00D4783F">
        <w:rPr>
          <w:rFonts w:ascii="Times New Roman" w:hAnsi="Times New Roman"/>
          <w:lang w:val="it-IT"/>
        </w:rPr>
        <w:tab/>
      </w:r>
      <w:r w:rsidR="00D12BAD">
        <w:rPr>
          <w:rFonts w:ascii="Times New Roman" w:hAnsi="Times New Roman"/>
          <w:lang w:val="it-IT"/>
        </w:rPr>
        <w:tab/>
      </w:r>
      <w:r w:rsidRPr="00D4783F">
        <w:rPr>
          <w:rFonts w:ascii="Times New Roman" w:hAnsi="Times New Roman"/>
          <w:lang w:val="it-IT"/>
        </w:rPr>
        <w:t>2007</w:t>
      </w:r>
    </w:p>
    <w:p w14:paraId="3EE2FBC6" w14:textId="77777777" w:rsidR="0026043A" w:rsidRDefault="00D4783F" w:rsidP="00D4783F">
      <w:pPr>
        <w:pStyle w:val="Header"/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 w:rsidRPr="00D4783F">
        <w:rPr>
          <w:rFonts w:ascii="Times New Roman" w:hAnsi="Times New Roman"/>
          <w:lang w:val="it-IT"/>
        </w:rPr>
        <w:tab/>
      </w:r>
      <w:r w:rsidRPr="00D4783F">
        <w:rPr>
          <w:rFonts w:ascii="Times New Roman" w:hAnsi="Times New Roman"/>
          <w:bCs/>
          <w:iCs/>
        </w:rPr>
        <w:t>Prevalence and risk factors for multi-drug resista</w:t>
      </w:r>
      <w:r w:rsidR="0026043A">
        <w:rPr>
          <w:rFonts w:ascii="Times New Roman" w:hAnsi="Times New Roman"/>
          <w:bCs/>
          <w:iCs/>
        </w:rPr>
        <w:t>nt</w:t>
      </w:r>
    </w:p>
    <w:p w14:paraId="24E1ACC1" w14:textId="77777777" w:rsidR="00B03723" w:rsidRDefault="0026043A" w:rsidP="00D4783F">
      <w:pPr>
        <w:pStyle w:val="Header"/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proofErr w:type="gramStart"/>
      <w:r w:rsidR="00D4783F" w:rsidRPr="00D4783F">
        <w:rPr>
          <w:rFonts w:ascii="Times New Roman" w:hAnsi="Times New Roman"/>
          <w:bCs/>
          <w:iCs/>
        </w:rPr>
        <w:t>tuberculosis</w:t>
      </w:r>
      <w:proofErr w:type="gramEnd"/>
      <w:r w:rsidR="00D4783F" w:rsidRPr="00D4783F">
        <w:rPr>
          <w:rFonts w:ascii="Times New Roman" w:hAnsi="Times New Roman"/>
          <w:bCs/>
          <w:iCs/>
        </w:rPr>
        <w:t xml:space="preserve"> in </w:t>
      </w:r>
      <w:r w:rsidR="00B03723">
        <w:rPr>
          <w:rFonts w:ascii="Times New Roman" w:hAnsi="Times New Roman"/>
          <w:bCs/>
          <w:iCs/>
        </w:rPr>
        <w:t xml:space="preserve">the Republic of </w:t>
      </w:r>
      <w:r w:rsidR="00D4783F" w:rsidRPr="00D4783F">
        <w:rPr>
          <w:rFonts w:ascii="Times New Roman" w:hAnsi="Times New Roman"/>
          <w:bCs/>
          <w:iCs/>
        </w:rPr>
        <w:t xml:space="preserve">Georgia: </w:t>
      </w:r>
      <w:r w:rsidRPr="00D4783F">
        <w:rPr>
          <w:rFonts w:ascii="Times New Roman" w:hAnsi="Times New Roman"/>
          <w:bCs/>
          <w:iCs/>
        </w:rPr>
        <w:t>a population</w:t>
      </w:r>
      <w:r w:rsidR="00B03723">
        <w:rPr>
          <w:rFonts w:ascii="Times New Roman" w:hAnsi="Times New Roman"/>
          <w:bCs/>
          <w:iCs/>
        </w:rPr>
        <w:t>-</w:t>
      </w:r>
    </w:p>
    <w:p w14:paraId="00AD2915" w14:textId="77777777" w:rsidR="00D4783F" w:rsidRPr="00D4783F" w:rsidRDefault="00B03723" w:rsidP="00D4783F">
      <w:pPr>
        <w:pStyle w:val="Header"/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proofErr w:type="gramStart"/>
      <w:r w:rsidR="0026043A" w:rsidRPr="00D4783F">
        <w:rPr>
          <w:rFonts w:ascii="Times New Roman" w:hAnsi="Times New Roman"/>
          <w:bCs/>
          <w:iCs/>
        </w:rPr>
        <w:t>based</w:t>
      </w:r>
      <w:proofErr w:type="gramEnd"/>
      <w:r w:rsidR="0026043A" w:rsidRPr="00D4783F">
        <w:rPr>
          <w:rFonts w:ascii="Times New Roman" w:hAnsi="Times New Roman"/>
          <w:bCs/>
          <w:iCs/>
        </w:rPr>
        <w:t xml:space="preserve"> study</w:t>
      </w:r>
    </w:p>
    <w:p w14:paraId="0E0DAA41" w14:textId="77777777" w:rsidR="003F6EDD" w:rsidRDefault="003F6ED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3D4925C1" w14:textId="77777777" w:rsidR="00B03723" w:rsidRDefault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1F4C5B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Sopio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Chochua</w:t>
      </w:r>
      <w:proofErr w:type="spellEnd"/>
      <w:r>
        <w:rPr>
          <w:rFonts w:ascii="Times New Roman" w:hAnsi="Times New Roman"/>
        </w:rPr>
        <w:t>, M.D., MSc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2008</w:t>
      </w:r>
    </w:p>
    <w:p w14:paraId="3A3A2D8D" w14:textId="77777777" w:rsidR="001F4C5B" w:rsidRDefault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Molecular Epidemiology of Tuberculosis</w:t>
      </w:r>
    </w:p>
    <w:p w14:paraId="64F24081" w14:textId="77777777" w:rsidR="001F4C5B" w:rsidRDefault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Republic of Georgia</w:t>
      </w:r>
    </w:p>
    <w:p w14:paraId="3CA17D3D" w14:textId="77777777" w:rsidR="00422CBA" w:rsidRDefault="00422C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A4E67FA" w14:textId="77777777" w:rsidR="00422CBA" w:rsidRDefault="00422C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Medea Gegia, M.D.</w:t>
      </w:r>
      <w:r w:rsidR="00024614">
        <w:rPr>
          <w:rFonts w:ascii="Times New Roman" w:hAnsi="Times New Roman"/>
        </w:rPr>
        <w:t>, MSc</w:t>
      </w:r>
      <w:r w:rsidR="00B57F88">
        <w:rPr>
          <w:rFonts w:ascii="Times New Roman" w:hAnsi="Times New Roman"/>
        </w:rPr>
        <w:tab/>
      </w:r>
      <w:r w:rsidR="00B57F88">
        <w:rPr>
          <w:rFonts w:ascii="Times New Roman" w:hAnsi="Times New Roman"/>
        </w:rPr>
        <w:tab/>
        <w:t>2011</w:t>
      </w:r>
    </w:p>
    <w:p w14:paraId="4CF79AFD" w14:textId="77777777" w:rsidR="00B57F88" w:rsidRDefault="00422C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422CBA">
        <w:rPr>
          <w:rFonts w:ascii="Times New Roman" w:hAnsi="Times New Roman"/>
          <w:bCs/>
        </w:rPr>
        <w:t xml:space="preserve">Risk Factors for Poor Treatment Outcomes among </w:t>
      </w:r>
    </w:p>
    <w:p w14:paraId="5201CC74" w14:textId="77777777" w:rsidR="00B57F88" w:rsidRDefault="00B57F8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Patients with </w:t>
      </w:r>
      <w:r w:rsidR="00422CBA" w:rsidRPr="00422CBA">
        <w:rPr>
          <w:rFonts w:ascii="Times New Roman" w:hAnsi="Times New Roman"/>
          <w:bCs/>
        </w:rPr>
        <w:t xml:space="preserve">Multidrug and Extensively Drug-Resistant </w:t>
      </w:r>
    </w:p>
    <w:p w14:paraId="2A0D513D" w14:textId="77777777" w:rsidR="00422CBA" w:rsidRDefault="00B57F8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422CBA" w:rsidRPr="00422CBA">
        <w:rPr>
          <w:rFonts w:ascii="Times New Roman" w:hAnsi="Times New Roman"/>
          <w:bCs/>
        </w:rPr>
        <w:t>Tuberculosis in Georgia</w:t>
      </w:r>
    </w:p>
    <w:p w14:paraId="5BF2557E" w14:textId="77777777" w:rsidR="00024614" w:rsidRDefault="0002461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</w:p>
    <w:p w14:paraId="7AC6B5C9" w14:textId="77777777" w:rsidR="00024614" w:rsidRDefault="0002461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Jennifer Whitaker, M.D., MSc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2012</w:t>
      </w:r>
    </w:p>
    <w:p w14:paraId="3438D941" w14:textId="77777777" w:rsidR="00024614" w:rsidRPr="00024614" w:rsidRDefault="00024614" w:rsidP="0002461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024614">
        <w:rPr>
          <w:rFonts w:ascii="Times New Roman" w:hAnsi="Times New Roman"/>
          <w:bCs/>
        </w:rPr>
        <w:t xml:space="preserve">Serial Testing for Latent Tuberculosis Infection among </w:t>
      </w:r>
      <w:r>
        <w:rPr>
          <w:rFonts w:ascii="Times New Roman" w:hAnsi="Times New Roman"/>
          <w:bCs/>
        </w:rPr>
        <w:tab/>
      </w:r>
      <w:r w:rsidRPr="00024614">
        <w:rPr>
          <w:rFonts w:ascii="Times New Roman" w:hAnsi="Times New Roman"/>
          <w:bCs/>
        </w:rPr>
        <w:t>Healthcare Workers in the Country of Georgia</w:t>
      </w:r>
    </w:p>
    <w:p w14:paraId="6F44D5A3" w14:textId="77777777" w:rsidR="00CF6F82" w:rsidRDefault="00CF6F82" w:rsidP="00D7493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EC4AF53" w14:textId="0382039E" w:rsidR="00CF6F82" w:rsidRPr="00CF6F82" w:rsidRDefault="000F597C" w:rsidP="00D7493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Davit </w:t>
      </w:r>
      <w:proofErr w:type="spellStart"/>
      <w:r>
        <w:rPr>
          <w:rFonts w:ascii="Times New Roman" w:hAnsi="Times New Roman"/>
        </w:rPr>
        <w:t>Ba</w:t>
      </w:r>
      <w:r w:rsidR="00CF6F82">
        <w:rPr>
          <w:rFonts w:ascii="Times New Roman" w:hAnsi="Times New Roman"/>
        </w:rPr>
        <w:t>liash</w:t>
      </w:r>
      <w:r w:rsidR="007B0EA4">
        <w:rPr>
          <w:rFonts w:ascii="Times New Roman" w:hAnsi="Times New Roman"/>
        </w:rPr>
        <w:t>ivili</w:t>
      </w:r>
      <w:proofErr w:type="spellEnd"/>
      <w:r w:rsidR="007B0EA4">
        <w:rPr>
          <w:rFonts w:ascii="Times New Roman" w:hAnsi="Times New Roman"/>
        </w:rPr>
        <w:t xml:space="preserve">, M.D., MSc </w:t>
      </w:r>
      <w:r w:rsidR="00716500">
        <w:rPr>
          <w:rFonts w:ascii="Times New Roman" w:hAnsi="Times New Roman"/>
        </w:rPr>
        <w:tab/>
      </w:r>
      <w:r w:rsidR="00716500">
        <w:rPr>
          <w:rFonts w:ascii="Times New Roman" w:hAnsi="Times New Roman"/>
        </w:rPr>
        <w:tab/>
      </w:r>
      <w:r w:rsidR="001955F2">
        <w:rPr>
          <w:rFonts w:ascii="Times New Roman" w:hAnsi="Times New Roman"/>
        </w:rPr>
        <w:t>2014</w:t>
      </w:r>
    </w:p>
    <w:p w14:paraId="22E2F532" w14:textId="31742BDC" w:rsidR="00E37512" w:rsidRDefault="00E37512" w:rsidP="00E3751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 w:rsidRPr="00866508">
        <w:rPr>
          <w:rFonts w:ascii="Times New Roman" w:hAnsi="Times New Roman"/>
          <w:color w:val="000000" w:themeColor="text1"/>
        </w:rPr>
        <w:t>R</w:t>
      </w:r>
      <w:r w:rsidRPr="00866508">
        <w:rPr>
          <w:rFonts w:ascii="Times New Roman" w:hAnsi="Times New Roman"/>
          <w:color w:val="000000" w:themeColor="text1"/>
          <w:szCs w:val="24"/>
        </w:rPr>
        <w:t xml:space="preserve">isk factors for active and latent tuberculosis (TB) </w:t>
      </w:r>
    </w:p>
    <w:p w14:paraId="28033E1F" w14:textId="40131334" w:rsidR="00E37512" w:rsidRDefault="00E37512" w:rsidP="00E3751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Pr="00866508">
        <w:rPr>
          <w:rFonts w:ascii="Times New Roman" w:hAnsi="Times New Roman"/>
          <w:color w:val="000000" w:themeColor="text1"/>
          <w:szCs w:val="24"/>
        </w:rPr>
        <w:t>among contacts of smear-po</w:t>
      </w:r>
      <w:r>
        <w:rPr>
          <w:rFonts w:ascii="Times New Roman" w:hAnsi="Times New Roman"/>
          <w:color w:val="000000" w:themeColor="text1"/>
          <w:szCs w:val="24"/>
        </w:rPr>
        <w:t>sitive index TB patients</w:t>
      </w:r>
    </w:p>
    <w:p w14:paraId="7656CAE8" w14:textId="2CC2D40F" w:rsidR="00E37512" w:rsidRPr="00CF6F82" w:rsidRDefault="00E37512" w:rsidP="00E3751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ab/>
        <w:t xml:space="preserve">in the country </w:t>
      </w:r>
      <w:r w:rsidRPr="00866508">
        <w:rPr>
          <w:rFonts w:ascii="Times New Roman" w:hAnsi="Times New Roman"/>
          <w:color w:val="000000" w:themeColor="text1"/>
          <w:szCs w:val="24"/>
        </w:rPr>
        <w:t>of Georgia</w:t>
      </w:r>
      <w:r w:rsidRPr="00866508">
        <w:rPr>
          <w:rFonts w:ascii="Times New Roman" w:hAnsi="Times New Roman"/>
          <w:color w:val="000000" w:themeColor="text1"/>
        </w:rPr>
        <w:t xml:space="preserve"> </w:t>
      </w:r>
    </w:p>
    <w:p w14:paraId="6F3F8824" w14:textId="77777777" w:rsidR="00E37512" w:rsidRDefault="00E3751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919B98B" w14:textId="77777777" w:rsidR="00AA5D0D" w:rsidRDefault="00716500" w:rsidP="00AA5D0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F6F82">
        <w:rPr>
          <w:rFonts w:ascii="Times New Roman" w:hAnsi="Times New Roman"/>
        </w:rPr>
        <w:t>Max Adelman</w:t>
      </w:r>
      <w:r>
        <w:rPr>
          <w:rFonts w:ascii="Times New Roman" w:hAnsi="Times New Roman"/>
        </w:rPr>
        <w:t xml:space="preserve"> (MD/MSc dual degree)</w:t>
      </w:r>
      <w:r w:rsidRPr="00CF6F82">
        <w:rPr>
          <w:rFonts w:ascii="Times New Roman" w:hAnsi="Times New Roman"/>
        </w:rPr>
        <w:tab/>
      </w:r>
      <w:r w:rsidRPr="00CF6F82">
        <w:rPr>
          <w:rFonts w:ascii="Times New Roman" w:hAnsi="Times New Roman"/>
        </w:rPr>
        <w:tab/>
      </w:r>
      <w:r w:rsidR="00AA5D0D">
        <w:rPr>
          <w:rFonts w:ascii="Times New Roman" w:hAnsi="Times New Roman"/>
        </w:rPr>
        <w:t>2015</w:t>
      </w:r>
    </w:p>
    <w:p w14:paraId="11C08B9D" w14:textId="77777777" w:rsidR="00AA5D0D" w:rsidRDefault="00AA5D0D" w:rsidP="00AA5D0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5D0D">
        <w:rPr>
          <w:rFonts w:ascii="Times New Roman" w:hAnsi="Times New Roman"/>
        </w:rPr>
        <w:t>Active tuberculosis case finding among Ethiopian</w:t>
      </w:r>
    </w:p>
    <w:p w14:paraId="61736E3B" w14:textId="77777777" w:rsidR="003F038A" w:rsidRDefault="00AA5D0D" w:rsidP="00AA5D0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Persons Living with</w:t>
      </w:r>
      <w:r w:rsidRPr="00AA5D0D">
        <w:rPr>
          <w:rFonts w:ascii="Times New Roman" w:hAnsi="Times New Roman"/>
        </w:rPr>
        <w:t xml:space="preserve"> HIV using a WHO symptom screen </w:t>
      </w:r>
    </w:p>
    <w:p w14:paraId="664EF835" w14:textId="5CAE2F13" w:rsidR="00AA5D0D" w:rsidRDefault="003F038A" w:rsidP="00AA5D0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algorithm </w:t>
      </w:r>
      <w:r w:rsidR="00AA5D0D" w:rsidRPr="00AA5D0D">
        <w:rPr>
          <w:rFonts w:ascii="Times New Roman" w:hAnsi="Times New Roman"/>
        </w:rPr>
        <w:t>and Xpert MTB/RIF</w:t>
      </w:r>
    </w:p>
    <w:p w14:paraId="1B192BE5" w14:textId="77777777" w:rsidR="00CF6F82" w:rsidRDefault="00CF6F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B5FA69F" w14:textId="77777777" w:rsidR="00A86E08" w:rsidRDefault="00A86E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3F87E81F" w14:textId="77777777" w:rsidR="00A86E08" w:rsidRDefault="00A86E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5BE0B63E" w14:textId="77777777" w:rsidR="00A86E08" w:rsidRDefault="00A86E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2FB5A099" w14:textId="1B253324" w:rsidR="00CF6F82" w:rsidRPr="007F1E6F" w:rsidRDefault="0085422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 w:rsidRPr="007F1E6F">
        <w:rPr>
          <w:rFonts w:ascii="Times New Roman" w:hAnsi="Times New Roman"/>
          <w:b/>
          <w:i/>
          <w:u w:val="single"/>
        </w:rPr>
        <w:t xml:space="preserve">PhD </w:t>
      </w:r>
      <w:r w:rsidR="00546ABA" w:rsidRPr="007F1E6F">
        <w:rPr>
          <w:rFonts w:ascii="Times New Roman" w:hAnsi="Times New Roman"/>
          <w:b/>
          <w:i/>
          <w:u w:val="single"/>
        </w:rPr>
        <w:t>Thesis Advisor/Thesis Committee</w:t>
      </w:r>
    </w:p>
    <w:p w14:paraId="2F95579F" w14:textId="379D5DE2" w:rsidR="00CF6F82" w:rsidRDefault="00546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Matthew J. Magee, </w:t>
      </w:r>
      <w:r w:rsidR="00821B59">
        <w:rPr>
          <w:rFonts w:ascii="Times New Roman" w:hAnsi="Times New Roman"/>
        </w:rPr>
        <w:t xml:space="preserve">MPH, </w:t>
      </w:r>
      <w:r>
        <w:rPr>
          <w:rFonts w:ascii="Times New Roman" w:hAnsi="Times New Roman"/>
        </w:rPr>
        <w:t>PhD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2013</w:t>
      </w:r>
    </w:p>
    <w:p w14:paraId="0F4F2DA1" w14:textId="2B8474A6" w:rsidR="00CF6F82" w:rsidRDefault="00546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(Epidemiology</w:t>
      </w:r>
      <w:r w:rsidR="00854226">
        <w:rPr>
          <w:rFonts w:ascii="Times New Roman" w:hAnsi="Times New Roman"/>
        </w:rPr>
        <w:t>, RSPH</w:t>
      </w:r>
      <w:r>
        <w:rPr>
          <w:rFonts w:ascii="Times New Roman" w:hAnsi="Times New Roman"/>
        </w:rPr>
        <w:t xml:space="preserve">) </w:t>
      </w:r>
    </w:p>
    <w:p w14:paraId="5611C48F" w14:textId="77777777" w:rsidR="00E45D40" w:rsidRDefault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5D40" w:rsidRPr="00E45D40">
        <w:rPr>
          <w:rFonts w:ascii="Times New Roman" w:hAnsi="Times New Roman"/>
        </w:rPr>
        <w:t xml:space="preserve">Diabetes mellitus and active tuberculosis disease: </w:t>
      </w:r>
    </w:p>
    <w:p w14:paraId="62A989CC" w14:textId="77777777" w:rsidR="00E45D40" w:rsidRDefault="00E45D40" w:rsidP="00E45D4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5D40">
        <w:rPr>
          <w:rFonts w:ascii="Times New Roman" w:hAnsi="Times New Roman"/>
        </w:rPr>
        <w:t xml:space="preserve">Clinical presentation and treatment outcomes in adult </w:t>
      </w:r>
    </w:p>
    <w:p w14:paraId="3A7EA9D4" w14:textId="6ED2CE7E" w:rsidR="00546ABA" w:rsidRDefault="00E45D40" w:rsidP="00E45D4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5D40">
        <w:rPr>
          <w:rFonts w:ascii="Times New Roman" w:hAnsi="Times New Roman"/>
        </w:rPr>
        <w:t>tuberculosis patients</w:t>
      </w:r>
      <w:r w:rsidR="00821B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Converging Epidemics</w:t>
      </w:r>
    </w:p>
    <w:p w14:paraId="4577437D" w14:textId="2848AD1D" w:rsidR="00821B59" w:rsidRDefault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963C2C" w14:textId="6E3BA496" w:rsidR="00CF6F82" w:rsidRDefault="00546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Jennifer </w:t>
      </w:r>
      <w:r w:rsidR="00821B59">
        <w:rPr>
          <w:rFonts w:ascii="Times New Roman" w:hAnsi="Times New Roman"/>
        </w:rPr>
        <w:t xml:space="preserve">K. </w:t>
      </w:r>
      <w:r>
        <w:rPr>
          <w:rFonts w:ascii="Times New Roman" w:hAnsi="Times New Roman"/>
        </w:rPr>
        <w:t xml:space="preserve">Frediani, </w:t>
      </w:r>
      <w:r w:rsidR="00821B59">
        <w:rPr>
          <w:rFonts w:ascii="Times New Roman" w:hAnsi="Times New Roman"/>
        </w:rPr>
        <w:t xml:space="preserve">MS, RD, </w:t>
      </w:r>
      <w:r>
        <w:rPr>
          <w:rFonts w:ascii="Times New Roman" w:hAnsi="Times New Roman"/>
        </w:rPr>
        <w:t>PhD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2014</w:t>
      </w:r>
    </w:p>
    <w:p w14:paraId="2B4792EA" w14:textId="6FF8C47C" w:rsidR="00821B59" w:rsidRDefault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854226">
        <w:rPr>
          <w:rFonts w:ascii="Times New Roman" w:hAnsi="Times New Roman"/>
        </w:rPr>
        <w:t>Nutrition</w:t>
      </w:r>
      <w:r>
        <w:rPr>
          <w:rFonts w:ascii="Times New Roman" w:hAnsi="Times New Roman"/>
        </w:rPr>
        <w:t xml:space="preserve"> and Health Sciences</w:t>
      </w:r>
      <w:r w:rsidR="00854226">
        <w:rPr>
          <w:rFonts w:ascii="Times New Roman" w:hAnsi="Times New Roman"/>
        </w:rPr>
        <w:t>, G</w:t>
      </w:r>
      <w:r>
        <w:rPr>
          <w:rFonts w:ascii="Times New Roman" w:hAnsi="Times New Roman"/>
        </w:rPr>
        <w:t xml:space="preserve">raduate </w:t>
      </w:r>
    </w:p>
    <w:p w14:paraId="137BBE28" w14:textId="1CFD00C8" w:rsidR="00854226" w:rsidRDefault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Biological and Biomedical Science</w:t>
      </w:r>
      <w:r w:rsidR="00854226">
        <w:rPr>
          <w:rFonts w:ascii="Times New Roman" w:hAnsi="Times New Roman"/>
        </w:rPr>
        <w:t>)</w:t>
      </w:r>
    </w:p>
    <w:p w14:paraId="5AB8CD3D" w14:textId="77777777" w:rsidR="00821B59" w:rsidRDefault="00821B59" w:rsidP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1B59">
        <w:rPr>
          <w:rFonts w:ascii="Times New Roman" w:hAnsi="Times New Roman"/>
        </w:rPr>
        <w:t xml:space="preserve">Nutritional and Metabolic Profiling of </w:t>
      </w:r>
    </w:p>
    <w:p w14:paraId="3BEDAB1F" w14:textId="53978804" w:rsidR="00821B59" w:rsidRPr="00821B59" w:rsidRDefault="00821B59" w:rsidP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821B59">
        <w:rPr>
          <w:rFonts w:ascii="Times New Roman" w:hAnsi="Times New Roman"/>
        </w:rPr>
        <w:t xml:space="preserve">Pulmonary Tuberculosis </w:t>
      </w:r>
    </w:p>
    <w:p w14:paraId="7D8F5725" w14:textId="77777777" w:rsidR="00CF6F82" w:rsidRDefault="00CF6F8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2394528" w14:textId="77777777" w:rsidR="005B4CF9" w:rsidRDefault="005B4C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7F0F2DA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Medical Student</w:t>
      </w:r>
      <w:r>
        <w:rPr>
          <w:rFonts w:ascii="Times New Roman" w:hAnsi="Times New Roman"/>
          <w:b/>
        </w:rPr>
        <w:tab/>
      </w:r>
    </w:p>
    <w:p w14:paraId="04588D8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Summer Research Program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Medical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Student Summer Research </w:t>
      </w:r>
      <w:r>
        <w:rPr>
          <w:rFonts w:ascii="Times New Roman" w:hAnsi="Times New Roman"/>
        </w:rPr>
        <w:tab/>
        <w:t>1993-</w:t>
      </w:r>
      <w:r w:rsidR="00B9696D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</w:t>
      </w:r>
    </w:p>
    <w:p w14:paraId="543A771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Program for Tuberculosis</w:t>
      </w:r>
    </w:p>
    <w:p w14:paraId="61F7A1A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 Camins; J Ahn; MP Erwin; MT Prokert; </w:t>
      </w:r>
    </w:p>
    <w:p w14:paraId="74010D2E" w14:textId="7777777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  <w:r w:rsidRPr="00E54479">
        <w:rPr>
          <w:rFonts w:ascii="Times New Roman" w:hAnsi="Times New Roman"/>
          <w:i/>
        </w:rPr>
        <w:t>EN Bisher; CE Larson; M Arrellano; M Welch;</w:t>
      </w:r>
    </w:p>
    <w:p w14:paraId="6763A08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B. Kinder, A Markovic, C Anderson, M. Wittkamp </w:t>
      </w:r>
      <w:r>
        <w:rPr>
          <w:rFonts w:ascii="Times New Roman" w:hAnsi="Times New Roman"/>
        </w:rPr>
        <w:t>(award for best poster presentation at medical student research day, 1/99)</w:t>
      </w:r>
      <w:r>
        <w:rPr>
          <w:rFonts w:ascii="Times New Roman" w:hAnsi="Times New Roman"/>
          <w:i/>
        </w:rPr>
        <w:t>; O. Hahn, J. Filip; M. Liao; Devon Briggs; Brian Metzger; Jason Baker, Thea Mikiashvili, Jeremy Parris, David Richards, Anand Shah</w:t>
      </w:r>
      <w:r w:rsidR="006C3B62">
        <w:rPr>
          <w:rFonts w:ascii="Times New Roman" w:hAnsi="Times New Roman"/>
          <w:i/>
        </w:rPr>
        <w:t>, Michael Godbold</w:t>
      </w:r>
      <w:r w:rsidR="00DD6CF4">
        <w:rPr>
          <w:rFonts w:ascii="Times New Roman" w:hAnsi="Times New Roman"/>
          <w:i/>
        </w:rPr>
        <w:t>, Ryan Rentz</w:t>
      </w:r>
      <w:r w:rsidR="006D334F">
        <w:rPr>
          <w:rFonts w:ascii="Times New Roman" w:hAnsi="Times New Roman"/>
          <w:i/>
        </w:rPr>
        <w:t>, Spencer Kozin</w:t>
      </w:r>
      <w:r w:rsidR="005012A7">
        <w:rPr>
          <w:rFonts w:ascii="Times New Roman" w:hAnsi="Times New Roman"/>
          <w:i/>
        </w:rPr>
        <w:t>, Olga Epstein</w:t>
      </w:r>
      <w:r w:rsidR="000703A7">
        <w:rPr>
          <w:rFonts w:ascii="Times New Roman" w:hAnsi="Times New Roman"/>
          <w:i/>
        </w:rPr>
        <w:t>, Katherine Shields</w:t>
      </w:r>
    </w:p>
    <w:p w14:paraId="7412874D" w14:textId="77777777" w:rsidR="0060149B" w:rsidRDefault="006014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</w:p>
    <w:p w14:paraId="05DD8585" w14:textId="77777777" w:rsidR="00B57F88" w:rsidRDefault="00B57F8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</w:p>
    <w:p w14:paraId="1E57EC33" w14:textId="77777777" w:rsidR="00B03723" w:rsidRPr="00B9696D" w:rsidRDefault="00422CBA" w:rsidP="00B9696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 xml:space="preserve">Lead </w:t>
      </w:r>
      <w:r w:rsidR="00B9696D">
        <w:rPr>
          <w:rFonts w:ascii="Times New Roman" w:hAnsi="Times New Roman"/>
          <w:b/>
          <w:i/>
          <w:u w:val="single"/>
        </w:rPr>
        <w:t xml:space="preserve">Mentor for </w:t>
      </w:r>
      <w:r w:rsidR="00024614">
        <w:rPr>
          <w:rFonts w:ascii="Times New Roman" w:hAnsi="Times New Roman"/>
          <w:b/>
          <w:i/>
          <w:u w:val="single"/>
        </w:rPr>
        <w:t>Emory Medical</w:t>
      </w:r>
      <w:r w:rsidR="00B9696D">
        <w:rPr>
          <w:rFonts w:ascii="Times New Roman" w:hAnsi="Times New Roman"/>
          <w:b/>
        </w:rPr>
        <w:tab/>
      </w:r>
      <w:r w:rsidR="00B9696D">
        <w:rPr>
          <w:rFonts w:ascii="Times New Roman" w:hAnsi="Times New Roman"/>
          <w:i/>
        </w:rPr>
        <w:t>Mark Adelman</w:t>
      </w:r>
      <w:r w:rsidR="00B9696D">
        <w:rPr>
          <w:rFonts w:ascii="Times New Roman" w:hAnsi="Times New Roman"/>
        </w:rPr>
        <w:tab/>
        <w:t>2010</w:t>
      </w:r>
      <w:r>
        <w:rPr>
          <w:rFonts w:ascii="Times New Roman" w:hAnsi="Times New Roman"/>
        </w:rPr>
        <w:t>-2011</w:t>
      </w:r>
    </w:p>
    <w:p w14:paraId="2E0D32CD" w14:textId="77777777" w:rsidR="00024614" w:rsidRPr="00B9696D" w:rsidRDefault="00024614" w:rsidP="0002461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Student Discovery Phase</w:t>
      </w:r>
      <w:r w:rsidRPr="00422C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="00422CBA" w:rsidRPr="00422CBA">
        <w:rPr>
          <w:rFonts w:ascii="Times New Roman" w:hAnsi="Times New Roman"/>
          <w:i/>
        </w:rPr>
        <w:t>Alexander Rabin</w:t>
      </w:r>
      <w:r w:rsidR="00422CBA">
        <w:rPr>
          <w:rFonts w:ascii="Times New Roman" w:hAnsi="Times New Roman"/>
        </w:rPr>
        <w:tab/>
        <w:t>2011-</w:t>
      </w:r>
      <w:r>
        <w:rPr>
          <w:rFonts w:ascii="Times New Roman" w:hAnsi="Times New Roman"/>
        </w:rPr>
        <w:t>2012</w:t>
      </w:r>
    </w:p>
    <w:p w14:paraId="4B62A6E2" w14:textId="77777777" w:rsidR="00B9696D" w:rsidRDefault="0002461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  <w:i/>
        </w:rPr>
        <w:t>Karen Schmitz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2012-</w:t>
      </w:r>
      <w:r w:rsidR="00BE6957">
        <w:rPr>
          <w:rFonts w:ascii="Times New Roman" w:hAnsi="Times New Roman"/>
        </w:rPr>
        <w:t>2013</w:t>
      </w:r>
    </w:p>
    <w:p w14:paraId="22A8FFB9" w14:textId="4EB3C47C" w:rsidR="00B57F88" w:rsidRDefault="00D7493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Caitrin Kelly</w:t>
      </w:r>
      <w:r>
        <w:rPr>
          <w:rFonts w:ascii="Times New Roman" w:hAnsi="Times New Roman"/>
          <w:i/>
        </w:rPr>
        <w:tab/>
      </w:r>
      <w:r w:rsidRPr="00D74930">
        <w:rPr>
          <w:rFonts w:ascii="Times New Roman" w:hAnsi="Times New Roman"/>
        </w:rPr>
        <w:t>2014-</w:t>
      </w:r>
      <w:r w:rsidR="001955F2">
        <w:rPr>
          <w:rFonts w:ascii="Times New Roman" w:hAnsi="Times New Roman"/>
        </w:rPr>
        <w:t>2015</w:t>
      </w:r>
    </w:p>
    <w:p w14:paraId="48672AF5" w14:textId="77777777" w:rsidR="00B57F88" w:rsidRDefault="00B57F8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</w:p>
    <w:p w14:paraId="38E7CF2C" w14:textId="77777777" w:rsidR="00BE6957" w:rsidRDefault="00BE695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  <w:i/>
        </w:rPr>
      </w:pPr>
    </w:p>
    <w:p w14:paraId="3003A07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Undergraduate Students Summer Research Projects</w:t>
      </w:r>
    </w:p>
    <w:p w14:paraId="16304BD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  <w:i/>
        </w:rPr>
        <w:t>M Modansky</w:t>
      </w:r>
      <w:r>
        <w:rPr>
          <w:rFonts w:ascii="Times New Roman" w:hAnsi="Times New Roman"/>
        </w:rPr>
        <w:tab/>
        <w:t>1995</w:t>
      </w:r>
    </w:p>
    <w:p w14:paraId="55D9BFE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  <w:i/>
        </w:rPr>
        <w:t>D Griffin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1996</w:t>
      </w:r>
    </w:p>
    <w:p w14:paraId="1DA31FF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  <w:i/>
        </w:rPr>
        <w:t>S Friedman</w:t>
      </w:r>
      <w:r>
        <w:rPr>
          <w:rFonts w:ascii="Times New Roman" w:hAnsi="Times New Roman"/>
        </w:rPr>
        <w:tab/>
        <w:t>1998</w:t>
      </w:r>
    </w:p>
    <w:p w14:paraId="160DF89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rPr>
          <w:rFonts w:ascii="Times New Roman" w:hAnsi="Times New Roman"/>
        </w:rPr>
      </w:pPr>
      <w:r>
        <w:rPr>
          <w:rFonts w:ascii="Times New Roman" w:hAnsi="Times New Roman"/>
          <w:i/>
        </w:rPr>
        <w:t>K. Chandler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1999</w:t>
      </w:r>
    </w:p>
    <w:p w14:paraId="310557C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Angela Mosely</w:t>
      </w:r>
      <w:r>
        <w:rPr>
          <w:rFonts w:ascii="Times New Roman" w:hAnsi="Times New Roman"/>
        </w:rPr>
        <w:tab/>
        <w:t>2001</w:t>
      </w:r>
    </w:p>
    <w:p w14:paraId="350507E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Visiting Scientist:</w:t>
      </w:r>
    </w:p>
    <w:p w14:paraId="1D0CA22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Natalia Shubladze, MS, Republic of Georgia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1997</w:t>
      </w:r>
    </w:p>
    <w:p w14:paraId="08B664D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Namgyal Sherpa, M.D., India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1998</w:t>
      </w:r>
    </w:p>
    <w:p w14:paraId="5847C42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Wee-Gyo Lee, M.D., Ph.D., Korea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1999-2000</w:t>
      </w:r>
    </w:p>
    <w:p w14:paraId="543C040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Natalia Shubladze, MS, Republic of Georgia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2000, 2001</w:t>
      </w:r>
    </w:p>
    <w:p w14:paraId="1D73327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F28C9">
        <w:rPr>
          <w:rFonts w:ascii="Times New Roman" w:hAnsi="Times New Roman"/>
          <w:i/>
        </w:rPr>
        <w:t>Ekaterina Zangaladze, PhD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Rep. of Georgia</w:t>
      </w:r>
      <w:r>
        <w:rPr>
          <w:rFonts w:ascii="Times New Roman" w:hAnsi="Times New Roman"/>
        </w:rPr>
        <w:tab/>
        <w:t>2002</w:t>
      </w:r>
    </w:p>
    <w:p w14:paraId="67631834" w14:textId="77777777" w:rsidR="00C60FB7" w:rsidRPr="00E54479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Pr="00E54479">
        <w:rPr>
          <w:rFonts w:ascii="Times New Roman" w:hAnsi="Times New Roman"/>
          <w:i/>
          <w:iCs/>
          <w:lang w:val="de-DE"/>
        </w:rPr>
        <w:t>Süheyla Serin-Senger, M.D., Turkey</w:t>
      </w:r>
      <w:r w:rsidRPr="00E54479">
        <w:rPr>
          <w:rFonts w:ascii="Times New Roman" w:hAnsi="Times New Roman"/>
          <w:i/>
          <w:iCs/>
          <w:lang w:val="de-DE"/>
        </w:rPr>
        <w:tab/>
      </w:r>
      <w:r w:rsidRPr="00E54479">
        <w:rPr>
          <w:rFonts w:ascii="Times New Roman" w:hAnsi="Times New Roman"/>
          <w:i/>
          <w:iCs/>
          <w:lang w:val="de-DE"/>
        </w:rPr>
        <w:tab/>
      </w:r>
      <w:r w:rsidRPr="00E54479">
        <w:rPr>
          <w:rFonts w:ascii="Times New Roman" w:hAnsi="Times New Roman"/>
          <w:lang w:val="de-DE"/>
        </w:rPr>
        <w:t>2001-2002</w:t>
      </w:r>
    </w:p>
    <w:p w14:paraId="5FA4661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E54479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i/>
          <w:iCs/>
        </w:rPr>
        <w:t>Christiane Eckhardt, M.D., Germany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2001-2003</w:t>
      </w:r>
    </w:p>
    <w:p w14:paraId="40ED9371" w14:textId="3DE1E6D2" w:rsidR="004602FB" w:rsidRDefault="00DD6CF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4311EA4F" w14:textId="77777777" w:rsidR="00821B59" w:rsidRDefault="00821B59" w:rsidP="00821B5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Visiting Scientist:</w:t>
      </w:r>
    </w:p>
    <w:p w14:paraId="1E60DAE3" w14:textId="77777777" w:rsidR="00751508" w:rsidRDefault="00821B59" w:rsidP="007515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7B0EA4">
        <w:rPr>
          <w:rFonts w:ascii="Times New Roman" w:hAnsi="Times New Roman"/>
          <w:i/>
        </w:rPr>
        <w:t>continued</w:t>
      </w:r>
      <w:proofErr w:type="gramEnd"/>
      <w:r>
        <w:rPr>
          <w:rFonts w:ascii="Times New Roman" w:hAnsi="Times New Roman"/>
        </w:rPr>
        <w:t>)</w:t>
      </w:r>
      <w:r w:rsidR="004602FB">
        <w:rPr>
          <w:rFonts w:ascii="Times New Roman" w:hAnsi="Times New Roman"/>
        </w:rPr>
        <w:tab/>
      </w:r>
      <w:r w:rsidR="00751508" w:rsidRPr="004602FB">
        <w:rPr>
          <w:rFonts w:ascii="Times New Roman" w:hAnsi="Times New Roman"/>
          <w:i/>
        </w:rPr>
        <w:t xml:space="preserve">Ekaterina </w:t>
      </w:r>
      <w:proofErr w:type="spellStart"/>
      <w:r w:rsidR="00751508" w:rsidRPr="004602FB">
        <w:rPr>
          <w:rFonts w:ascii="Times New Roman" w:hAnsi="Times New Roman"/>
          <w:i/>
        </w:rPr>
        <w:t>Kourbatova</w:t>
      </w:r>
      <w:proofErr w:type="spellEnd"/>
      <w:r w:rsidR="00751508">
        <w:rPr>
          <w:rFonts w:ascii="Times New Roman" w:hAnsi="Times New Roman"/>
        </w:rPr>
        <w:t xml:space="preserve">, </w:t>
      </w:r>
      <w:r w:rsidR="00751508" w:rsidRPr="004602FB">
        <w:rPr>
          <w:rFonts w:ascii="Times New Roman" w:hAnsi="Times New Roman"/>
          <w:i/>
        </w:rPr>
        <w:t>M.D., MPH, Russia</w:t>
      </w:r>
      <w:r w:rsidR="00751508">
        <w:rPr>
          <w:rFonts w:ascii="Times New Roman" w:hAnsi="Times New Roman"/>
        </w:rPr>
        <w:tab/>
        <w:t>2003-2004</w:t>
      </w:r>
    </w:p>
    <w:p w14:paraId="753E1F07" w14:textId="04B9ECB8" w:rsidR="00DD6CF4" w:rsidRDefault="0075150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DD6CF4" w:rsidRPr="00DD6CF4">
        <w:rPr>
          <w:rFonts w:ascii="Times New Roman" w:hAnsi="Times New Roman"/>
          <w:i/>
        </w:rPr>
        <w:t>Ulrich Seybold, M.D.,</w:t>
      </w:r>
      <w:r w:rsidR="00D12BAD">
        <w:rPr>
          <w:rFonts w:ascii="Times New Roman" w:hAnsi="Times New Roman"/>
          <w:i/>
        </w:rPr>
        <w:t xml:space="preserve"> MSc</w:t>
      </w:r>
      <w:proofErr w:type="gramStart"/>
      <w:r w:rsidR="00D12BAD">
        <w:rPr>
          <w:rFonts w:ascii="Times New Roman" w:hAnsi="Times New Roman"/>
          <w:i/>
        </w:rPr>
        <w:t xml:space="preserve">, </w:t>
      </w:r>
      <w:r w:rsidR="00DD6CF4" w:rsidRPr="00DD6CF4">
        <w:rPr>
          <w:rFonts w:ascii="Times New Roman" w:hAnsi="Times New Roman"/>
          <w:i/>
        </w:rPr>
        <w:t xml:space="preserve"> Germany</w:t>
      </w:r>
      <w:proofErr w:type="gramEnd"/>
      <w:r w:rsidR="00DD6CF4">
        <w:rPr>
          <w:rFonts w:ascii="Times New Roman" w:hAnsi="Times New Roman"/>
        </w:rPr>
        <w:tab/>
      </w:r>
      <w:r w:rsidR="00DD6CF4">
        <w:rPr>
          <w:rFonts w:ascii="Times New Roman" w:hAnsi="Times New Roman"/>
        </w:rPr>
        <w:tab/>
        <w:t>2004-</w:t>
      </w:r>
      <w:r w:rsidR="005C610D">
        <w:rPr>
          <w:rFonts w:ascii="Times New Roman" w:hAnsi="Times New Roman"/>
        </w:rPr>
        <w:t>2007</w:t>
      </w:r>
    </w:p>
    <w:p w14:paraId="6B394C99" w14:textId="77777777" w:rsidR="001F4C5B" w:rsidRDefault="001F4C5B" w:rsidP="001F4C5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Nestani Tukvadze, M.D. </w:t>
      </w:r>
      <w:r>
        <w:rPr>
          <w:rFonts w:ascii="Times New Roman" w:hAnsi="Times New Roman"/>
          <w:i/>
          <w:iCs/>
        </w:rPr>
        <w:t>Rep. of Georgia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2007-2008</w:t>
      </w:r>
    </w:p>
    <w:p w14:paraId="103C6992" w14:textId="77777777" w:rsidR="00D4783F" w:rsidRDefault="00F5554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Medea Gegia, M.D., Republic of Georgia</w:t>
      </w:r>
      <w:r>
        <w:rPr>
          <w:rFonts w:ascii="Times New Roman" w:hAnsi="Times New Roman"/>
          <w:i/>
        </w:rPr>
        <w:tab/>
      </w:r>
      <w:r w:rsidRPr="00244693">
        <w:rPr>
          <w:rFonts w:ascii="Times New Roman" w:hAnsi="Times New Roman"/>
        </w:rPr>
        <w:t>2009-</w:t>
      </w:r>
      <w:r w:rsidR="00244693">
        <w:rPr>
          <w:rFonts w:ascii="Times New Roman" w:hAnsi="Times New Roman"/>
        </w:rPr>
        <w:t>2010</w:t>
      </w:r>
    </w:p>
    <w:p w14:paraId="78AAAD60" w14:textId="77777777" w:rsidR="005D33CA" w:rsidRDefault="005D33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74EC">
        <w:rPr>
          <w:rFonts w:ascii="Times New Roman" w:hAnsi="Times New Roman"/>
          <w:i/>
        </w:rPr>
        <w:t xml:space="preserve">Tsira Chakhaia, M.D., Republic of Georgia </w:t>
      </w:r>
      <w:r>
        <w:rPr>
          <w:rFonts w:ascii="Times New Roman" w:hAnsi="Times New Roman"/>
        </w:rPr>
        <w:tab/>
        <w:t>2010</w:t>
      </w:r>
    </w:p>
    <w:p w14:paraId="46CA2393" w14:textId="77777777" w:rsidR="000862A6" w:rsidRPr="000862A6" w:rsidRDefault="000862A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64FE" w:rsidRPr="00A864FE">
        <w:rPr>
          <w:rFonts w:ascii="Times New Roman" w:hAnsi="Times New Roman"/>
          <w:i/>
        </w:rPr>
        <w:t>Giorgi Kuchukhidze</w:t>
      </w:r>
      <w:r w:rsidRPr="000862A6">
        <w:rPr>
          <w:rFonts w:ascii="Times New Roman" w:hAnsi="Times New Roman"/>
          <w:i/>
        </w:rPr>
        <w:t xml:space="preserve">, MD, MPH, </w:t>
      </w:r>
      <w:r>
        <w:rPr>
          <w:rFonts w:ascii="Times New Roman" w:hAnsi="Times New Roman"/>
          <w:i/>
        </w:rPr>
        <w:t>Georgia</w:t>
      </w:r>
      <w:r w:rsidRPr="000862A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2012</w:t>
      </w:r>
    </w:p>
    <w:p w14:paraId="53C3A73A" w14:textId="77777777" w:rsidR="000862A6" w:rsidRDefault="000862A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D74930">
        <w:rPr>
          <w:rFonts w:ascii="Times New Roman" w:hAnsi="Times New Roman"/>
          <w:i/>
        </w:rPr>
        <w:t>Davit Baliashvili, MD, Georgia</w:t>
      </w:r>
      <w:r w:rsidR="00D74930">
        <w:rPr>
          <w:rFonts w:ascii="Times New Roman" w:hAnsi="Times New Roman"/>
          <w:i/>
        </w:rPr>
        <w:tab/>
      </w:r>
      <w:r w:rsidR="00D74930">
        <w:rPr>
          <w:rFonts w:ascii="Times New Roman" w:hAnsi="Times New Roman"/>
          <w:i/>
        </w:rPr>
        <w:tab/>
      </w:r>
      <w:r w:rsidR="00D74930">
        <w:rPr>
          <w:rFonts w:ascii="Times New Roman" w:hAnsi="Times New Roman"/>
        </w:rPr>
        <w:t>2013-2014</w:t>
      </w:r>
    </w:p>
    <w:p w14:paraId="4D39D430" w14:textId="552F947A" w:rsidR="004149A6" w:rsidRPr="00D74930" w:rsidRDefault="004149A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149A6">
        <w:rPr>
          <w:rFonts w:ascii="Times New Roman" w:hAnsi="Times New Roman"/>
          <w:i/>
        </w:rPr>
        <w:t xml:space="preserve">Mariana </w:t>
      </w:r>
      <w:proofErr w:type="spellStart"/>
      <w:r w:rsidRPr="004149A6">
        <w:rPr>
          <w:rFonts w:ascii="Times New Roman" w:hAnsi="Times New Roman"/>
          <w:i/>
        </w:rPr>
        <w:t>Buziashvili</w:t>
      </w:r>
      <w:proofErr w:type="spellEnd"/>
      <w:r w:rsidRPr="004149A6">
        <w:rPr>
          <w:rFonts w:ascii="Times New Roman" w:hAnsi="Times New Roman"/>
          <w:i/>
        </w:rPr>
        <w:t xml:space="preserve">, </w:t>
      </w:r>
      <w:proofErr w:type="spellStart"/>
      <w:r w:rsidRPr="004149A6">
        <w:rPr>
          <w:rFonts w:ascii="Times New Roman" w:hAnsi="Times New Roman"/>
          <w:i/>
        </w:rPr>
        <w:t>PharmD</w:t>
      </w:r>
      <w:proofErr w:type="spellEnd"/>
      <w:r w:rsidRPr="004149A6">
        <w:rPr>
          <w:rFonts w:ascii="Times New Roman" w:hAnsi="Times New Roman"/>
          <w:i/>
        </w:rPr>
        <w:t>, Georgia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2015</w:t>
      </w:r>
    </w:p>
    <w:p w14:paraId="13F33A55" w14:textId="77777777" w:rsidR="00422CBA" w:rsidRPr="000862A6" w:rsidRDefault="00422C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51195AF" w14:textId="77777777" w:rsidR="00B03723" w:rsidRDefault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3EA84D5D" w14:textId="77777777" w:rsidR="00C60FB7" w:rsidRDefault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column"/>
      </w:r>
      <w:r w:rsidR="00C60FB7">
        <w:rPr>
          <w:rFonts w:ascii="Times New Roman" w:hAnsi="Times New Roman"/>
          <w:b/>
          <w:i/>
        </w:rPr>
        <w:lastRenderedPageBreak/>
        <w:t>INVITED LECTURES/NATIONAL</w:t>
      </w:r>
    </w:p>
    <w:p w14:paraId="59ACCD1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5545B3B1" w14:textId="77777777" w:rsidR="00057B02" w:rsidRDefault="00057B0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E0B6530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Southeastern Tuberculosis Controller’s Meeting</w:t>
      </w:r>
    </w:p>
    <w:p w14:paraId="4635E51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“Atlanta TB Prevention Coalition”</w:t>
      </w:r>
    </w:p>
    <w:p w14:paraId="1CA35AFC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Atlanta, Georgia   November 1994</w:t>
      </w:r>
    </w:p>
    <w:p w14:paraId="41E63A08" w14:textId="77777777" w:rsidR="006D334F" w:rsidRPr="00CB1FFC" w:rsidRDefault="00C60FB7" w:rsidP="006D334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4D1F7F" w14:textId="3146FE79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Washington, D</w:t>
      </w:r>
      <w:r w:rsidR="005511F8">
        <w:rPr>
          <w:rFonts w:ascii="Times New Roman" w:hAnsi="Times New Roman"/>
        </w:rPr>
        <w:t>.</w:t>
      </w:r>
      <w:r>
        <w:rPr>
          <w:rFonts w:ascii="Times New Roman" w:hAnsi="Times New Roman"/>
        </w:rPr>
        <w:t>C</w:t>
      </w:r>
      <w:r w:rsidR="005511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January 1995</w:t>
      </w:r>
    </w:p>
    <w:p w14:paraId="01BE15C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American Lung Association/American Thoracic Society</w:t>
      </w:r>
    </w:p>
    <w:p w14:paraId="7455D6B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 International View of Tuberculosis in New York City </w:t>
      </w:r>
    </w:p>
    <w:p w14:paraId="1C1C2F5D" w14:textId="77777777" w:rsidR="00532958" w:rsidRDefault="00532958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051C267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“Reaching the High Risk Patient”</w:t>
      </w:r>
    </w:p>
    <w:p w14:paraId="5B9BA50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York, New York   April 7, 1995</w:t>
      </w:r>
    </w:p>
    <w:p w14:paraId="7D1820C4" w14:textId="77777777" w:rsidR="00057B02" w:rsidRDefault="00057B0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1ADF225" w14:textId="77777777" w:rsidR="00C60FB7" w:rsidRDefault="00CB1FF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>Republic of Georgia Public Health Conference</w:t>
      </w:r>
    </w:p>
    <w:p w14:paraId="292F417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“The New Tuberculosis”</w:t>
      </w:r>
    </w:p>
    <w:p w14:paraId="14F066A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Tbilisi, Republic of Georgia   August 1996</w:t>
      </w:r>
    </w:p>
    <w:p w14:paraId="659DD88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38862B2" w14:textId="77777777" w:rsidR="00C60FB7" w:rsidRDefault="00976854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0FB7">
        <w:rPr>
          <w:rFonts w:ascii="Times New Roman" w:hAnsi="Times New Roman"/>
        </w:rPr>
        <w:tab/>
        <w:t>Tuberculosis</w:t>
      </w:r>
    </w:p>
    <w:p w14:paraId="523F349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Emerging Infections:  Clinical and Pathologic Update II</w:t>
      </w:r>
    </w:p>
    <w:p w14:paraId="5DD123F3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Armed Forces Institute of Pathology, Emory University </w:t>
      </w:r>
    </w:p>
    <w:p w14:paraId="3B5D09B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CDC Atlanta, Georgia   November 10, 1997</w:t>
      </w:r>
    </w:p>
    <w:p w14:paraId="7B4B0659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</w:p>
    <w:p w14:paraId="083F861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US (NIH)-Georgia Symposium on HIV/TB and Emerging </w:t>
      </w:r>
    </w:p>
    <w:p w14:paraId="0808AABB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Infectious Diseases </w:t>
      </w:r>
    </w:p>
    <w:p w14:paraId="4F8A712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“TB:  A Local and Global Perspective”</w:t>
      </w:r>
    </w:p>
    <w:p w14:paraId="0D236E8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Tbilisi, Republic of Georgia  May 1998</w:t>
      </w:r>
    </w:p>
    <w:p w14:paraId="23544C4C" w14:textId="77777777" w:rsidR="00C5109C" w:rsidRDefault="00C510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</w:p>
    <w:p w14:paraId="73FFC0D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American Association of Physician Assistants Annual </w:t>
      </w:r>
    </w:p>
    <w:p w14:paraId="35970CD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Meeting.  “Tuberculosis in the New Millennium”.  </w:t>
      </w:r>
    </w:p>
    <w:p w14:paraId="7ED5832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   June 1999</w:t>
      </w:r>
    </w:p>
    <w:p w14:paraId="6016501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30AFD7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Infectious Diseases Society of America Meeting</w:t>
      </w:r>
    </w:p>
    <w:p w14:paraId="67AB5F4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Workshop--Case Discussion: TB Treatment </w:t>
      </w:r>
    </w:p>
    <w:p w14:paraId="3474045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issues for drug susceptible and drug resistant strains </w:t>
      </w:r>
    </w:p>
    <w:p w14:paraId="61D7184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Philadelphia, PA   November 1999</w:t>
      </w:r>
    </w:p>
    <w:p w14:paraId="13CB4F1C" w14:textId="77777777" w:rsidR="007B4658" w:rsidRDefault="007B4658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9A6AD8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Tuberculosis Infection Control in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</w:t>
      </w:r>
    </w:p>
    <w:p w14:paraId="0A5CE5E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Sponsored by the American Thoracic Society and Infectious </w:t>
      </w:r>
    </w:p>
    <w:p w14:paraId="28EC5CC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Diseases Society of America </w:t>
      </w:r>
    </w:p>
    <w:p w14:paraId="0EB02F4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"One Hospital's Experience"</w:t>
      </w:r>
    </w:p>
    <w:p w14:paraId="1812DA1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"Treating latent infection in the workplace"</w:t>
      </w:r>
    </w:p>
    <w:p w14:paraId="264469C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Crystal City, Virginia     December 1999</w:t>
      </w:r>
    </w:p>
    <w:p w14:paraId="299B12E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D31A57A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American College of Physicians Annual Meeting</w:t>
      </w:r>
    </w:p>
    <w:p w14:paraId="34A6069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Meet the Professor:  "Antimicrobial Resistant Tuberculosis" </w:t>
      </w:r>
    </w:p>
    <w:p w14:paraId="6056F34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Philadelphia, PA      April 2000</w:t>
      </w:r>
    </w:p>
    <w:p w14:paraId="02C05F7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291A0156" w14:textId="77777777" w:rsidR="00057B02" w:rsidRDefault="00057B02" w:rsidP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INVITED LECTURES/NATIONAL</w:t>
      </w:r>
    </w:p>
    <w:p w14:paraId="65B21C2E" w14:textId="77777777" w:rsidR="00057B02" w:rsidRDefault="00057B02" w:rsidP="00057B0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7CEFFCAE" w14:textId="77777777" w:rsidR="00057B02" w:rsidRPr="00B03723" w:rsidRDefault="00057B02" w:rsidP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(continued)</w:t>
      </w:r>
    </w:p>
    <w:p w14:paraId="1DBD959A" w14:textId="77777777" w:rsidR="00532958" w:rsidRDefault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0D20E820" w14:textId="77777777" w:rsidR="00C60FB7" w:rsidRDefault="00C60FB7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Infectious Diseases Society of America Meeting</w:t>
      </w:r>
    </w:p>
    <w:p w14:paraId="4275C96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Workshop--Convener/Introduction </w:t>
      </w:r>
    </w:p>
    <w:p w14:paraId="3BBD1E1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Orleans, LA   September 2000</w:t>
      </w:r>
    </w:p>
    <w:p w14:paraId="6138E4E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</w:p>
    <w:p w14:paraId="5EB2256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Interscience Conference on Antimicrobial Agents</w:t>
      </w:r>
    </w:p>
    <w:p w14:paraId="7351655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and Chemotherapy (ICAAC)</w:t>
      </w:r>
    </w:p>
    <w:p w14:paraId="14AA7A2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"Friday Afternoon with the Hospital Epidemiologist"</w:t>
      </w:r>
    </w:p>
    <w:p w14:paraId="6B1DDEA5" w14:textId="77777777" w:rsidR="007B4658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Toronto, Canada   September 2000</w:t>
      </w:r>
    </w:p>
    <w:p w14:paraId="73F35906" w14:textId="77777777" w:rsidR="00057B02" w:rsidRDefault="00057B02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9AB2966" w14:textId="77777777" w:rsidR="007B4658" w:rsidRPr="00B03723" w:rsidRDefault="007B4658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</w:p>
    <w:p w14:paraId="16600F64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Georgia Division of Public Health</w:t>
      </w:r>
    </w:p>
    <w:p w14:paraId="7E3B20E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Health District Directors Meeting</w:t>
      </w:r>
    </w:p>
    <w:p w14:paraId="3D6B2DB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"Targeted Tuberculosis Testing and Treatment of Latent </w:t>
      </w:r>
    </w:p>
    <w:p w14:paraId="53C69F6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Infection"</w:t>
      </w:r>
    </w:p>
    <w:p w14:paraId="05DEE46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Stone Mountain, GA    September 2000</w:t>
      </w:r>
    </w:p>
    <w:p w14:paraId="52EDFC8B" w14:textId="77777777" w:rsidR="00402ABA" w:rsidRDefault="00402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EFE3D4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2001 Student National Medical Association </w:t>
      </w:r>
    </w:p>
    <w:p w14:paraId="4A80E1D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Annual Conference</w:t>
      </w:r>
    </w:p>
    <w:p w14:paraId="4D65FA2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2001--An Update</w:t>
      </w:r>
    </w:p>
    <w:p w14:paraId="5C39C73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   April 2001</w:t>
      </w:r>
    </w:p>
    <w:p w14:paraId="2F9B584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5974FF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2001 National HIV Prevention Conference</w:t>
      </w:r>
    </w:p>
    <w:p w14:paraId="48E3E0AB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State of the Art: The Biological, Epidemiological and</w:t>
      </w:r>
    </w:p>
    <w:p w14:paraId="692ED87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Therapeutic Synergy of TB, STD and HIV Infection</w:t>
      </w:r>
    </w:p>
    <w:p w14:paraId="453306A0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   August 2001</w:t>
      </w:r>
    </w:p>
    <w:p w14:paraId="51920735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A2B6959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Infectious Diseases Society of America Meeting</w:t>
      </w:r>
    </w:p>
    <w:p w14:paraId="1E75672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Workshop--Convener/Introduction </w:t>
      </w:r>
    </w:p>
    <w:p w14:paraId="19032B9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and Case Discussion:  Prevention Issues: Infection Control </w:t>
      </w:r>
    </w:p>
    <w:p w14:paraId="29AD2E2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and Treatment of Latent Tuberculosis Infection</w:t>
      </w:r>
    </w:p>
    <w:p w14:paraId="73D1761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San Francisco, CA   October 2001</w:t>
      </w:r>
    </w:p>
    <w:p w14:paraId="45AD742E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A4ED85D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Focus on Fungal Infections 12</w:t>
      </w:r>
    </w:p>
    <w:p w14:paraId="2DCF1E7C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Risk Factors for Candidal Sepsis: Recent Investigations</w:t>
      </w:r>
    </w:p>
    <w:p w14:paraId="7DD1457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Phoenix, AZ   March 2002</w:t>
      </w:r>
    </w:p>
    <w:p w14:paraId="606234C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28F94A1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42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Interscience Conference on Antimicrobial Agents</w:t>
      </w:r>
    </w:p>
    <w:p w14:paraId="4945B24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and Chemotherapy (ICAAC)</w:t>
      </w:r>
    </w:p>
    <w:p w14:paraId="11D4A303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"Meet the Experts.  Minimizing Infectious Risks to Health </w:t>
      </w:r>
    </w:p>
    <w:p w14:paraId="257E686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Care Workers:  Needle Stick Injuries and Tuberculosis.”</w:t>
      </w:r>
    </w:p>
    <w:p w14:paraId="7D792298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San Diego, CA:   September 2002</w:t>
      </w:r>
    </w:p>
    <w:p w14:paraId="2B310AD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37AC4FC" w14:textId="77777777" w:rsidR="00057B02" w:rsidRDefault="00057B02" w:rsidP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7E3C552" w14:textId="77777777" w:rsidR="00057B02" w:rsidRDefault="00057B02" w:rsidP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815C976" w14:textId="77777777" w:rsidR="00057B02" w:rsidRDefault="00057B02" w:rsidP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INVITED LECTURES/NATIONAL</w:t>
      </w:r>
    </w:p>
    <w:p w14:paraId="66DE7235" w14:textId="77777777" w:rsidR="00057B02" w:rsidRDefault="00057B02" w:rsidP="00057B0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7ED039E3" w14:textId="77777777" w:rsidR="00057B02" w:rsidRPr="00B03723" w:rsidRDefault="00057B02" w:rsidP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(continued)</w:t>
      </w:r>
    </w:p>
    <w:p w14:paraId="1549A31E" w14:textId="77777777" w:rsidR="00532958" w:rsidRDefault="00C60FB7" w:rsidP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32958">
        <w:rPr>
          <w:rFonts w:ascii="Times New Roman" w:hAnsi="Times New Roman"/>
        </w:rPr>
        <w:t>3</w:t>
      </w:r>
      <w:r w:rsidR="00532958">
        <w:rPr>
          <w:rFonts w:ascii="Times New Roman" w:hAnsi="Times New Roman"/>
          <w:vertAlign w:val="superscript"/>
        </w:rPr>
        <w:t>rd</w:t>
      </w:r>
      <w:r w:rsidR="00532958">
        <w:rPr>
          <w:rFonts w:ascii="Times New Roman" w:hAnsi="Times New Roman"/>
        </w:rPr>
        <w:t xml:space="preserve"> National Kaiser Permanente Conference on HIV</w:t>
      </w:r>
    </w:p>
    <w:p w14:paraId="45036DDF" w14:textId="77777777" w:rsidR="00532958" w:rsidRDefault="00532958" w:rsidP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Mycobacterial Infections</w:t>
      </w:r>
    </w:p>
    <w:p w14:paraId="2F9AD1CA" w14:textId="77777777" w:rsidR="00532958" w:rsidRDefault="00532958" w:rsidP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GA:  October 2002</w:t>
      </w:r>
    </w:p>
    <w:p w14:paraId="616EFAB0" w14:textId="77777777" w:rsidR="00532958" w:rsidRDefault="00532958" w:rsidP="005329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99416A3" w14:textId="77777777" w:rsidR="00C60FB7" w:rsidRDefault="003F6ED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3" w:name="OLE_LINK4"/>
      <w:bookmarkStart w:id="4" w:name="OLE_LINK5"/>
      <w:r w:rsidR="00C60FB7">
        <w:rPr>
          <w:rFonts w:ascii="Times New Roman" w:hAnsi="Times New Roman"/>
        </w:rPr>
        <w:t>Infectious Diseases Society of America Meeting</w:t>
      </w:r>
    </w:p>
    <w:p w14:paraId="41357036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Workshop—Convener and Plenary </w:t>
      </w:r>
    </w:p>
    <w:p w14:paraId="3A1EB157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Presentation:  “New Approaches to the Treatment and </w:t>
      </w:r>
    </w:p>
    <w:p w14:paraId="46863BC2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Diagnosis of Tuberculosis”</w:t>
      </w:r>
    </w:p>
    <w:p w14:paraId="26AF638F" w14:textId="77777777" w:rsidR="00C60FB7" w:rsidRDefault="00C60FB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Chicago, IL:  October 2002</w:t>
      </w:r>
    </w:p>
    <w:bookmarkEnd w:id="3"/>
    <w:bookmarkEnd w:id="4"/>
    <w:p w14:paraId="318B35DF" w14:textId="77777777" w:rsidR="00057B02" w:rsidRDefault="00057B02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49E8C72" w14:textId="77777777" w:rsidR="00C0402A" w:rsidRDefault="00C0402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Tuberculosis Controllers Association</w:t>
      </w:r>
    </w:p>
    <w:p w14:paraId="117EC27D" w14:textId="77777777" w:rsidR="00C0402A" w:rsidRDefault="00C0402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“Tuberculosis Treatment Statement”</w:t>
      </w:r>
    </w:p>
    <w:p w14:paraId="46F7FD6B" w14:textId="77777777" w:rsidR="00C0402A" w:rsidRDefault="00C0402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Washington, DC:  June 2003</w:t>
      </w:r>
    </w:p>
    <w:p w14:paraId="32C1BAB4" w14:textId="77777777" w:rsidR="008F3198" w:rsidRDefault="007164F6" w:rsidP="007164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245425" w14:textId="77777777" w:rsidR="007164F6" w:rsidRDefault="008F3198" w:rsidP="007164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64F6">
        <w:rPr>
          <w:rFonts w:ascii="Times New Roman" w:hAnsi="Times New Roman"/>
        </w:rPr>
        <w:t>Infectious Diseases Society of America Meeting</w:t>
      </w:r>
    </w:p>
    <w:p w14:paraId="05BCF798" w14:textId="77777777" w:rsidR="007164F6" w:rsidRDefault="007164F6" w:rsidP="007164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Tuberculosis Seminar—Moderator and Speaker </w:t>
      </w:r>
    </w:p>
    <w:p w14:paraId="3D734821" w14:textId="77777777" w:rsidR="007164F6" w:rsidRDefault="007164F6" w:rsidP="007164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Tuberculosis Treatment Statement”</w:t>
      </w:r>
    </w:p>
    <w:p w14:paraId="0AA2DF86" w14:textId="77777777" w:rsidR="007164F6" w:rsidRDefault="007164F6" w:rsidP="007164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San Diego, CA:  October 2003</w:t>
      </w:r>
    </w:p>
    <w:p w14:paraId="2565E0BD" w14:textId="77777777" w:rsidR="00402ABA" w:rsidRDefault="00402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06B69F5" w14:textId="77777777" w:rsidR="00DD199D" w:rsidRPr="00DD199D" w:rsidRDefault="00DD199D" w:rsidP="00DD199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D199D">
        <w:rPr>
          <w:rFonts w:ascii="Times New Roman" w:hAnsi="Times New Roman"/>
        </w:rPr>
        <w:tab/>
        <w:t>U.S.-Caucasus Grantsmanship Workshop</w:t>
      </w:r>
    </w:p>
    <w:p w14:paraId="43CCB7CB" w14:textId="77777777" w:rsidR="00DD199D" w:rsidRPr="00DD199D" w:rsidRDefault="00DD199D" w:rsidP="00DD199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199D">
        <w:rPr>
          <w:rFonts w:ascii="Times New Roman" w:hAnsi="Times New Roman"/>
        </w:rPr>
        <w:t>Panel Discussion: mock study section/grant review</w:t>
      </w:r>
    </w:p>
    <w:p w14:paraId="1FB3ADC8" w14:textId="77777777" w:rsidR="00DD199D" w:rsidRDefault="00DD199D" w:rsidP="00DD199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Tbilisi, Republic of Georgia  October 2003</w:t>
      </w:r>
    </w:p>
    <w:p w14:paraId="4B1E8CA0" w14:textId="77777777" w:rsidR="00DD199D" w:rsidRDefault="00DD199D" w:rsidP="00DD199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E05AE17" w14:textId="77777777" w:rsidR="00655ED8" w:rsidRDefault="00DD199D" w:rsidP="00655ED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02ABA">
        <w:rPr>
          <w:rFonts w:ascii="Times New Roman" w:hAnsi="Times New Roman"/>
        </w:rPr>
        <w:t xml:space="preserve">US (NIH)-Georgia Symposium on </w:t>
      </w:r>
      <w:r w:rsidR="00655ED8">
        <w:rPr>
          <w:rFonts w:ascii="Times New Roman" w:hAnsi="Times New Roman"/>
        </w:rPr>
        <w:t xml:space="preserve">Biomedical </w:t>
      </w:r>
    </w:p>
    <w:p w14:paraId="6AF48BA2" w14:textId="77777777" w:rsidR="00402ABA" w:rsidRDefault="00655ED8" w:rsidP="00655ED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Collaboration</w:t>
      </w:r>
    </w:p>
    <w:p w14:paraId="429DB99E" w14:textId="77777777" w:rsidR="00402ABA" w:rsidRDefault="00655ED8" w:rsidP="00402ABA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“State of the Art Lecture:  Tuberculosis”</w:t>
      </w:r>
    </w:p>
    <w:p w14:paraId="37E6AE4D" w14:textId="77777777" w:rsidR="00402ABA" w:rsidRDefault="00402ABA" w:rsidP="00402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 xml:space="preserve">Tbilisi, Republic of Georgia  </w:t>
      </w:r>
      <w:r w:rsidR="00655ED8">
        <w:rPr>
          <w:rFonts w:ascii="Times New Roman" w:hAnsi="Times New Roman"/>
        </w:rPr>
        <w:t>October 2003</w:t>
      </w:r>
    </w:p>
    <w:p w14:paraId="27B999E3" w14:textId="77777777" w:rsidR="00402ABA" w:rsidRDefault="00402AB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651721C" w14:textId="77777777" w:rsidR="00E00795" w:rsidRDefault="008E57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0795">
        <w:rPr>
          <w:rFonts w:ascii="Times New Roman" w:hAnsi="Times New Roman"/>
        </w:rPr>
        <w:t>College of Medicine Seminar</w:t>
      </w:r>
    </w:p>
    <w:p w14:paraId="4D934B14" w14:textId="77777777" w:rsidR="00E72B7D" w:rsidRDefault="00E0079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Nosocomial Transmission of </w:t>
      </w:r>
      <w:r w:rsidR="00E72B7D">
        <w:rPr>
          <w:rFonts w:ascii="Times New Roman" w:hAnsi="Times New Roman"/>
        </w:rPr>
        <w:t>Community</w:t>
      </w:r>
      <w:r>
        <w:rPr>
          <w:rFonts w:ascii="Times New Roman" w:hAnsi="Times New Roman"/>
        </w:rPr>
        <w:t xml:space="preserve"> </w:t>
      </w:r>
    </w:p>
    <w:p w14:paraId="26B40CDE" w14:textId="77777777" w:rsidR="00E00795" w:rsidRDefault="00E72B7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E00795">
        <w:rPr>
          <w:rFonts w:ascii="Times New Roman" w:hAnsi="Times New Roman"/>
        </w:rPr>
        <w:t>Acquired Pathogen</w:t>
      </w:r>
      <w:r>
        <w:rPr>
          <w:rFonts w:ascii="Times New Roman" w:hAnsi="Times New Roman"/>
        </w:rPr>
        <w:t>s</w:t>
      </w:r>
    </w:p>
    <w:p w14:paraId="645E68E1" w14:textId="77777777" w:rsidR="00E00795" w:rsidRDefault="00E0079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South Alabama</w:t>
      </w:r>
    </w:p>
    <w:p w14:paraId="14EA5D7A" w14:textId="77777777" w:rsidR="00E72B7D" w:rsidRDefault="00E72B7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College of Medicine</w:t>
      </w:r>
    </w:p>
    <w:p w14:paraId="7E10CDB6" w14:textId="77777777" w:rsidR="00E00795" w:rsidRDefault="00E0079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Mobile, Alabama  April 2004</w:t>
      </w:r>
    </w:p>
    <w:p w14:paraId="65B0A864" w14:textId="77777777" w:rsidR="007B4658" w:rsidRDefault="007B4658" w:rsidP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538E61C" w14:textId="77777777" w:rsidR="001454CE" w:rsidRDefault="00E00795" w:rsidP="005012A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454CE">
        <w:rPr>
          <w:rFonts w:ascii="Times New Roman" w:hAnsi="Times New Roman"/>
        </w:rPr>
        <w:t>6</w:t>
      </w:r>
      <w:r w:rsidR="001454CE" w:rsidRPr="001454CE">
        <w:rPr>
          <w:rFonts w:ascii="Times New Roman" w:hAnsi="Times New Roman"/>
          <w:vertAlign w:val="superscript"/>
        </w:rPr>
        <w:t>th</w:t>
      </w:r>
      <w:r w:rsidR="001454CE">
        <w:rPr>
          <w:rFonts w:ascii="Times New Roman" w:hAnsi="Times New Roman"/>
        </w:rPr>
        <w:t xml:space="preserve"> Annual Symposium on HIV/AIDS</w:t>
      </w:r>
    </w:p>
    <w:p w14:paraId="32E09B96" w14:textId="77777777" w:rsidR="001454CE" w:rsidRDefault="001454C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Mexican Infectious Diseases Society</w:t>
      </w:r>
    </w:p>
    <w:p w14:paraId="6DBD940B" w14:textId="77777777" w:rsidR="008E5713" w:rsidRDefault="001454C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5713">
        <w:rPr>
          <w:rFonts w:ascii="Times New Roman" w:hAnsi="Times New Roman"/>
        </w:rPr>
        <w:t>HIV/TB</w:t>
      </w:r>
      <w:r w:rsidR="000D2F44">
        <w:rPr>
          <w:rFonts w:ascii="Times New Roman" w:hAnsi="Times New Roman"/>
        </w:rPr>
        <w:t xml:space="preserve"> </w:t>
      </w:r>
    </w:p>
    <w:p w14:paraId="1CE55FF0" w14:textId="77777777" w:rsidR="008E5713" w:rsidRDefault="008E571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Mexico City, Mexico  June 2004</w:t>
      </w:r>
    </w:p>
    <w:p w14:paraId="269E2A12" w14:textId="77777777" w:rsidR="00D7449B" w:rsidRDefault="00D7449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CC0AAA4" w14:textId="77777777" w:rsidR="006D15FC" w:rsidRDefault="00DD6CF4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="006D15FC">
        <w:rPr>
          <w:rFonts w:ascii="Times New Roman" w:hAnsi="Times New Roman"/>
        </w:rPr>
        <w:t>ivilian Research and Development Foundation</w:t>
      </w:r>
    </w:p>
    <w:p w14:paraId="265F0E9A" w14:textId="77777777" w:rsidR="006D15FC" w:rsidRDefault="006D15F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MDR-</w:t>
      </w:r>
      <w:r w:rsidRPr="006D15FC">
        <w:rPr>
          <w:rFonts w:ascii="Times New Roman" w:hAnsi="Times New Roman"/>
        </w:rPr>
        <w:t xml:space="preserve">Tuberculosis: Epidemiologic, Diagnostic, and </w:t>
      </w:r>
    </w:p>
    <w:p w14:paraId="27BFE631" w14:textId="77777777" w:rsidR="006D15FC" w:rsidRDefault="006D15F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15FC">
        <w:rPr>
          <w:rFonts w:ascii="Times New Roman" w:hAnsi="Times New Roman"/>
        </w:rPr>
        <w:t>Therapeutic Research Opportunities</w:t>
      </w:r>
      <w:r>
        <w:rPr>
          <w:rFonts w:ascii="Times New Roman" w:hAnsi="Times New Roman"/>
        </w:rPr>
        <w:t xml:space="preserve"> Conference</w:t>
      </w:r>
    </w:p>
    <w:p w14:paraId="07EE9AC7" w14:textId="77777777" w:rsidR="006D15FC" w:rsidRDefault="006D15F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Emory-Georgian TB Research Collaborations </w:t>
      </w:r>
    </w:p>
    <w:p w14:paraId="67B487E0" w14:textId="77777777" w:rsidR="006D15FC" w:rsidRDefault="006D15F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Tbilisi, Republic of Georgia  August 2004</w:t>
      </w:r>
    </w:p>
    <w:p w14:paraId="13CD9670" w14:textId="77777777" w:rsidR="00057B02" w:rsidRDefault="00057B02" w:rsidP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INVITED LECTURES/NATIONAL</w:t>
      </w:r>
    </w:p>
    <w:p w14:paraId="5110F60B" w14:textId="77777777" w:rsidR="00057B02" w:rsidRDefault="00057B02" w:rsidP="00057B0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12BBD60C" w14:textId="77777777" w:rsidR="00057B02" w:rsidRPr="00B03723" w:rsidRDefault="00057B02" w:rsidP="00057B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(continued)</w:t>
      </w:r>
    </w:p>
    <w:p w14:paraId="4B0F39DD" w14:textId="77777777" w:rsidR="00B03723" w:rsidRDefault="00B03723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22BB345" w14:textId="77777777" w:rsidR="00236CDC" w:rsidRDefault="00236CD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Georgia Tuberculosis Nurses Conference</w:t>
      </w:r>
    </w:p>
    <w:p w14:paraId="01892BB2" w14:textId="77777777" w:rsidR="00236CDC" w:rsidRDefault="00236CD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Georgia Division of Public Health</w:t>
      </w:r>
    </w:p>
    <w:p w14:paraId="065E0609" w14:textId="77777777" w:rsidR="00236CDC" w:rsidRDefault="00236CD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Latent Tuberculosis Infection</w:t>
      </w:r>
    </w:p>
    <w:p w14:paraId="601A4DDA" w14:textId="77777777" w:rsidR="00236CDC" w:rsidRDefault="00236CDC" w:rsidP="006D15F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Augusta, Georgia    March 2005</w:t>
      </w:r>
    </w:p>
    <w:p w14:paraId="6C298D93" w14:textId="77777777" w:rsidR="009D1EDF" w:rsidRDefault="00B10D15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293824" w14:textId="77777777" w:rsidR="00B10D15" w:rsidRDefault="009D1EDF" w:rsidP="00B10D1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0D15">
        <w:rPr>
          <w:rFonts w:ascii="Times New Roman" w:hAnsi="Times New Roman"/>
        </w:rPr>
        <w:t>Epidemiology of Tuberculosis in Georgia</w:t>
      </w:r>
    </w:p>
    <w:p w14:paraId="755B7ABE" w14:textId="77777777" w:rsidR="00B10D15" w:rsidRDefault="00B10D15" w:rsidP="00B10D1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</w:rPr>
        <w:tab/>
      </w:r>
      <w:r w:rsidRPr="00A93A11">
        <w:rPr>
          <w:rFonts w:ascii="Times New Roman" w:hAnsi="Times New Roman"/>
          <w:bCs/>
          <w:snapToGrid w:val="0"/>
        </w:rPr>
        <w:t>14</w:t>
      </w:r>
      <w:r w:rsidRPr="00A93A11">
        <w:rPr>
          <w:rFonts w:ascii="Times New Roman" w:hAnsi="Times New Roman"/>
          <w:bCs/>
          <w:snapToGrid w:val="0"/>
          <w:vertAlign w:val="superscript"/>
        </w:rPr>
        <w:t>th</w:t>
      </w:r>
      <w:r w:rsidRPr="00A93A11">
        <w:rPr>
          <w:rFonts w:ascii="Times New Roman" w:hAnsi="Times New Roman"/>
          <w:bCs/>
          <w:snapToGrid w:val="0"/>
        </w:rPr>
        <w:t xml:space="preserve"> International Conference on AIDS, Cancer and Public </w:t>
      </w:r>
    </w:p>
    <w:p w14:paraId="5180B7AB" w14:textId="77777777" w:rsidR="00B10D15" w:rsidRDefault="00B10D15" w:rsidP="00B10D1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Pr="00A93A11">
        <w:rPr>
          <w:rFonts w:ascii="Times New Roman" w:hAnsi="Times New Roman"/>
          <w:bCs/>
          <w:snapToGrid w:val="0"/>
        </w:rPr>
        <w:t xml:space="preserve">Health.  </w:t>
      </w:r>
    </w:p>
    <w:p w14:paraId="521303A5" w14:textId="77777777" w:rsidR="00DD6E7A" w:rsidRDefault="00DD6E7A" w:rsidP="00B10D1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St. Petersburg, Russia      May 2005</w:t>
      </w:r>
    </w:p>
    <w:p w14:paraId="3E7FB9B1" w14:textId="77777777" w:rsidR="00C60FB7" w:rsidRDefault="00C60FB7">
      <w:pPr>
        <w:rPr>
          <w:rFonts w:ascii="Times New Roman" w:hAnsi="Times New Roman"/>
          <w:bCs/>
          <w:snapToGrid w:val="0"/>
        </w:rPr>
      </w:pPr>
    </w:p>
    <w:p w14:paraId="45039298" w14:textId="77777777" w:rsidR="00845FE5" w:rsidRDefault="00845FE5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National Foundation for Infectious Diseases</w:t>
      </w:r>
    </w:p>
    <w:p w14:paraId="351B9C26" w14:textId="77777777" w:rsidR="00845FE5" w:rsidRDefault="00845FE5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2005 Annual Conference on Antimicrobial Resistance</w:t>
      </w:r>
    </w:p>
    <w:p w14:paraId="7F4229DA" w14:textId="77777777" w:rsidR="006040E7" w:rsidRDefault="00845FE5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Control of Multi</w:t>
      </w:r>
      <w:r w:rsidR="006040E7">
        <w:rPr>
          <w:rFonts w:ascii="Times New Roman" w:hAnsi="Times New Roman"/>
          <w:bCs/>
          <w:snapToGrid w:val="0"/>
        </w:rPr>
        <w:t xml:space="preserve">-drug Resistant Gram-Negative Bacteria in </w:t>
      </w:r>
    </w:p>
    <w:p w14:paraId="284C9E69" w14:textId="77777777" w:rsidR="006040E7" w:rsidRDefault="006040E7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7C18C4">
        <w:rPr>
          <w:rFonts w:ascii="Times New Roman" w:hAnsi="Times New Roman"/>
          <w:bCs/>
          <w:snapToGrid w:val="0"/>
        </w:rPr>
        <w:t xml:space="preserve"> </w:t>
      </w:r>
      <w:r>
        <w:rPr>
          <w:rFonts w:ascii="Times New Roman" w:hAnsi="Times New Roman"/>
          <w:bCs/>
          <w:snapToGrid w:val="0"/>
        </w:rPr>
        <w:t>the Healthcare Setting</w:t>
      </w:r>
    </w:p>
    <w:p w14:paraId="1E65F2B2" w14:textId="77777777" w:rsidR="00845FE5" w:rsidRDefault="006040E7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Bethesda, Maryland       June 2005</w:t>
      </w:r>
      <w:r w:rsidR="00845FE5">
        <w:rPr>
          <w:rFonts w:ascii="Times New Roman" w:hAnsi="Times New Roman"/>
          <w:bCs/>
          <w:snapToGrid w:val="0"/>
        </w:rPr>
        <w:t xml:space="preserve"> </w:t>
      </w:r>
    </w:p>
    <w:p w14:paraId="481C5441" w14:textId="77777777" w:rsidR="00710C9F" w:rsidRDefault="00710C9F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</w:p>
    <w:p w14:paraId="01D9274C" w14:textId="77777777" w:rsidR="002F0379" w:rsidRDefault="00710C9F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2F0379">
        <w:rPr>
          <w:rFonts w:ascii="Times New Roman" w:hAnsi="Times New Roman"/>
          <w:bCs/>
          <w:snapToGrid w:val="0"/>
        </w:rPr>
        <w:t>Mycobacteriology Branch</w:t>
      </w:r>
    </w:p>
    <w:p w14:paraId="02C52E62" w14:textId="77777777" w:rsidR="002F0379" w:rsidRDefault="002F0379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Division of Tuberculosis Elimination</w:t>
      </w:r>
    </w:p>
    <w:p w14:paraId="619119AD" w14:textId="77777777" w:rsidR="002F0379" w:rsidRDefault="002F0379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CDC</w:t>
      </w:r>
    </w:p>
    <w:p w14:paraId="1692FBE7" w14:textId="77777777" w:rsidR="002F0379" w:rsidRDefault="002F0379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Tuberculosis:  a tale of two Georgias.</w:t>
      </w:r>
    </w:p>
    <w:p w14:paraId="1FD69AFF" w14:textId="77777777" w:rsidR="002F0379" w:rsidRDefault="002F0379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Atlanta, GA                   September 2005</w:t>
      </w:r>
    </w:p>
    <w:p w14:paraId="0704E675" w14:textId="77777777" w:rsidR="002F0379" w:rsidRDefault="002F0379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</w:p>
    <w:p w14:paraId="6209C45C" w14:textId="77777777" w:rsidR="00710C9F" w:rsidRDefault="002F0379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710C9F">
        <w:rPr>
          <w:rFonts w:ascii="Times New Roman" w:hAnsi="Times New Roman"/>
          <w:bCs/>
          <w:snapToGrid w:val="0"/>
        </w:rPr>
        <w:t>Advisory Council on the Elimination of Tuberculosis</w:t>
      </w:r>
    </w:p>
    <w:p w14:paraId="2BBEDD8E" w14:textId="77777777" w:rsidR="00710C9F" w:rsidRDefault="00710C9F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Centers for Disease Control and Prevention</w:t>
      </w:r>
    </w:p>
    <w:p w14:paraId="54466C26" w14:textId="77777777" w:rsidR="00710C9F" w:rsidRDefault="00710C9F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 xml:space="preserve">How Many Sputum Smears are Necessary to Diagnose </w:t>
      </w:r>
    </w:p>
    <w:p w14:paraId="2CAFC64C" w14:textId="77777777" w:rsidR="00710C9F" w:rsidRDefault="00710C9F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5D5E67">
        <w:rPr>
          <w:rFonts w:ascii="Times New Roman" w:hAnsi="Times New Roman"/>
          <w:bCs/>
          <w:snapToGrid w:val="0"/>
        </w:rPr>
        <w:t xml:space="preserve">Pulmonary </w:t>
      </w:r>
      <w:r>
        <w:rPr>
          <w:rFonts w:ascii="Times New Roman" w:hAnsi="Times New Roman"/>
          <w:bCs/>
          <w:snapToGrid w:val="0"/>
        </w:rPr>
        <w:t>Tuberculosis?</w:t>
      </w:r>
    </w:p>
    <w:p w14:paraId="6E5718F0" w14:textId="77777777" w:rsidR="00710C9F" w:rsidRDefault="00710C9F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 xml:space="preserve">Atlanta, GA     </w:t>
      </w:r>
      <w:r w:rsidR="00AA7F61">
        <w:rPr>
          <w:rFonts w:ascii="Times New Roman" w:hAnsi="Times New Roman"/>
          <w:bCs/>
          <w:snapToGrid w:val="0"/>
        </w:rPr>
        <w:t xml:space="preserve">  </w:t>
      </w:r>
      <w:r>
        <w:rPr>
          <w:rFonts w:ascii="Times New Roman" w:hAnsi="Times New Roman"/>
          <w:bCs/>
          <w:snapToGrid w:val="0"/>
        </w:rPr>
        <w:t>November 2005</w:t>
      </w:r>
    </w:p>
    <w:p w14:paraId="1E64AC65" w14:textId="77777777" w:rsidR="006D28F6" w:rsidRDefault="006D28F6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</w:p>
    <w:p w14:paraId="17366640" w14:textId="77777777" w:rsidR="006D28F6" w:rsidRPr="006D28F6" w:rsidRDefault="006D28F6" w:rsidP="006D28F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ab/>
      </w:r>
      <w:r w:rsidRPr="006D28F6">
        <w:rPr>
          <w:rFonts w:ascii="Times New Roman" w:hAnsi="Times New Roman"/>
          <w:bCs/>
          <w:snapToGrid w:val="0"/>
        </w:rPr>
        <w:t>MDR-TB Summit: PARTNERS for TB Control</w:t>
      </w:r>
    </w:p>
    <w:p w14:paraId="1CFD6AA3" w14:textId="77777777" w:rsidR="006D28F6" w:rsidRDefault="006D28F6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MDR TB Surveillance: Respondent</w:t>
      </w:r>
    </w:p>
    <w:p w14:paraId="40F0AA55" w14:textId="77777777" w:rsidR="006D28F6" w:rsidRDefault="006D28F6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Atlanta, GA      May 2006</w:t>
      </w:r>
    </w:p>
    <w:p w14:paraId="6BC364C7" w14:textId="77777777" w:rsidR="007B4658" w:rsidRDefault="007B4658" w:rsidP="00B0372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1FE27B2" w14:textId="77777777" w:rsidR="00BA168D" w:rsidRDefault="003C70EA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BA168D">
        <w:rPr>
          <w:rFonts w:ascii="Times New Roman" w:hAnsi="Times New Roman"/>
          <w:bCs/>
          <w:snapToGrid w:val="0"/>
        </w:rPr>
        <w:t>Southeastern Cente</w:t>
      </w:r>
      <w:r w:rsidR="00AA7F61">
        <w:rPr>
          <w:rFonts w:ascii="Times New Roman" w:hAnsi="Times New Roman"/>
          <w:bCs/>
          <w:snapToGrid w:val="0"/>
        </w:rPr>
        <w:t>r for Emerging Biological Threa</w:t>
      </w:r>
      <w:r w:rsidR="00BA168D">
        <w:rPr>
          <w:rFonts w:ascii="Times New Roman" w:hAnsi="Times New Roman"/>
          <w:bCs/>
          <w:snapToGrid w:val="0"/>
        </w:rPr>
        <w:t>ts</w:t>
      </w:r>
    </w:p>
    <w:p w14:paraId="4E45A5D0" w14:textId="77777777" w:rsidR="00AA7F61" w:rsidRDefault="00BA168D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12208F" w:rsidRPr="0012208F">
        <w:rPr>
          <w:rFonts w:ascii="Times New Roman" w:hAnsi="Times New Roman"/>
          <w:bCs/>
          <w:snapToGrid w:val="0"/>
        </w:rPr>
        <w:t xml:space="preserve">The Challenges of Methicillin-Resistant </w:t>
      </w:r>
    </w:p>
    <w:p w14:paraId="60F707B5" w14:textId="77777777" w:rsidR="003C70EA" w:rsidRDefault="00AA7F61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 w:rsidR="0012208F" w:rsidRPr="0012208F">
        <w:rPr>
          <w:rFonts w:ascii="Times New Roman" w:hAnsi="Times New Roman"/>
          <w:bCs/>
          <w:i/>
          <w:iCs/>
          <w:snapToGrid w:val="0"/>
        </w:rPr>
        <w:t xml:space="preserve">Staphylococcus aureus </w:t>
      </w:r>
      <w:r w:rsidR="0012208F" w:rsidRPr="0012208F">
        <w:rPr>
          <w:rFonts w:ascii="Times New Roman" w:hAnsi="Times New Roman"/>
          <w:bCs/>
          <w:snapToGrid w:val="0"/>
        </w:rPr>
        <w:t>as a Community Pathogen</w:t>
      </w:r>
    </w:p>
    <w:p w14:paraId="7FEFA136" w14:textId="77777777" w:rsidR="000A4BAB" w:rsidRPr="000A4BAB" w:rsidRDefault="00BA168D" w:rsidP="00BA168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bCs/>
          <w:snapToGrid w:val="0"/>
        </w:rPr>
        <w:tab/>
      </w:r>
      <w:r w:rsidRPr="000A4BAB">
        <w:rPr>
          <w:rFonts w:ascii="Times New Roman" w:hAnsi="Times New Roman"/>
          <w:bCs/>
          <w:snapToGrid w:val="0"/>
        </w:rPr>
        <w:t xml:space="preserve">Clinical Syndromes associated with CA-MRSA and </w:t>
      </w:r>
    </w:p>
    <w:p w14:paraId="27089B7D" w14:textId="77777777" w:rsidR="00BA168D" w:rsidRPr="000A4BAB" w:rsidRDefault="000A4BAB" w:rsidP="00BA168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 w:rsidRPr="000A4BAB">
        <w:rPr>
          <w:rFonts w:ascii="Times New Roman" w:hAnsi="Times New Roman"/>
          <w:bCs/>
          <w:snapToGrid w:val="0"/>
        </w:rPr>
        <w:tab/>
      </w:r>
      <w:r w:rsidR="00BA168D" w:rsidRPr="000A4BAB">
        <w:rPr>
          <w:rFonts w:ascii="Times New Roman" w:hAnsi="Times New Roman"/>
          <w:bCs/>
          <w:snapToGrid w:val="0"/>
        </w:rPr>
        <w:t>Issues for Clinical Management</w:t>
      </w:r>
    </w:p>
    <w:p w14:paraId="1041E274" w14:textId="77777777" w:rsidR="00BA168D" w:rsidRDefault="00BA168D" w:rsidP="00BA168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 w:rsidRPr="000A4BAB">
        <w:rPr>
          <w:rFonts w:ascii="Times New Roman" w:hAnsi="Times New Roman"/>
          <w:bCs/>
          <w:snapToGrid w:val="0"/>
        </w:rPr>
        <w:tab/>
        <w:t xml:space="preserve">Atlanta, GA     </w:t>
      </w:r>
      <w:r w:rsidR="00AA7F61" w:rsidRPr="000A4BAB">
        <w:rPr>
          <w:rFonts w:ascii="Times New Roman" w:hAnsi="Times New Roman"/>
          <w:bCs/>
          <w:snapToGrid w:val="0"/>
        </w:rPr>
        <w:t xml:space="preserve">   </w:t>
      </w:r>
      <w:r w:rsidRPr="000A4BAB">
        <w:rPr>
          <w:rFonts w:ascii="Times New Roman" w:hAnsi="Times New Roman"/>
          <w:bCs/>
          <w:snapToGrid w:val="0"/>
        </w:rPr>
        <w:t>May 2006</w:t>
      </w:r>
    </w:p>
    <w:p w14:paraId="4A994006" w14:textId="77777777" w:rsidR="00BA168D" w:rsidRPr="000A4BAB" w:rsidRDefault="00BA168D" w:rsidP="00BA168D">
      <w:pPr>
        <w:pStyle w:val="NormalWeb"/>
        <w:spacing w:before="0" w:beforeAutospacing="0" w:after="0" w:afterAutospacing="0"/>
        <w:rPr>
          <w:bCs/>
          <w:snapToGrid w:val="0"/>
          <w:szCs w:val="20"/>
        </w:rPr>
      </w:pPr>
    </w:p>
    <w:p w14:paraId="743A15BF" w14:textId="77777777" w:rsidR="00710C9F" w:rsidRDefault="00031D28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APIC 2006</w:t>
      </w:r>
    </w:p>
    <w:p w14:paraId="73612BFB" w14:textId="77777777" w:rsidR="00031D28" w:rsidRDefault="00031D28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The Global Epidemic of Tuberculosis: Defusing the Time</w:t>
      </w:r>
    </w:p>
    <w:p w14:paraId="71E13617" w14:textId="77777777" w:rsidR="00031D28" w:rsidRDefault="00031D28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Bomb</w:t>
      </w:r>
    </w:p>
    <w:p w14:paraId="67E4FE93" w14:textId="77777777" w:rsidR="00031D28" w:rsidRDefault="00031D28" w:rsidP="00845FE5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  <w:t>Tampa, FL        June 2006</w:t>
      </w:r>
    </w:p>
    <w:p w14:paraId="57072EBC" w14:textId="77777777" w:rsidR="007E77C8" w:rsidRDefault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4998BA43" w14:textId="77777777" w:rsidR="007646A5" w:rsidRDefault="007B4658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column"/>
      </w:r>
    </w:p>
    <w:p w14:paraId="032E7FA0" w14:textId="77777777" w:rsidR="007B4658" w:rsidRDefault="007B4658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INVITED LECTURES/NATIONAL</w:t>
      </w:r>
    </w:p>
    <w:p w14:paraId="29E2C417" w14:textId="77777777" w:rsidR="007B4658" w:rsidRDefault="007B4658" w:rsidP="007B4658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7B896B37" w14:textId="77777777" w:rsidR="007B4658" w:rsidRDefault="007B4658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(continued)</w:t>
      </w:r>
    </w:p>
    <w:p w14:paraId="61E30B0C" w14:textId="77777777" w:rsidR="007646A5" w:rsidRPr="00B03723" w:rsidRDefault="007646A5" w:rsidP="007B465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</w:p>
    <w:p w14:paraId="5E2BC51E" w14:textId="77777777" w:rsidR="007E77C8" w:rsidRDefault="007E77C8" w:rsidP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Infectious Diseases Society of America Meeting</w:t>
      </w:r>
    </w:p>
    <w:p w14:paraId="5035F01B" w14:textId="77777777" w:rsidR="007E77C8" w:rsidRDefault="007E77C8" w:rsidP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Workshop</w:t>
      </w:r>
    </w:p>
    <w:p w14:paraId="40491E57" w14:textId="77777777" w:rsidR="00562BCA" w:rsidRDefault="007E77C8" w:rsidP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562BCA" w:rsidRPr="00562BCA">
        <w:rPr>
          <w:rFonts w:ascii="Times New Roman" w:hAnsi="Times New Roman"/>
          <w:bCs/>
        </w:rPr>
        <w:t xml:space="preserve">Issues in the Treatment of TB 2006: Global Emergence of </w:t>
      </w:r>
    </w:p>
    <w:p w14:paraId="501DC3F9" w14:textId="77777777" w:rsidR="007E77C8" w:rsidRPr="00562BCA" w:rsidRDefault="00562BCA" w:rsidP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62BCA">
        <w:rPr>
          <w:rFonts w:ascii="Times New Roman" w:hAnsi="Times New Roman"/>
          <w:bCs/>
        </w:rPr>
        <w:t>MDR and XDR-TB</w:t>
      </w:r>
      <w:r w:rsidR="007E77C8" w:rsidRPr="00562BCA">
        <w:rPr>
          <w:rFonts w:ascii="Times New Roman" w:hAnsi="Times New Roman"/>
        </w:rPr>
        <w:t>”</w:t>
      </w:r>
    </w:p>
    <w:p w14:paraId="20F41587" w14:textId="77777777" w:rsidR="007E77C8" w:rsidRDefault="007E77C8" w:rsidP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Toronto, Canada:  October 2006</w:t>
      </w:r>
    </w:p>
    <w:p w14:paraId="4EEAAF5D" w14:textId="77777777" w:rsidR="007E77C8" w:rsidRDefault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1C565C07" w14:textId="77777777" w:rsidR="00DC339C" w:rsidRDefault="00562BCA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DC339C">
        <w:rPr>
          <w:rFonts w:ascii="Times New Roman" w:hAnsi="Times New Roman"/>
        </w:rPr>
        <w:t xml:space="preserve">KfW Regional Conference on Tuberculosis Control in the </w:t>
      </w:r>
    </w:p>
    <w:p w14:paraId="381538D5" w14:textId="77777777" w:rsidR="007E77C8" w:rsidRDefault="00DC33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South Caucasus</w:t>
      </w:r>
    </w:p>
    <w:p w14:paraId="21321760" w14:textId="77777777" w:rsidR="00DC339C" w:rsidRDefault="00DC33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Capacity building for tuberculosis-related research</w:t>
      </w:r>
    </w:p>
    <w:p w14:paraId="19B7891B" w14:textId="77777777" w:rsidR="00DC339C" w:rsidRDefault="00DC33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Tbilisi, Georgia     November 2006</w:t>
      </w:r>
    </w:p>
    <w:p w14:paraId="3113925F" w14:textId="77777777" w:rsidR="00DC339C" w:rsidRDefault="00DC33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6E31DE1" w14:textId="77777777" w:rsidR="00023BE0" w:rsidRDefault="00023BE0" w:rsidP="00023B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LatArm" w:hAnsi="Times LatArm"/>
        </w:rPr>
        <w:t xml:space="preserve">TB-HIV Workshop for South </w:t>
      </w:r>
      <w:r>
        <w:rPr>
          <w:rFonts w:ascii="Times LatArm" w:hAnsi="Times LatArm"/>
        </w:rPr>
        <w:tab/>
      </w:r>
    </w:p>
    <w:p w14:paraId="61FE12A2" w14:textId="77777777" w:rsidR="00023BE0" w:rsidRDefault="00023BE0" w:rsidP="00023B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LatArm" w:hAnsi="Times LatArm"/>
        </w:rPr>
      </w:pPr>
      <w:r>
        <w:rPr>
          <w:rFonts w:ascii="Times LatArm" w:hAnsi="Times LatArm"/>
        </w:rPr>
        <w:tab/>
        <w:t>Caucasus Countries</w:t>
      </w:r>
    </w:p>
    <w:p w14:paraId="6B1DBF25" w14:textId="77777777" w:rsidR="00023BE0" w:rsidRDefault="00023BE0" w:rsidP="00023B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LatArm" w:hAnsi="Times LatArm"/>
        </w:rPr>
      </w:pPr>
      <w:r>
        <w:rPr>
          <w:rFonts w:ascii="Times LatArm" w:hAnsi="Times LatArm"/>
        </w:rPr>
        <w:tab/>
        <w:t xml:space="preserve">Tbilisi, </w:t>
      </w:r>
      <w:r w:rsidRPr="00C967B9">
        <w:rPr>
          <w:rFonts w:ascii="Times New Roman" w:hAnsi="Times New Roman"/>
          <w:bCs/>
        </w:rPr>
        <w:t xml:space="preserve">Republic of </w:t>
      </w:r>
      <w:r>
        <w:rPr>
          <w:rFonts w:ascii="Times LatArm" w:hAnsi="Times LatArm"/>
        </w:rPr>
        <w:t>Georgia</w:t>
      </w:r>
      <w:r w:rsidR="00E02B4C">
        <w:rPr>
          <w:rFonts w:ascii="Times LatArm" w:hAnsi="Times LatArm"/>
        </w:rPr>
        <w:t xml:space="preserve">    November 2006</w:t>
      </w:r>
    </w:p>
    <w:p w14:paraId="6F3AD6AA" w14:textId="77777777" w:rsidR="00DC339C" w:rsidRDefault="00DC339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F4A2B13" w14:textId="77777777" w:rsidR="00E02B4C" w:rsidRDefault="00E02B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02B4C">
        <w:rPr>
          <w:rFonts w:ascii="Times New Roman" w:hAnsi="Times New Roman"/>
        </w:rPr>
        <w:t>Introduction and Nosocomial Transmission of Community-</w:t>
      </w:r>
    </w:p>
    <w:p w14:paraId="1B63405C" w14:textId="77777777" w:rsidR="00E02B4C" w:rsidRDefault="00E02B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Associated MRSA (USA300) i</w:t>
      </w:r>
      <w:r w:rsidRPr="00E02B4C">
        <w:rPr>
          <w:rFonts w:ascii="Times New Roman" w:hAnsi="Times New Roman"/>
        </w:rPr>
        <w:t>n Healthcare Facilities</w:t>
      </w:r>
    </w:p>
    <w:p w14:paraId="49A8D5B3" w14:textId="77777777" w:rsidR="00E02B4C" w:rsidRDefault="00E02B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of Infectious Diseases</w:t>
      </w:r>
    </w:p>
    <w:p w14:paraId="6D1B0A6B" w14:textId="77777777" w:rsidR="00E02B4C" w:rsidRDefault="00E02B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Medical University of South Carolina</w:t>
      </w:r>
    </w:p>
    <w:p w14:paraId="416B9545" w14:textId="77777777" w:rsidR="00E02B4C" w:rsidRDefault="00E02B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Charleston, SC  August 2007</w:t>
      </w:r>
    </w:p>
    <w:p w14:paraId="574A4F35" w14:textId="77777777" w:rsidR="00E02B4C" w:rsidRDefault="00E02B4C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8CD879C" w14:textId="77777777" w:rsidR="009950A8" w:rsidRDefault="0080686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50A8">
        <w:rPr>
          <w:rFonts w:ascii="Times New Roman" w:hAnsi="Times New Roman"/>
        </w:rPr>
        <w:t>National Foundation of Infectious Diseases Symposium</w:t>
      </w:r>
    </w:p>
    <w:p w14:paraId="5FD83FF7" w14:textId="77777777" w:rsidR="009950A8" w:rsidRDefault="009950A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MRSA: Addressing the Issues</w:t>
      </w:r>
    </w:p>
    <w:p w14:paraId="061ACDD6" w14:textId="77777777" w:rsidR="009950A8" w:rsidRDefault="009950A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6860" w:rsidRPr="00806860">
        <w:rPr>
          <w:rFonts w:ascii="Times New Roman" w:hAnsi="Times New Roman"/>
        </w:rPr>
        <w:t xml:space="preserve">Hospital-Associated </w:t>
      </w:r>
      <w:r w:rsidR="00806860" w:rsidRPr="009950A8">
        <w:rPr>
          <w:rFonts w:ascii="Times New Roman" w:hAnsi="Times New Roman"/>
          <w:bCs/>
        </w:rPr>
        <w:t>MRSA</w:t>
      </w:r>
      <w:r w:rsidR="00806860" w:rsidRPr="00806860">
        <w:rPr>
          <w:rFonts w:ascii="Times New Roman" w:hAnsi="Times New Roman"/>
        </w:rPr>
        <w:t xml:space="preserve"> Infections: Is the Distinction </w:t>
      </w:r>
    </w:p>
    <w:p w14:paraId="4D573BD2" w14:textId="77777777" w:rsidR="00806860" w:rsidRDefault="009950A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6860" w:rsidRPr="00806860">
        <w:rPr>
          <w:rFonts w:ascii="Times New Roman" w:hAnsi="Times New Roman"/>
        </w:rPr>
        <w:t>Blurring?</w:t>
      </w:r>
    </w:p>
    <w:p w14:paraId="269EC028" w14:textId="77777777" w:rsidR="009950A8" w:rsidRDefault="009950A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Chicago, </w:t>
      </w:r>
      <w:r w:rsidR="00887C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  September 2007</w:t>
      </w:r>
    </w:p>
    <w:p w14:paraId="333E8258" w14:textId="77777777" w:rsidR="009950A8" w:rsidRDefault="009950A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San Diego, CA </w:t>
      </w:r>
      <w:r w:rsidR="00887C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October 2007 </w:t>
      </w:r>
    </w:p>
    <w:p w14:paraId="001B2C36" w14:textId="77777777" w:rsidR="00887C79" w:rsidRDefault="00887C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D7BB69C" w14:textId="77777777" w:rsidR="00887C79" w:rsidRDefault="00887C79" w:rsidP="00411BA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World Health Organization/Stop TB </w:t>
      </w:r>
    </w:p>
    <w:p w14:paraId="7E1951D7" w14:textId="77777777" w:rsidR="00887C79" w:rsidRDefault="00887C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TB Infection Control Global Consultation</w:t>
      </w:r>
    </w:p>
    <w:p w14:paraId="2C65A529" w14:textId="77777777" w:rsidR="00887C79" w:rsidRDefault="00887C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 w:rsidRPr="00887C79">
        <w:rPr>
          <w:rFonts w:ascii="Times New Roman" w:hAnsi="Times New Roman"/>
          <w:lang w:val="en-GB"/>
        </w:rPr>
        <w:t xml:space="preserve">Background and </w:t>
      </w:r>
      <w:r>
        <w:rPr>
          <w:rFonts w:ascii="Times New Roman" w:hAnsi="Times New Roman"/>
          <w:lang w:val="en-GB"/>
        </w:rPr>
        <w:t>R</w:t>
      </w:r>
      <w:r w:rsidRPr="00887C79">
        <w:rPr>
          <w:rFonts w:ascii="Times New Roman" w:hAnsi="Times New Roman"/>
          <w:lang w:val="en-GB"/>
        </w:rPr>
        <w:t xml:space="preserve">ationale for TB </w:t>
      </w:r>
      <w:r>
        <w:rPr>
          <w:rFonts w:ascii="Times New Roman" w:hAnsi="Times New Roman"/>
          <w:lang w:val="en-GB"/>
        </w:rPr>
        <w:t>I</w:t>
      </w:r>
      <w:r w:rsidRPr="00887C79">
        <w:rPr>
          <w:rFonts w:ascii="Times New Roman" w:hAnsi="Times New Roman"/>
          <w:lang w:val="en-GB"/>
        </w:rPr>
        <w:t xml:space="preserve">nfection </w:t>
      </w:r>
      <w:r>
        <w:rPr>
          <w:rFonts w:ascii="Times New Roman" w:hAnsi="Times New Roman"/>
          <w:lang w:val="en-GB"/>
        </w:rPr>
        <w:t>C</w:t>
      </w:r>
      <w:r w:rsidRPr="00887C79">
        <w:rPr>
          <w:rFonts w:ascii="Times New Roman" w:hAnsi="Times New Roman"/>
          <w:lang w:val="en-GB"/>
        </w:rPr>
        <w:t>ontrol</w:t>
      </w:r>
    </w:p>
    <w:p w14:paraId="527DD9B4" w14:textId="77777777" w:rsidR="00887C79" w:rsidRPr="00DC339C" w:rsidRDefault="00887C7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  <w:t>Geneva, Switzerland   October 2007</w:t>
      </w:r>
    </w:p>
    <w:p w14:paraId="4115B6FE" w14:textId="77777777" w:rsidR="007E77C8" w:rsidRDefault="007E77C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7919F7A0" w14:textId="77777777" w:rsidR="00867AB3" w:rsidRDefault="00867AB3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8C44C4">
        <w:rPr>
          <w:rFonts w:ascii="Times New Roman" w:hAnsi="Times New Roman"/>
        </w:rPr>
        <w:t>State University of New York—Downstate</w:t>
      </w:r>
    </w:p>
    <w:p w14:paraId="743DAEA8" w14:textId="77777777" w:rsidR="008C44C4" w:rsidRDefault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Medical Grand Rounds </w:t>
      </w:r>
    </w:p>
    <w:p w14:paraId="7D6254D8" w14:textId="77777777" w:rsidR="008C44C4" w:rsidRDefault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Tuberculosis:  Some Inconvenient Truths</w:t>
      </w:r>
    </w:p>
    <w:p w14:paraId="405DDF60" w14:textId="77777777" w:rsidR="008C44C4" w:rsidRDefault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Brooklyn, NY   December 2007</w:t>
      </w:r>
    </w:p>
    <w:p w14:paraId="6C4F37EB" w14:textId="77777777" w:rsidR="008C44C4" w:rsidRDefault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6212E9A" w14:textId="77777777" w:rsidR="008C44C4" w:rsidRDefault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State University of New York—Downstate</w:t>
      </w:r>
    </w:p>
    <w:p w14:paraId="3205AA14" w14:textId="77777777" w:rsidR="008C44C4" w:rsidRDefault="008C44C4" w:rsidP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Infectious Diseases Grand Rounds </w:t>
      </w:r>
    </w:p>
    <w:p w14:paraId="1E5A9CD5" w14:textId="77777777" w:rsidR="008C44C4" w:rsidRDefault="008C44C4" w:rsidP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Nosocomial Transmission of Community-Associated </w:t>
      </w:r>
    </w:p>
    <w:p w14:paraId="153F4982" w14:textId="77777777" w:rsidR="008C44C4" w:rsidRDefault="008C44C4" w:rsidP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MRSA</w:t>
      </w:r>
    </w:p>
    <w:p w14:paraId="37F3C78F" w14:textId="77777777" w:rsidR="008C44C4" w:rsidRDefault="008C44C4" w:rsidP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Brooklyn, NY   December 2007</w:t>
      </w:r>
    </w:p>
    <w:p w14:paraId="1E3B8FCB" w14:textId="77777777" w:rsidR="003A1BFB" w:rsidRDefault="003A1BFB" w:rsidP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</w:p>
    <w:p w14:paraId="6E08263A" w14:textId="77777777" w:rsidR="00682506" w:rsidRDefault="00682506" w:rsidP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INVITED LECTURES/NATIONAL</w:t>
      </w:r>
    </w:p>
    <w:p w14:paraId="49AF63D9" w14:textId="77777777" w:rsidR="00682506" w:rsidRDefault="00682506" w:rsidP="0068250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68966182" w14:textId="77777777" w:rsidR="00682506" w:rsidRDefault="00682506" w:rsidP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(continued)</w:t>
      </w:r>
    </w:p>
    <w:p w14:paraId="6C27A4B8" w14:textId="77777777" w:rsidR="00F45E02" w:rsidRDefault="00F45E02" w:rsidP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</w:p>
    <w:p w14:paraId="47E727A5" w14:textId="77777777" w:rsidR="008C44C4" w:rsidRDefault="00682506" w:rsidP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Society for Healthcare Epidemiology of America (SHEA)</w:t>
      </w:r>
    </w:p>
    <w:p w14:paraId="09E8C813" w14:textId="77777777" w:rsidR="00682506" w:rsidRDefault="00682506" w:rsidP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Annual Meeting</w:t>
      </w:r>
    </w:p>
    <w:p w14:paraId="4250404B" w14:textId="77777777" w:rsidR="00682506" w:rsidRDefault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682506">
        <w:rPr>
          <w:rFonts w:ascii="Times New Roman" w:hAnsi="Times New Roman"/>
          <w:bCs/>
        </w:rPr>
        <w:t>Screening HCWs for TB Infection Using Interferon-</w:t>
      </w:r>
      <w:r w:rsidRPr="00682506">
        <w:rPr>
          <w:rFonts w:ascii="Times New Roman" w:hAnsi="Times New Roman"/>
          <w:bCs/>
        </w:rPr>
        <w:sym w:font="Symbol" w:char="0067"/>
      </w:r>
      <w:r w:rsidRPr="00682506">
        <w:rPr>
          <w:rFonts w:ascii="Times New Roman" w:hAnsi="Times New Roman"/>
          <w:bCs/>
        </w:rPr>
        <w:t xml:space="preserve"> </w:t>
      </w:r>
    </w:p>
    <w:p w14:paraId="1BBF4A5A" w14:textId="77777777" w:rsidR="00682506" w:rsidRDefault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Pr="00682506">
        <w:rPr>
          <w:rFonts w:ascii="Times New Roman" w:hAnsi="Times New Roman"/>
          <w:bCs/>
        </w:rPr>
        <w:t xml:space="preserve">Release Assays: Can We Make Sense of Boosting, </w:t>
      </w:r>
    </w:p>
    <w:p w14:paraId="14940EA7" w14:textId="77777777" w:rsidR="008C44C4" w:rsidRDefault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Pr="00682506">
        <w:rPr>
          <w:rFonts w:ascii="Times New Roman" w:hAnsi="Times New Roman"/>
          <w:bCs/>
        </w:rPr>
        <w:t>Conversions and Reversions?</w:t>
      </w:r>
    </w:p>
    <w:p w14:paraId="0F02D9BD" w14:textId="77777777" w:rsidR="00682506" w:rsidRPr="00682506" w:rsidRDefault="00682506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Orlando, FL   April 2008</w:t>
      </w:r>
    </w:p>
    <w:p w14:paraId="7B67DC8E" w14:textId="77777777" w:rsidR="008C44C4" w:rsidRPr="00CD469F" w:rsidRDefault="008C44C4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A853CEE" w14:textId="77777777" w:rsidR="00CD469F" w:rsidRPr="00CD469F" w:rsidRDefault="00B11AD0" w:rsidP="00CD469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 w:rsidRPr="00CD469F">
        <w:rPr>
          <w:rFonts w:ascii="Times New Roman" w:hAnsi="Times New Roman"/>
        </w:rPr>
        <w:tab/>
      </w:r>
      <w:r w:rsidR="00CD469F" w:rsidRPr="00CD469F">
        <w:rPr>
          <w:rFonts w:ascii="Times New Roman" w:hAnsi="Times New Roman"/>
          <w:bCs/>
          <w:iCs/>
        </w:rPr>
        <w:t xml:space="preserve">US-Georgia Workshop: The Intersections of TB, HIV, </w:t>
      </w:r>
    </w:p>
    <w:p w14:paraId="447F4E5A" w14:textId="77777777" w:rsidR="00CD469F" w:rsidRDefault="00CD469F" w:rsidP="00CD469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 w:rsidRPr="00CD469F">
        <w:rPr>
          <w:rFonts w:ascii="Times New Roman" w:hAnsi="Times New Roman"/>
          <w:bCs/>
          <w:iCs/>
        </w:rPr>
        <w:tab/>
        <w:t>Hepatitis and Substance Abuse in Georgia</w:t>
      </w:r>
      <w:r>
        <w:rPr>
          <w:rFonts w:ascii="Times New Roman" w:hAnsi="Times New Roman"/>
          <w:bCs/>
          <w:iCs/>
        </w:rPr>
        <w:t xml:space="preserve">. </w:t>
      </w:r>
      <w:r w:rsidRPr="00CD469F">
        <w:rPr>
          <w:rFonts w:ascii="Times New Roman" w:hAnsi="Times New Roman"/>
          <w:bCs/>
          <w:iCs/>
        </w:rPr>
        <w:t xml:space="preserve">Setting the </w:t>
      </w:r>
    </w:p>
    <w:p w14:paraId="62EDAF01" w14:textId="77777777" w:rsidR="00CD469F" w:rsidRPr="00CD469F" w:rsidRDefault="00CD469F" w:rsidP="00CD469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CD469F">
        <w:rPr>
          <w:rFonts w:ascii="Times New Roman" w:hAnsi="Times New Roman"/>
          <w:bCs/>
          <w:iCs/>
        </w:rPr>
        <w:t>Research Agenda in Infectious Diseases</w:t>
      </w:r>
    </w:p>
    <w:p w14:paraId="535FB12C" w14:textId="77777777" w:rsidR="00B11AD0" w:rsidRPr="00CD469F" w:rsidRDefault="00CD469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B11AD0" w:rsidRPr="00CD469F">
        <w:rPr>
          <w:rFonts w:ascii="Times New Roman" w:hAnsi="Times New Roman"/>
          <w:bCs/>
        </w:rPr>
        <w:t>MDR-TB: Epidemiology and Research</w:t>
      </w:r>
    </w:p>
    <w:p w14:paraId="191CCFD6" w14:textId="77777777" w:rsidR="00B11AD0" w:rsidRPr="00B11AD0" w:rsidRDefault="00B11AD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Tbilisi, Georgia   May 2008</w:t>
      </w:r>
    </w:p>
    <w:p w14:paraId="015DF8F9" w14:textId="77777777" w:rsidR="00B11AD0" w:rsidRPr="008C44C4" w:rsidRDefault="00B11AD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D250CBA" w14:textId="77777777" w:rsidR="009820DB" w:rsidRPr="00B11AD0" w:rsidRDefault="00EF178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Pr="00B11AD0">
        <w:rPr>
          <w:rFonts w:ascii="Times New Roman" w:hAnsi="Times New Roman"/>
        </w:rPr>
        <w:t>Bio2008</w:t>
      </w:r>
    </w:p>
    <w:p w14:paraId="6165EBC0" w14:textId="77777777" w:rsidR="00B11AD0" w:rsidRDefault="00EF178E" w:rsidP="00EF178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 w:rsidRPr="00B11AD0">
        <w:rPr>
          <w:rFonts w:ascii="Times New Roman" w:hAnsi="Times New Roman"/>
        </w:rPr>
        <w:tab/>
      </w:r>
      <w:r w:rsidRPr="00B11AD0">
        <w:rPr>
          <w:rFonts w:ascii="Times New Roman" w:hAnsi="Times New Roman"/>
          <w:bCs/>
        </w:rPr>
        <w:t>Antibiotic-Resistant Staph</w:t>
      </w:r>
      <w:r w:rsidR="00B11AD0" w:rsidRPr="00B11AD0">
        <w:rPr>
          <w:rFonts w:ascii="Times New Roman" w:hAnsi="Times New Roman"/>
          <w:bCs/>
        </w:rPr>
        <w:t>ylococcal</w:t>
      </w:r>
      <w:r w:rsidRPr="00B11AD0">
        <w:rPr>
          <w:rFonts w:ascii="Times New Roman" w:hAnsi="Times New Roman"/>
          <w:bCs/>
        </w:rPr>
        <w:t xml:space="preserve"> Infections: </w:t>
      </w:r>
      <w:r w:rsidR="00B11AD0" w:rsidRPr="00B11AD0">
        <w:rPr>
          <w:rFonts w:ascii="Times New Roman" w:hAnsi="Times New Roman"/>
          <w:bCs/>
        </w:rPr>
        <w:tab/>
      </w:r>
    </w:p>
    <w:p w14:paraId="1E12023A" w14:textId="77777777" w:rsidR="00EF178E" w:rsidRPr="00B11AD0" w:rsidRDefault="00B11AD0" w:rsidP="00EF178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F178E" w:rsidRPr="00B11AD0">
        <w:rPr>
          <w:rFonts w:ascii="Times New Roman" w:hAnsi="Times New Roman"/>
          <w:bCs/>
        </w:rPr>
        <w:t>Challenges and Progress</w:t>
      </w:r>
    </w:p>
    <w:p w14:paraId="33EC2238" w14:textId="77777777" w:rsidR="00B11AD0" w:rsidRPr="00682506" w:rsidRDefault="00B11AD0" w:rsidP="00B11AD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San Diego, CA   June 2008</w:t>
      </w:r>
    </w:p>
    <w:p w14:paraId="04E98C33" w14:textId="77777777" w:rsidR="009820DB" w:rsidRDefault="009820D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EB42971" w14:textId="77777777" w:rsidR="003A76B2" w:rsidRPr="003A76B2" w:rsidRDefault="0008157E" w:rsidP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6B2" w:rsidRPr="003A76B2">
        <w:rPr>
          <w:rFonts w:ascii="Times New Roman" w:hAnsi="Times New Roman"/>
        </w:rPr>
        <w:t>US-Georgia Workshop</w:t>
      </w:r>
    </w:p>
    <w:p w14:paraId="30A68E45" w14:textId="77777777" w:rsidR="003A76B2" w:rsidRPr="003A76B2" w:rsidRDefault="003A76B2" w:rsidP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76B2">
        <w:rPr>
          <w:rFonts w:ascii="Times New Roman" w:hAnsi="Times New Roman"/>
        </w:rPr>
        <w:t>Infectious Disease</w:t>
      </w:r>
      <w:r>
        <w:rPr>
          <w:rFonts w:ascii="Times New Roman" w:hAnsi="Times New Roman"/>
        </w:rPr>
        <w:t>s</w:t>
      </w:r>
      <w:r w:rsidRPr="003A76B2">
        <w:rPr>
          <w:rFonts w:ascii="Times New Roman" w:hAnsi="Times New Roman"/>
        </w:rPr>
        <w:t xml:space="preserve"> Research Conference:</w:t>
      </w:r>
    </w:p>
    <w:p w14:paraId="00ACCC14" w14:textId="77777777" w:rsidR="003A76B2" w:rsidRDefault="003A76B2" w:rsidP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76B2">
        <w:rPr>
          <w:rFonts w:ascii="Times New Roman" w:hAnsi="Times New Roman"/>
        </w:rPr>
        <w:t xml:space="preserve">“Implementation Science and Strengthening In-Country </w:t>
      </w:r>
      <w:r>
        <w:rPr>
          <w:rFonts w:ascii="Times New Roman" w:hAnsi="Times New Roman"/>
        </w:rPr>
        <w:tab/>
      </w:r>
    </w:p>
    <w:p w14:paraId="001DDB09" w14:textId="77777777" w:rsidR="003A76B2" w:rsidRPr="003A76B2" w:rsidRDefault="003A76B2" w:rsidP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76B2">
        <w:rPr>
          <w:rFonts w:ascii="Times New Roman" w:hAnsi="Times New Roman"/>
        </w:rPr>
        <w:t xml:space="preserve">Partnerships” </w:t>
      </w:r>
    </w:p>
    <w:p w14:paraId="14688B7D" w14:textId="77777777" w:rsidR="003A76B2" w:rsidRPr="003A76B2" w:rsidRDefault="003A76B2" w:rsidP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76B2">
        <w:rPr>
          <w:rFonts w:ascii="Times New Roman" w:hAnsi="Times New Roman"/>
        </w:rPr>
        <w:t>Tbilisi, Georgia</w:t>
      </w:r>
      <w:r>
        <w:rPr>
          <w:rFonts w:ascii="Times New Roman" w:hAnsi="Times New Roman"/>
        </w:rPr>
        <w:t xml:space="preserve">    May 2009</w:t>
      </w:r>
    </w:p>
    <w:p w14:paraId="09BC07A0" w14:textId="77777777" w:rsidR="003A76B2" w:rsidRPr="003A76B2" w:rsidRDefault="003A76B2" w:rsidP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D7D3E99" w14:textId="77777777" w:rsidR="0008157E" w:rsidRDefault="003A76B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157E">
        <w:rPr>
          <w:rFonts w:ascii="Times New Roman" w:hAnsi="Times New Roman"/>
        </w:rPr>
        <w:t>National Tuberculosis Controllers Association</w:t>
      </w:r>
    </w:p>
    <w:p w14:paraId="18D73346" w14:textId="77777777" w:rsidR="0008157E" w:rsidRPr="0008157E" w:rsidRDefault="0008157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8157E">
        <w:rPr>
          <w:rFonts w:ascii="Times New Roman" w:hAnsi="Times New Roman"/>
          <w:bCs/>
        </w:rPr>
        <w:t>2009 National TB Conference</w:t>
      </w:r>
      <w:r w:rsidRPr="0008157E">
        <w:rPr>
          <w:rFonts w:ascii="Times New Roman" w:hAnsi="Times New Roman"/>
        </w:rPr>
        <w:t xml:space="preserve"> </w:t>
      </w:r>
    </w:p>
    <w:p w14:paraId="12D6C70B" w14:textId="77777777" w:rsidR="0008157E" w:rsidRDefault="0008157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8157E">
        <w:rPr>
          <w:rFonts w:ascii="Times New Roman" w:hAnsi="Times New Roman"/>
        </w:rPr>
        <w:t>Interferon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sym w:font="Symbol" w:char="F067"/>
      </w:r>
      <w:r w:rsidRPr="0008157E">
        <w:rPr>
          <w:rFonts w:ascii="Times New Roman" w:hAnsi="Times New Roman"/>
        </w:rPr>
        <w:t xml:space="preserve"> Release Assay Case Studies of Implementation</w:t>
      </w:r>
    </w:p>
    <w:p w14:paraId="549EB6D4" w14:textId="77777777" w:rsidR="0008157E" w:rsidRDefault="0008157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   June 2009</w:t>
      </w:r>
    </w:p>
    <w:p w14:paraId="67D8C7F1" w14:textId="77777777" w:rsidR="0008157E" w:rsidRDefault="0008157E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27B5C18" w14:textId="77777777" w:rsidR="004A65CD" w:rsidRDefault="004A65C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Georgia--College of Veterinary Medicine</w:t>
      </w:r>
    </w:p>
    <w:p w14:paraId="5188BBA4" w14:textId="77777777" w:rsidR="004A65CD" w:rsidRDefault="004A65C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Microbiology</w:t>
      </w:r>
      <w:r w:rsidR="00AF6BF0">
        <w:rPr>
          <w:rFonts w:ascii="Times New Roman" w:hAnsi="Times New Roman"/>
        </w:rPr>
        <w:t xml:space="preserve"> Seminar Series</w:t>
      </w:r>
    </w:p>
    <w:p w14:paraId="059361E5" w14:textId="77777777" w:rsidR="004A65CD" w:rsidRDefault="004A65C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Utility of New (and Old) Diagnostic Tests among </w:t>
      </w:r>
    </w:p>
    <w:p w14:paraId="021F341C" w14:textId="77777777" w:rsidR="004A65CD" w:rsidRDefault="004A65C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4433">
        <w:rPr>
          <w:rFonts w:ascii="Times New Roman" w:hAnsi="Times New Roman"/>
        </w:rPr>
        <w:t>HIV-</w:t>
      </w:r>
      <w:r>
        <w:rPr>
          <w:rFonts w:ascii="Times New Roman" w:hAnsi="Times New Roman"/>
        </w:rPr>
        <w:t>infected Persons</w:t>
      </w:r>
    </w:p>
    <w:p w14:paraId="021EC634" w14:textId="77777777" w:rsidR="004A65CD" w:rsidRDefault="004A65CD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Athens, GA   November 2009</w:t>
      </w:r>
    </w:p>
    <w:p w14:paraId="71A67CED" w14:textId="77777777" w:rsidR="004C5FA9" w:rsidRDefault="004C5FA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B137E3D" w14:textId="77777777" w:rsidR="004C5FA9" w:rsidRDefault="004C5FA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5</w:t>
      </w:r>
      <w:r w:rsidRPr="004C5FA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Decennial Conference on Healthcare Associated </w:t>
      </w:r>
    </w:p>
    <w:p w14:paraId="55DEBCF4" w14:textId="77777777" w:rsidR="004C5FA9" w:rsidRDefault="004C5FA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Infections</w:t>
      </w:r>
    </w:p>
    <w:p w14:paraId="5D03D1D4" w14:textId="77777777" w:rsidR="004C5FA9" w:rsidRPr="00AF6BF0" w:rsidRDefault="004C5FA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6BF0" w:rsidRPr="00AF6BF0">
        <w:rPr>
          <w:rFonts w:ascii="Times New Roman" w:hAnsi="Times New Roman"/>
          <w:bCs/>
        </w:rPr>
        <w:t>Infection Control Issues Specific to XDR-TB</w:t>
      </w:r>
    </w:p>
    <w:p w14:paraId="76958F26" w14:textId="77777777" w:rsidR="003A1BFB" w:rsidRPr="00F45E02" w:rsidRDefault="00AF6BF0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   March 2010</w:t>
      </w:r>
    </w:p>
    <w:p w14:paraId="62A19C8A" w14:textId="77777777" w:rsidR="003A1BFB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6CFF3E29" w14:textId="77777777" w:rsidR="00F45E02" w:rsidRDefault="00F45E02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1700978B" w14:textId="77777777" w:rsidR="00F45E02" w:rsidRDefault="00F45E02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61DB6E6A" w14:textId="77777777" w:rsidR="003306F9" w:rsidRDefault="003306F9" w:rsidP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INVITED LECTURES/NATIONAL</w:t>
      </w:r>
    </w:p>
    <w:p w14:paraId="3A27C587" w14:textId="77777777" w:rsidR="003306F9" w:rsidRDefault="003306F9" w:rsidP="003306F9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22D1B0E6" w14:textId="77777777" w:rsidR="003306F9" w:rsidRDefault="003306F9" w:rsidP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</w:t>
      </w:r>
      <w:proofErr w:type="gramStart"/>
      <w:r w:rsidRPr="00B03723">
        <w:rPr>
          <w:rFonts w:ascii="Times New Roman" w:hAnsi="Times New Roman"/>
          <w:i/>
        </w:rPr>
        <w:t>continued</w:t>
      </w:r>
      <w:proofErr w:type="gramEnd"/>
      <w:r w:rsidRPr="00B03723">
        <w:rPr>
          <w:rFonts w:ascii="Times New Roman" w:hAnsi="Times New Roman"/>
          <w:i/>
        </w:rPr>
        <w:t>)</w:t>
      </w:r>
    </w:p>
    <w:p w14:paraId="0CC271A9" w14:textId="77777777" w:rsidR="00D33543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D33543">
        <w:rPr>
          <w:rFonts w:ascii="Times New Roman" w:hAnsi="Times New Roman"/>
          <w:bCs/>
          <w:iCs/>
        </w:rPr>
        <w:t>Grady Showcase</w:t>
      </w:r>
    </w:p>
    <w:p w14:paraId="1A8F22C9" w14:textId="77777777" w:rsidR="00D33543" w:rsidRDefault="00D33543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Grady Health System</w:t>
      </w:r>
    </w:p>
    <w:p w14:paraId="003629F4" w14:textId="77777777" w:rsidR="00D33543" w:rsidRDefault="00D33543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Multidrug Resistant Organisms</w:t>
      </w:r>
    </w:p>
    <w:p w14:paraId="38F41A35" w14:textId="77777777" w:rsidR="00D33543" w:rsidRDefault="00D33543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Atlanta, GA  June 2010</w:t>
      </w:r>
    </w:p>
    <w:p w14:paraId="079E2F50" w14:textId="77777777" w:rsidR="00D33543" w:rsidRDefault="00D33543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5A89B992" w14:textId="77777777" w:rsidR="003A1BFB" w:rsidRPr="007715EB" w:rsidRDefault="00D33543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3A1BFB" w:rsidRPr="007715EB">
        <w:rPr>
          <w:rFonts w:ascii="Times New Roman" w:hAnsi="Times New Roman"/>
          <w:bCs/>
          <w:iCs/>
        </w:rPr>
        <w:t>US-Georgia Workshop</w:t>
      </w:r>
      <w:r w:rsidR="003A1BFB">
        <w:rPr>
          <w:rFonts w:ascii="Times New Roman" w:hAnsi="Times New Roman"/>
          <w:bCs/>
          <w:iCs/>
        </w:rPr>
        <w:tab/>
      </w:r>
    </w:p>
    <w:p w14:paraId="70A10801" w14:textId="77777777" w:rsidR="003A1BFB" w:rsidRPr="007715EB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Infectious Disease Research Conference:</w:t>
      </w:r>
    </w:p>
    <w:p w14:paraId="6CBCF2C4" w14:textId="77777777" w:rsidR="003A1BFB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B9696D">
        <w:rPr>
          <w:rFonts w:ascii="Times New Roman" w:hAnsi="Times New Roman"/>
          <w:bCs/>
          <w:iCs/>
        </w:rPr>
        <w:t xml:space="preserve">Building Human Capacity for Research in HIV, TB, </w:t>
      </w:r>
    </w:p>
    <w:p w14:paraId="27BA3254" w14:textId="77777777" w:rsidR="003A1BFB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B9696D">
        <w:rPr>
          <w:rFonts w:ascii="Times New Roman" w:hAnsi="Times New Roman"/>
          <w:bCs/>
          <w:iCs/>
        </w:rPr>
        <w:t>and Hepatitis</w:t>
      </w:r>
    </w:p>
    <w:p w14:paraId="2D29945D" w14:textId="77777777" w:rsidR="003A1BFB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Implementation Science</w:t>
      </w:r>
    </w:p>
    <w:p w14:paraId="2F2D7114" w14:textId="77777777" w:rsidR="003A1BFB" w:rsidRDefault="003A1BFB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7715EB">
        <w:rPr>
          <w:rFonts w:ascii="Times New Roman" w:hAnsi="Times New Roman"/>
          <w:bCs/>
          <w:iCs/>
        </w:rPr>
        <w:t>Tbilisi, Georgia</w:t>
      </w:r>
      <w:r>
        <w:rPr>
          <w:rFonts w:ascii="Times New Roman" w:hAnsi="Times New Roman"/>
          <w:bCs/>
          <w:iCs/>
        </w:rPr>
        <w:t xml:space="preserve">   July </w:t>
      </w:r>
      <w:r w:rsidRPr="007715EB">
        <w:rPr>
          <w:rFonts w:ascii="Times New Roman" w:hAnsi="Times New Roman"/>
          <w:bCs/>
          <w:iCs/>
        </w:rPr>
        <w:t>20</w:t>
      </w:r>
      <w:r>
        <w:rPr>
          <w:rFonts w:ascii="Times New Roman" w:hAnsi="Times New Roman"/>
          <w:bCs/>
          <w:iCs/>
        </w:rPr>
        <w:t>10</w:t>
      </w:r>
    </w:p>
    <w:p w14:paraId="7D57D611" w14:textId="77777777" w:rsidR="00EB3678" w:rsidRDefault="00EB3678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2DBC4728" w14:textId="77777777" w:rsidR="00EB3678" w:rsidRPr="00EB3678" w:rsidRDefault="00EB3678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EB3678">
        <w:rPr>
          <w:rFonts w:ascii="Times New Roman" w:hAnsi="Times New Roman"/>
          <w:bCs/>
          <w:iCs/>
        </w:rPr>
        <w:t xml:space="preserve">Transitioning Global Health Technologies from Labs to </w:t>
      </w:r>
    </w:p>
    <w:p w14:paraId="2B02A279" w14:textId="77777777" w:rsidR="00EB3678" w:rsidRDefault="00EB3678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 w:rsidRPr="00EB3678">
        <w:rPr>
          <w:rFonts w:ascii="Times New Roman" w:hAnsi="Times New Roman"/>
          <w:bCs/>
          <w:iCs/>
        </w:rPr>
        <w:tab/>
      </w:r>
      <w:r w:rsidR="00712E2F">
        <w:rPr>
          <w:rFonts w:ascii="Times New Roman" w:hAnsi="Times New Roman"/>
          <w:bCs/>
          <w:iCs/>
        </w:rPr>
        <w:t>Least Developed Countries (</w:t>
      </w:r>
      <w:r w:rsidRPr="00EB3678">
        <w:rPr>
          <w:rFonts w:ascii="Times New Roman" w:hAnsi="Times New Roman"/>
          <w:bCs/>
          <w:iCs/>
        </w:rPr>
        <w:t>LDCs</w:t>
      </w:r>
      <w:r w:rsidR="00712E2F">
        <w:rPr>
          <w:rFonts w:ascii="Times New Roman" w:hAnsi="Times New Roman"/>
          <w:bCs/>
          <w:iCs/>
        </w:rPr>
        <w:t>)</w:t>
      </w:r>
    </w:p>
    <w:p w14:paraId="1F1FC6BD" w14:textId="77777777" w:rsidR="00EB3678" w:rsidRDefault="00EB3678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EB3678">
        <w:rPr>
          <w:rFonts w:ascii="Times New Roman" w:hAnsi="Times New Roman"/>
          <w:bCs/>
          <w:iCs/>
        </w:rPr>
        <w:t xml:space="preserve">The Quest for the </w:t>
      </w:r>
      <w:r w:rsidR="004C4D1A" w:rsidRPr="00EB3678">
        <w:rPr>
          <w:rFonts w:ascii="Times New Roman" w:hAnsi="Times New Roman"/>
          <w:bCs/>
          <w:iCs/>
        </w:rPr>
        <w:t xml:space="preserve">Holy Grail </w:t>
      </w:r>
      <w:r w:rsidRPr="00EB3678">
        <w:rPr>
          <w:rFonts w:ascii="Times New Roman" w:hAnsi="Times New Roman"/>
          <w:bCs/>
          <w:iCs/>
        </w:rPr>
        <w:t xml:space="preserve">of TB Diagnostics: a </w:t>
      </w:r>
      <w:r w:rsidR="004C4D1A">
        <w:rPr>
          <w:rFonts w:ascii="Times New Roman" w:hAnsi="Times New Roman"/>
          <w:bCs/>
          <w:iCs/>
        </w:rPr>
        <w:t>S</w:t>
      </w:r>
      <w:r w:rsidR="004C4D1A" w:rsidRPr="00EB3678">
        <w:rPr>
          <w:rFonts w:ascii="Times New Roman" w:hAnsi="Times New Roman"/>
          <w:bCs/>
          <w:iCs/>
        </w:rPr>
        <w:t xml:space="preserve">imple &amp; </w:t>
      </w:r>
    </w:p>
    <w:p w14:paraId="2117FEC7" w14:textId="77777777" w:rsidR="00EB3678" w:rsidRDefault="004C4D1A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</w:t>
      </w:r>
      <w:r w:rsidRPr="00EB3678">
        <w:rPr>
          <w:rFonts w:ascii="Times New Roman" w:hAnsi="Times New Roman"/>
          <w:bCs/>
          <w:iCs/>
        </w:rPr>
        <w:t>ffective POC Test</w:t>
      </w:r>
    </w:p>
    <w:p w14:paraId="3095E206" w14:textId="77777777" w:rsidR="00EB3678" w:rsidRDefault="00EB3678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Rice University; Houston, TX   April 2011</w:t>
      </w:r>
    </w:p>
    <w:p w14:paraId="010CCFD5" w14:textId="77777777" w:rsidR="00AB51E0" w:rsidRDefault="00AB51E0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638DD513" w14:textId="77777777" w:rsidR="00CB7BF8" w:rsidRDefault="00AB51E0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CB7BF8">
        <w:rPr>
          <w:rFonts w:ascii="Times New Roman" w:hAnsi="Times New Roman"/>
          <w:bCs/>
          <w:iCs/>
        </w:rPr>
        <w:t>Point of Care Diagnostics for Tuberculosis</w:t>
      </w:r>
    </w:p>
    <w:p w14:paraId="53342AAB" w14:textId="77777777" w:rsidR="00CB7BF8" w:rsidRDefault="00CB7BF8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Research Seminar</w:t>
      </w:r>
    </w:p>
    <w:p w14:paraId="1355D597" w14:textId="77777777" w:rsidR="00CB7BF8" w:rsidRDefault="00CB7BF8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National Center for Tuberculosis and Lung Disease</w:t>
      </w:r>
    </w:p>
    <w:p w14:paraId="5EEFB1CF" w14:textId="77777777" w:rsidR="00CB7BF8" w:rsidRDefault="00CB7BF8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Tbilisi, Georgia   June 2011</w:t>
      </w:r>
    </w:p>
    <w:p w14:paraId="2C8535A1" w14:textId="77777777" w:rsidR="00CB7BF8" w:rsidRDefault="00CB7BF8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0D673CC1" w14:textId="77777777" w:rsidR="00AB51E0" w:rsidRPr="00AB51E0" w:rsidRDefault="00CB7BF8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AB51E0" w:rsidRPr="00AB51E0">
        <w:rPr>
          <w:rFonts w:ascii="Times New Roman" w:hAnsi="Times New Roman"/>
          <w:bCs/>
          <w:iCs/>
        </w:rPr>
        <w:t xml:space="preserve">US-Georgia Workshop/Infectious Disease Research </w:t>
      </w:r>
      <w:r w:rsidR="00AB51E0" w:rsidRPr="00AB51E0">
        <w:rPr>
          <w:rFonts w:ascii="Times New Roman" w:hAnsi="Times New Roman"/>
          <w:bCs/>
          <w:iCs/>
        </w:rPr>
        <w:tab/>
      </w:r>
      <w:r w:rsidR="00AB51E0" w:rsidRPr="00AB51E0">
        <w:rPr>
          <w:rFonts w:ascii="Times New Roman" w:hAnsi="Times New Roman"/>
          <w:bCs/>
          <w:iCs/>
        </w:rPr>
        <w:tab/>
      </w:r>
    </w:p>
    <w:p w14:paraId="4C9274BB" w14:textId="77777777" w:rsidR="00AB51E0" w:rsidRDefault="00AB51E0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 w:rsidRPr="00AB51E0">
        <w:rPr>
          <w:rFonts w:ascii="Times New Roman" w:hAnsi="Times New Roman"/>
          <w:bCs/>
          <w:iCs/>
        </w:rPr>
        <w:tab/>
        <w:t xml:space="preserve">Conference: Building a Regional Research Agenda </w:t>
      </w:r>
    </w:p>
    <w:p w14:paraId="299501C0" w14:textId="77777777" w:rsidR="00AB51E0" w:rsidRDefault="00AB51E0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Tubercul</w:t>
      </w:r>
      <w:r w:rsidR="00CB7BF8">
        <w:rPr>
          <w:rFonts w:ascii="Times New Roman" w:hAnsi="Times New Roman"/>
          <w:bCs/>
          <w:iCs/>
        </w:rPr>
        <w:t>osis Update 2011</w:t>
      </w:r>
    </w:p>
    <w:p w14:paraId="5470F818" w14:textId="77777777" w:rsidR="00CB7BF8" w:rsidRPr="00AB51E0" w:rsidRDefault="00CB7BF8" w:rsidP="00AB51E0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Tbilisi, Georgia   June 2011</w:t>
      </w:r>
    </w:p>
    <w:p w14:paraId="0CEA864A" w14:textId="77777777" w:rsidR="00AB51E0" w:rsidRPr="00EB3678" w:rsidRDefault="00AB51E0" w:rsidP="003A1BFB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</w:p>
    <w:p w14:paraId="1C2E88FF" w14:textId="77777777" w:rsidR="004C5FA9" w:rsidRDefault="001439F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Infectious Diseases Fellowship Graduation Lecture</w:t>
      </w:r>
    </w:p>
    <w:p w14:paraId="404A5662" w14:textId="77777777" w:rsidR="001439F7" w:rsidRDefault="001439F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Medicine</w:t>
      </w:r>
    </w:p>
    <w:p w14:paraId="7EE0CCD5" w14:textId="77777777" w:rsidR="001439F7" w:rsidRDefault="001439F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Addis Ababa University</w:t>
      </w:r>
    </w:p>
    <w:p w14:paraId="111F026A" w14:textId="77777777" w:rsidR="001439F7" w:rsidRDefault="001439F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Tuberculosis Update 2011</w:t>
      </w:r>
    </w:p>
    <w:p w14:paraId="6DAC59DF" w14:textId="77777777" w:rsidR="001439F7" w:rsidRDefault="001439F7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Addis Ababa, Ethiopia    July 2011 </w:t>
      </w:r>
    </w:p>
    <w:p w14:paraId="0800B727" w14:textId="77777777" w:rsidR="0092065F" w:rsidRDefault="00920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E7EFF74" w14:textId="77777777" w:rsidR="0092065F" w:rsidRDefault="00920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American College of Chest Physicians </w:t>
      </w:r>
    </w:p>
    <w:p w14:paraId="091AC608" w14:textId="77777777" w:rsidR="0092065F" w:rsidRDefault="00920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International Conference/Chest 2012</w:t>
      </w:r>
    </w:p>
    <w:p w14:paraId="632BDFEB" w14:textId="77777777" w:rsidR="0092065F" w:rsidRDefault="00920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065F">
        <w:rPr>
          <w:rFonts w:ascii="Times New Roman" w:hAnsi="Times New Roman"/>
        </w:rPr>
        <w:t>Issues in the Management of MDR</w:t>
      </w:r>
      <w:r>
        <w:rPr>
          <w:rFonts w:ascii="Times New Roman" w:hAnsi="Times New Roman"/>
        </w:rPr>
        <w:t>-</w:t>
      </w:r>
      <w:r w:rsidRPr="0092065F">
        <w:rPr>
          <w:rFonts w:ascii="Times New Roman" w:hAnsi="Times New Roman"/>
        </w:rPr>
        <w:t>TB&amp; HIV co infection</w:t>
      </w:r>
    </w:p>
    <w:p w14:paraId="253A315C" w14:textId="77777777" w:rsidR="0092065F" w:rsidRDefault="0092065F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Atlanta, GA      October 2012</w:t>
      </w:r>
    </w:p>
    <w:p w14:paraId="44845AFB" w14:textId="77777777" w:rsidR="00B668B9" w:rsidRDefault="00B668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4A330BE" w14:textId="77777777" w:rsidR="00B668B9" w:rsidRDefault="00B668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3FEE">
        <w:rPr>
          <w:rFonts w:ascii="Times New Roman" w:hAnsi="Times New Roman"/>
        </w:rPr>
        <w:t xml:space="preserve">NIH </w:t>
      </w:r>
      <w:r>
        <w:rPr>
          <w:rFonts w:ascii="Times New Roman" w:hAnsi="Times New Roman"/>
        </w:rPr>
        <w:t xml:space="preserve">Fogarty </w:t>
      </w:r>
      <w:r w:rsidR="006F3FEE">
        <w:rPr>
          <w:rFonts w:ascii="Times New Roman" w:hAnsi="Times New Roman"/>
        </w:rPr>
        <w:t xml:space="preserve">Emory AITRP </w:t>
      </w:r>
      <w:r>
        <w:rPr>
          <w:rFonts w:ascii="Times New Roman" w:hAnsi="Times New Roman"/>
        </w:rPr>
        <w:t>Alumni Conference</w:t>
      </w:r>
    </w:p>
    <w:p w14:paraId="2391AF88" w14:textId="77777777" w:rsidR="00B668B9" w:rsidRDefault="00B668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Update on TB and HIV Co-Infection</w:t>
      </w:r>
    </w:p>
    <w:p w14:paraId="2707CB53" w14:textId="77777777" w:rsidR="00B668B9" w:rsidRDefault="00B668B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Hanoi, Vietnam      December 2012</w:t>
      </w:r>
    </w:p>
    <w:p w14:paraId="710FFD99" w14:textId="77777777" w:rsidR="00F45E02" w:rsidRDefault="00F45E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17C2DC3" w14:textId="77777777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3F4733E" w14:textId="77777777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AAE9BE9" w14:textId="77777777" w:rsidR="003306F9" w:rsidRDefault="003306F9" w:rsidP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INVITED LECTURES/NATIONAL</w:t>
      </w:r>
    </w:p>
    <w:p w14:paraId="27A022D8" w14:textId="77777777" w:rsidR="003306F9" w:rsidRDefault="003306F9" w:rsidP="003306F9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OR INTERNATIONAL CONFERENCES:</w:t>
      </w:r>
    </w:p>
    <w:p w14:paraId="45659335" w14:textId="77777777" w:rsidR="003306F9" w:rsidRDefault="003306F9" w:rsidP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 w:rsidRPr="00B03723">
        <w:rPr>
          <w:rFonts w:ascii="Times New Roman" w:hAnsi="Times New Roman"/>
          <w:i/>
        </w:rPr>
        <w:t>(</w:t>
      </w:r>
      <w:proofErr w:type="gramStart"/>
      <w:r w:rsidRPr="00B03723">
        <w:rPr>
          <w:rFonts w:ascii="Times New Roman" w:hAnsi="Times New Roman"/>
          <w:i/>
        </w:rPr>
        <w:t>continued</w:t>
      </w:r>
      <w:proofErr w:type="gramEnd"/>
      <w:r w:rsidRPr="00B03723">
        <w:rPr>
          <w:rFonts w:ascii="Times New Roman" w:hAnsi="Times New Roman"/>
          <w:i/>
        </w:rPr>
        <w:t>)</w:t>
      </w:r>
    </w:p>
    <w:p w14:paraId="0D80DD9B" w14:textId="77777777" w:rsidR="00F45E02" w:rsidRDefault="00F45E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NIH/NIAID</w:t>
      </w:r>
    </w:p>
    <w:p w14:paraId="23C24313" w14:textId="77777777" w:rsidR="00F45E02" w:rsidRDefault="00F45E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Workshop on HIV, Tuberculosis, and Hepatitis</w:t>
      </w:r>
    </w:p>
    <w:p w14:paraId="6E93F97B" w14:textId="77777777" w:rsidR="00F45E02" w:rsidRPr="00F45E02" w:rsidRDefault="00F45E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45E02">
        <w:rPr>
          <w:rFonts w:ascii="Times New Roman" w:hAnsi="Times New Roman"/>
          <w:bCs/>
        </w:rPr>
        <w:t>Global Perspective on TB/HIV</w:t>
      </w:r>
    </w:p>
    <w:p w14:paraId="3DD6CBC2" w14:textId="46EF1240" w:rsidR="00F45E02" w:rsidRDefault="00F45E02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Tbilisi, Georgia </w:t>
      </w:r>
      <w:r w:rsidR="001D3F7C">
        <w:rPr>
          <w:rFonts w:ascii="Times New Roman" w:hAnsi="Times New Roman"/>
        </w:rPr>
        <w:t xml:space="preserve"> </w:t>
      </w:r>
      <w:r w:rsidR="0071650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June 16-18, 2014</w:t>
      </w:r>
    </w:p>
    <w:p w14:paraId="50EE2969" w14:textId="77777777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BB77D28" w14:textId="4AE7FF01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TB Controllers’ Association (NTCA)</w:t>
      </w:r>
    </w:p>
    <w:p w14:paraId="2A6A4BBB" w14:textId="63DC74F9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TB Conference</w:t>
      </w:r>
    </w:p>
    <w:p w14:paraId="299C85CF" w14:textId="1C4A0087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Continuum of TB Infection: </w:t>
      </w:r>
      <w:r w:rsidRPr="003306F9">
        <w:rPr>
          <w:rFonts w:ascii="Times New Roman" w:hAnsi="Times New Roman"/>
        </w:rPr>
        <w:t>From Exposure to Active TB</w:t>
      </w:r>
    </w:p>
    <w:p w14:paraId="6A3BB400" w14:textId="5636166B" w:rsidR="003306F9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0D21">
        <w:rPr>
          <w:rFonts w:ascii="Times New Roman" w:hAnsi="Times New Roman"/>
        </w:rPr>
        <w:t xml:space="preserve">Atlanta, GA             </w:t>
      </w:r>
      <w:bookmarkStart w:id="5" w:name="_GoBack"/>
      <w:bookmarkEnd w:id="5"/>
      <w:r>
        <w:rPr>
          <w:rFonts w:ascii="Times New Roman" w:hAnsi="Times New Roman"/>
        </w:rPr>
        <w:t>June 8-11, 2005</w:t>
      </w:r>
    </w:p>
    <w:p w14:paraId="4B6A5475" w14:textId="77777777" w:rsidR="003306F9" w:rsidRPr="0008157E" w:rsidRDefault="003306F9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453B6DA" w14:textId="77777777" w:rsidR="00C60FB7" w:rsidRDefault="00655ED8">
      <w:pPr>
        <w:tabs>
          <w:tab w:val="left" w:pos="39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845FE5">
        <w:rPr>
          <w:rFonts w:ascii="Times New Roman" w:hAnsi="Times New Roman"/>
          <w:b/>
          <w:i/>
        </w:rPr>
        <w:br w:type="column"/>
      </w:r>
      <w:r w:rsidR="00C60FB7">
        <w:rPr>
          <w:rFonts w:ascii="Times New Roman" w:hAnsi="Times New Roman"/>
          <w:b/>
          <w:i/>
        </w:rPr>
        <w:lastRenderedPageBreak/>
        <w:t>BIBLIOGRAPHY:</w:t>
      </w:r>
    </w:p>
    <w:p w14:paraId="4A9AC02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DCB8FA3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Peer Reviewed Journals</w:t>
      </w:r>
      <w:r>
        <w:rPr>
          <w:rFonts w:ascii="Times New Roman" w:hAnsi="Times New Roman"/>
        </w:rPr>
        <w:t>:</w:t>
      </w:r>
    </w:p>
    <w:p w14:paraId="75521B6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9F251A6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Johnson EM,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Costrini</w:t>
      </w:r>
      <w:proofErr w:type="spellEnd"/>
      <w:r w:rsidRPr="00D12B5A">
        <w:rPr>
          <w:rFonts w:ascii="Times New Roman" w:hAnsi="Times New Roman"/>
        </w:rPr>
        <w:t xml:space="preserve"> NV, Bradshaw RA.  Reduction by reserpine of the accumulation of </w:t>
      </w:r>
      <w:proofErr w:type="spellStart"/>
      <w:r w:rsidRPr="00D12B5A">
        <w:rPr>
          <w:rFonts w:ascii="Times New Roman" w:hAnsi="Times New Roman"/>
        </w:rPr>
        <w:t>retrogradely</w:t>
      </w:r>
      <w:proofErr w:type="spellEnd"/>
      <w:r w:rsidRPr="00D12B5A">
        <w:rPr>
          <w:rFonts w:ascii="Times New Roman" w:hAnsi="Times New Roman"/>
        </w:rPr>
        <w:t xml:space="preserve"> transported I-125-nerve growth factor in sympathetic neurons.  Brain Research 1979; 178:389-401.</w:t>
      </w:r>
    </w:p>
    <w:p w14:paraId="10334AA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AC40AD1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Hurwitz L, </w:t>
      </w:r>
      <w:proofErr w:type="spellStart"/>
      <w:r w:rsidRPr="00D12B5A">
        <w:rPr>
          <w:rFonts w:ascii="Times New Roman" w:hAnsi="Times New Roman"/>
        </w:rPr>
        <w:t>McGuffee</w:t>
      </w:r>
      <w:proofErr w:type="spellEnd"/>
      <w:r w:rsidRPr="00D12B5A">
        <w:rPr>
          <w:rFonts w:ascii="Times New Roman" w:hAnsi="Times New Roman"/>
        </w:rPr>
        <w:t xml:space="preserve"> L, Little S,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Evidence for two distinct types of potassium activated calcium channels </w:t>
      </w:r>
      <w:proofErr w:type="gramStart"/>
      <w:r w:rsidRPr="00D12B5A">
        <w:rPr>
          <w:rFonts w:ascii="Times New Roman" w:hAnsi="Times New Roman"/>
        </w:rPr>
        <w:t>in  an</w:t>
      </w:r>
      <w:proofErr w:type="gramEnd"/>
      <w:r w:rsidRPr="00D12B5A">
        <w:rPr>
          <w:rFonts w:ascii="Times New Roman" w:hAnsi="Times New Roman"/>
        </w:rPr>
        <w:t xml:space="preserve"> intestinal smooth muscle.  J Pharm </w:t>
      </w:r>
      <w:proofErr w:type="spellStart"/>
      <w:r w:rsidRPr="00D12B5A">
        <w:rPr>
          <w:rFonts w:ascii="Times New Roman" w:hAnsi="Times New Roman"/>
        </w:rPr>
        <w:t>Exper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Ther</w:t>
      </w:r>
      <w:proofErr w:type="spellEnd"/>
      <w:r w:rsidRPr="00D12B5A">
        <w:rPr>
          <w:rFonts w:ascii="Times New Roman" w:hAnsi="Times New Roman"/>
        </w:rPr>
        <w:t xml:space="preserve"> 1980; 214:574-80.</w:t>
      </w:r>
    </w:p>
    <w:p w14:paraId="6DDFAA19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88D676F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62"/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Hurwitz L, </w:t>
      </w:r>
      <w:proofErr w:type="spellStart"/>
      <w:r w:rsidRPr="00D12B5A">
        <w:rPr>
          <w:rFonts w:ascii="Times New Roman" w:hAnsi="Times New Roman"/>
        </w:rPr>
        <w:t>McGuffee</w:t>
      </w:r>
      <w:proofErr w:type="spellEnd"/>
      <w:r w:rsidRPr="00D12B5A">
        <w:rPr>
          <w:rFonts w:ascii="Times New Roman" w:hAnsi="Times New Roman"/>
        </w:rPr>
        <w:t xml:space="preserve"> L, Little S,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Selective inhibition of phasic and tonic mechanical responses in potassium depolarized intestinal smooth muscle.  </w:t>
      </w:r>
      <w:proofErr w:type="spellStart"/>
      <w:r w:rsidRPr="00D12B5A">
        <w:rPr>
          <w:rFonts w:ascii="Times New Roman" w:hAnsi="Times New Roman"/>
        </w:rPr>
        <w:t>Proc</w:t>
      </w:r>
      <w:proofErr w:type="spellEnd"/>
      <w:r w:rsidRPr="00D12B5A">
        <w:rPr>
          <w:rFonts w:ascii="Times New Roman" w:hAnsi="Times New Roman"/>
        </w:rPr>
        <w:t xml:space="preserve"> West Pharm </w:t>
      </w:r>
      <w:proofErr w:type="spellStart"/>
      <w:r w:rsidRPr="00D12B5A">
        <w:rPr>
          <w:rFonts w:ascii="Times New Roman" w:hAnsi="Times New Roman"/>
        </w:rPr>
        <w:t>Soc</w:t>
      </w:r>
      <w:proofErr w:type="spellEnd"/>
      <w:r w:rsidRPr="00D12B5A">
        <w:rPr>
          <w:rFonts w:ascii="Times New Roman" w:hAnsi="Times New Roman"/>
        </w:rPr>
        <w:t xml:space="preserve"> 1980; 23:459-68.</w:t>
      </w:r>
    </w:p>
    <w:p w14:paraId="23C5EBF6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AF9FFA6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Rimland</w:t>
      </w:r>
      <w:proofErr w:type="spellEnd"/>
      <w:r w:rsidRPr="00D12B5A">
        <w:rPr>
          <w:rFonts w:ascii="Times New Roman" w:hAnsi="Times New Roman"/>
        </w:rPr>
        <w:t xml:space="preserve"> D.  Nosocomial infection with penicillin-resistant pneumococci in patients with AIDS.  J Infect Dis 1989; 160:725-6.</w:t>
      </w:r>
    </w:p>
    <w:p w14:paraId="63D187D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8559C78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de-DE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Stephens DS.  </w:t>
      </w:r>
      <w:proofErr w:type="spellStart"/>
      <w:r w:rsidRPr="00D12B5A">
        <w:rPr>
          <w:rFonts w:ascii="Times New Roman" w:hAnsi="Times New Roman"/>
        </w:rPr>
        <w:t>Pyomyositis</w:t>
      </w:r>
      <w:proofErr w:type="spellEnd"/>
      <w:r w:rsidRPr="00D12B5A">
        <w:rPr>
          <w:rFonts w:ascii="Times New Roman" w:hAnsi="Times New Roman"/>
        </w:rPr>
        <w:t xml:space="preserve"> and human immunodeficiency virus infection. </w:t>
      </w:r>
      <w:r w:rsidRPr="00D12B5A">
        <w:rPr>
          <w:rFonts w:ascii="Times New Roman" w:hAnsi="Times New Roman"/>
          <w:lang w:val="de-DE"/>
        </w:rPr>
        <w:t xml:space="preserve">South </w:t>
      </w:r>
      <w:proofErr w:type="spellStart"/>
      <w:r w:rsidRPr="00D12B5A">
        <w:rPr>
          <w:rFonts w:ascii="Times New Roman" w:hAnsi="Times New Roman"/>
          <w:lang w:val="de-DE"/>
        </w:rPr>
        <w:t>Med</w:t>
      </w:r>
      <w:proofErr w:type="spellEnd"/>
      <w:r w:rsidRPr="00D12B5A">
        <w:rPr>
          <w:rFonts w:ascii="Times New Roman" w:hAnsi="Times New Roman"/>
          <w:lang w:val="de-DE"/>
        </w:rPr>
        <w:t xml:space="preserve"> J 1990; 83:1092-5.</w:t>
      </w:r>
    </w:p>
    <w:p w14:paraId="0760A57A" w14:textId="77777777" w:rsidR="00C60FB7" w:rsidRPr="00E54479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de-DE"/>
        </w:rPr>
      </w:pPr>
    </w:p>
    <w:p w14:paraId="21B8F2CB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lang w:val="de-DE"/>
        </w:rPr>
        <w:t xml:space="preserve">Schwartz DA, Ogden PO, </w:t>
      </w:r>
      <w:r w:rsidRPr="00D12B5A">
        <w:rPr>
          <w:rFonts w:ascii="Times New Roman" w:hAnsi="Times New Roman"/>
          <w:b/>
          <w:lang w:val="de-DE"/>
        </w:rPr>
        <w:t>Blumberg HM</w:t>
      </w:r>
      <w:r w:rsidRPr="00D12B5A">
        <w:rPr>
          <w:rFonts w:ascii="Times New Roman" w:hAnsi="Times New Roman"/>
          <w:lang w:val="de-DE"/>
        </w:rPr>
        <w:t xml:space="preserve">, Honig E.  </w:t>
      </w:r>
      <w:r w:rsidRPr="00D12B5A">
        <w:rPr>
          <w:rFonts w:ascii="Times New Roman" w:hAnsi="Times New Roman"/>
        </w:rPr>
        <w:t xml:space="preserve">Pulmonary </w:t>
      </w:r>
      <w:proofErr w:type="spellStart"/>
      <w:r w:rsidRPr="00D12B5A">
        <w:rPr>
          <w:rFonts w:ascii="Times New Roman" w:hAnsi="Times New Roman"/>
        </w:rPr>
        <w:t>malakoplakia</w:t>
      </w:r>
      <w:proofErr w:type="spellEnd"/>
      <w:r w:rsidRPr="00D12B5A">
        <w:rPr>
          <w:rFonts w:ascii="Times New Roman" w:hAnsi="Times New Roman"/>
        </w:rPr>
        <w:t xml:space="preserve"> in the acquired immunodeficiency syndrome (AIDS): differential diagnostic considerations. Arch </w:t>
      </w:r>
      <w:proofErr w:type="spellStart"/>
      <w:r w:rsidRPr="00D12B5A">
        <w:rPr>
          <w:rFonts w:ascii="Times New Roman" w:hAnsi="Times New Roman"/>
        </w:rPr>
        <w:t>Pathol</w:t>
      </w:r>
      <w:proofErr w:type="spellEnd"/>
      <w:r w:rsidRPr="00D12B5A">
        <w:rPr>
          <w:rFonts w:ascii="Times New Roman" w:hAnsi="Times New Roman"/>
        </w:rPr>
        <w:t xml:space="preserve"> Lab Med 1990; 114:1267-72.</w:t>
      </w:r>
    </w:p>
    <w:p w14:paraId="4F47156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50E2C4C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Hendrix LE.  Serous papillary adenocarcinoma of the tunica </w:t>
      </w:r>
      <w:proofErr w:type="spellStart"/>
      <w:r w:rsidRPr="00D12B5A">
        <w:rPr>
          <w:rFonts w:ascii="Times New Roman" w:hAnsi="Times New Roman"/>
        </w:rPr>
        <w:t>vaginalis</w:t>
      </w:r>
      <w:proofErr w:type="spellEnd"/>
      <w:r w:rsidRPr="00D12B5A">
        <w:rPr>
          <w:rFonts w:ascii="Times New Roman" w:hAnsi="Times New Roman"/>
        </w:rPr>
        <w:t xml:space="preserve"> of the testis with metastasis.  Cancer 1991; 67:1450-3.</w:t>
      </w:r>
    </w:p>
    <w:p w14:paraId="3BC64BC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15702C4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. Oral quinolone treatment for osteomyelitis. Ann Intern Med 1991; 115:832.</w:t>
      </w:r>
    </w:p>
    <w:p w14:paraId="4211E66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61497FD" w14:textId="20345DBC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de-DE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Rimland</w:t>
      </w:r>
      <w:proofErr w:type="spellEnd"/>
      <w:r w:rsidRPr="00D12B5A">
        <w:rPr>
          <w:rFonts w:ascii="Times New Roman" w:hAnsi="Times New Roman"/>
        </w:rPr>
        <w:t xml:space="preserve"> D, Carroll DJ, Terry P, </w:t>
      </w:r>
      <w:proofErr w:type="spellStart"/>
      <w:r w:rsidRPr="00D12B5A">
        <w:rPr>
          <w:rFonts w:ascii="Times New Roman" w:hAnsi="Times New Roman"/>
        </w:rPr>
        <w:t>Wachsmuth</w:t>
      </w:r>
      <w:proofErr w:type="spellEnd"/>
      <w:r w:rsidRPr="00D12B5A">
        <w:rPr>
          <w:rFonts w:ascii="Times New Roman" w:hAnsi="Times New Roman"/>
        </w:rPr>
        <w:t xml:space="preserve"> IK.  Rapid development of ciprofloxacin resistance in methicillin-susceptible and methicillin-resistant </w:t>
      </w:r>
      <w:r w:rsidRPr="00D12B5A">
        <w:rPr>
          <w:rFonts w:ascii="Times New Roman" w:hAnsi="Times New Roman"/>
          <w:i/>
        </w:rPr>
        <w:t>Staphylococcus aureus</w:t>
      </w:r>
      <w:r w:rsidRPr="00D12B5A">
        <w:rPr>
          <w:rFonts w:ascii="Times New Roman" w:hAnsi="Times New Roman"/>
        </w:rPr>
        <w:t xml:space="preserve">. </w:t>
      </w:r>
      <w:r w:rsidRPr="00D12B5A">
        <w:rPr>
          <w:rFonts w:ascii="Times New Roman" w:hAnsi="Times New Roman"/>
          <w:lang w:val="de-DE"/>
        </w:rPr>
        <w:t xml:space="preserve">J </w:t>
      </w:r>
      <w:proofErr w:type="spellStart"/>
      <w:r w:rsidRPr="00D12B5A">
        <w:rPr>
          <w:rFonts w:ascii="Times New Roman" w:hAnsi="Times New Roman"/>
          <w:lang w:val="de-DE"/>
        </w:rPr>
        <w:t>Infect</w:t>
      </w:r>
      <w:proofErr w:type="spellEnd"/>
      <w:r w:rsidRPr="00D12B5A">
        <w:rPr>
          <w:rFonts w:ascii="Times New Roman" w:hAnsi="Times New Roman"/>
          <w:lang w:val="de-DE"/>
        </w:rPr>
        <w:t xml:space="preserve"> Dis 1991; 163:1279-1285.</w:t>
      </w:r>
    </w:p>
    <w:p w14:paraId="4F17A08C" w14:textId="77777777" w:rsidR="00C60FB7" w:rsidRPr="00E54479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lang w:val="de-DE"/>
        </w:rPr>
      </w:pPr>
    </w:p>
    <w:p w14:paraId="676DDEFF" w14:textId="05E04A4F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  <w:lang w:val="de-DE"/>
        </w:rPr>
        <w:t>Blumberg HM</w:t>
      </w:r>
      <w:r w:rsidRPr="00D12B5A">
        <w:rPr>
          <w:rFonts w:ascii="Times New Roman" w:hAnsi="Times New Roman"/>
          <w:lang w:val="de-DE"/>
        </w:rPr>
        <w:t xml:space="preserve">, </w:t>
      </w:r>
      <w:proofErr w:type="spellStart"/>
      <w:r w:rsidRPr="00D12B5A">
        <w:rPr>
          <w:rFonts w:ascii="Times New Roman" w:hAnsi="Times New Roman"/>
          <w:lang w:val="de-DE"/>
        </w:rPr>
        <w:t>Kiehlbauch</w:t>
      </w:r>
      <w:proofErr w:type="spellEnd"/>
      <w:r w:rsidRPr="00D12B5A">
        <w:rPr>
          <w:rFonts w:ascii="Times New Roman" w:hAnsi="Times New Roman"/>
          <w:lang w:val="de-DE"/>
        </w:rPr>
        <w:t xml:space="preserve"> JA, Wachsmuth IK.  </w:t>
      </w:r>
      <w:r w:rsidRPr="00D12B5A">
        <w:rPr>
          <w:rFonts w:ascii="Times New Roman" w:hAnsi="Times New Roman"/>
        </w:rPr>
        <w:t xml:space="preserve">Molecular epidemiology of </w:t>
      </w:r>
      <w:r w:rsidRPr="00D12B5A">
        <w:rPr>
          <w:rFonts w:ascii="Times New Roman" w:hAnsi="Times New Roman"/>
          <w:i/>
        </w:rPr>
        <w:t xml:space="preserve">Yersinia </w:t>
      </w:r>
      <w:proofErr w:type="spellStart"/>
      <w:r w:rsidRPr="00D12B5A">
        <w:rPr>
          <w:rFonts w:ascii="Times New Roman" w:hAnsi="Times New Roman"/>
          <w:i/>
        </w:rPr>
        <w:t>enterocolitica</w:t>
      </w:r>
      <w:proofErr w:type="spellEnd"/>
      <w:r w:rsidRPr="00D12B5A">
        <w:rPr>
          <w:rFonts w:ascii="Times New Roman" w:hAnsi="Times New Roman"/>
        </w:rPr>
        <w:t xml:space="preserve"> O</w:t>
      </w:r>
      <w:proofErr w:type="gramStart"/>
      <w:r w:rsidRPr="00D12B5A">
        <w:rPr>
          <w:rFonts w:ascii="Times New Roman" w:hAnsi="Times New Roman"/>
        </w:rPr>
        <w:t>:3</w:t>
      </w:r>
      <w:proofErr w:type="gramEnd"/>
      <w:r w:rsidRPr="00D12B5A">
        <w:rPr>
          <w:rFonts w:ascii="Times New Roman" w:hAnsi="Times New Roman"/>
        </w:rPr>
        <w:t xml:space="preserve"> infections: use of DNA restriction fragment length polymorphisms of ribosomal RNA genes. J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Microbiol</w:t>
      </w:r>
      <w:proofErr w:type="spellEnd"/>
      <w:r w:rsidRPr="00D12B5A">
        <w:rPr>
          <w:rFonts w:ascii="Times New Roman" w:hAnsi="Times New Roman"/>
        </w:rPr>
        <w:t xml:space="preserve"> 1991; 29:2368-2374.</w:t>
      </w:r>
    </w:p>
    <w:p w14:paraId="7D10DA37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A905A4F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Rimland</w:t>
      </w:r>
      <w:proofErr w:type="spellEnd"/>
      <w:r w:rsidRPr="00D12B5A">
        <w:rPr>
          <w:rFonts w:ascii="Times New Roman" w:hAnsi="Times New Roman"/>
        </w:rPr>
        <w:t xml:space="preserve"> D, </w:t>
      </w:r>
      <w:proofErr w:type="spellStart"/>
      <w:r w:rsidRPr="00D12B5A">
        <w:rPr>
          <w:rFonts w:ascii="Times New Roman" w:hAnsi="Times New Roman"/>
        </w:rPr>
        <w:t>Kiehlbauch</w:t>
      </w:r>
      <w:proofErr w:type="spellEnd"/>
      <w:r w:rsidRPr="00D12B5A">
        <w:rPr>
          <w:rFonts w:ascii="Times New Roman" w:hAnsi="Times New Roman"/>
        </w:rPr>
        <w:t xml:space="preserve"> JA, Terry P, </w:t>
      </w:r>
      <w:proofErr w:type="spellStart"/>
      <w:r w:rsidRPr="00D12B5A">
        <w:rPr>
          <w:rFonts w:ascii="Times New Roman" w:hAnsi="Times New Roman"/>
        </w:rPr>
        <w:t>Wachsmuth</w:t>
      </w:r>
      <w:proofErr w:type="spellEnd"/>
      <w:r w:rsidRPr="00D12B5A">
        <w:rPr>
          <w:rFonts w:ascii="Times New Roman" w:hAnsi="Times New Roman"/>
        </w:rPr>
        <w:t xml:space="preserve"> IK. Epidemiologic typing of </w:t>
      </w:r>
      <w:r w:rsidRPr="00D12B5A">
        <w:rPr>
          <w:rFonts w:ascii="Times New Roman" w:hAnsi="Times New Roman"/>
          <w:i/>
        </w:rPr>
        <w:t>Staphylococcus aureus</w:t>
      </w:r>
      <w:r w:rsidRPr="00D12B5A">
        <w:rPr>
          <w:rFonts w:ascii="Times New Roman" w:hAnsi="Times New Roman"/>
        </w:rPr>
        <w:t xml:space="preserve"> by DNA restriction fragment length polymorphisms of </w:t>
      </w:r>
      <w:proofErr w:type="spellStart"/>
      <w:r w:rsidRPr="00D12B5A">
        <w:rPr>
          <w:rFonts w:ascii="Times New Roman" w:hAnsi="Times New Roman"/>
        </w:rPr>
        <w:t>rRNA</w:t>
      </w:r>
      <w:proofErr w:type="spellEnd"/>
      <w:r w:rsidRPr="00D12B5A">
        <w:rPr>
          <w:rFonts w:ascii="Times New Roman" w:hAnsi="Times New Roman"/>
        </w:rPr>
        <w:t xml:space="preserve"> genes: elucidation of the clonal nature of a group of bacteriophage </w:t>
      </w:r>
      <w:proofErr w:type="spellStart"/>
      <w:r w:rsidRPr="00D12B5A">
        <w:rPr>
          <w:rFonts w:ascii="Times New Roman" w:hAnsi="Times New Roman"/>
        </w:rPr>
        <w:t>nontypable</w:t>
      </w:r>
      <w:proofErr w:type="spellEnd"/>
      <w:r w:rsidRPr="00D12B5A">
        <w:rPr>
          <w:rFonts w:ascii="Times New Roman" w:hAnsi="Times New Roman"/>
        </w:rPr>
        <w:t xml:space="preserve">, ciprofloxacin-resistant, methicillin-susceptible </w:t>
      </w:r>
      <w:r w:rsidRPr="00D12B5A">
        <w:rPr>
          <w:rFonts w:ascii="Times New Roman" w:hAnsi="Times New Roman"/>
          <w:i/>
        </w:rPr>
        <w:t>S</w:t>
      </w:r>
      <w:r w:rsidRPr="00D12B5A">
        <w:rPr>
          <w:rFonts w:ascii="Times New Roman" w:hAnsi="Times New Roman"/>
        </w:rPr>
        <w:t xml:space="preserve">. </w:t>
      </w:r>
      <w:r w:rsidRPr="00D12B5A">
        <w:rPr>
          <w:rFonts w:ascii="Times New Roman" w:hAnsi="Times New Roman"/>
          <w:i/>
        </w:rPr>
        <w:t>aureus</w:t>
      </w:r>
      <w:r w:rsidRPr="00D12B5A">
        <w:rPr>
          <w:rFonts w:ascii="Times New Roman" w:hAnsi="Times New Roman"/>
        </w:rPr>
        <w:t xml:space="preserve">.  J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Microbiol</w:t>
      </w:r>
      <w:proofErr w:type="spellEnd"/>
      <w:r w:rsidRPr="00D12B5A">
        <w:rPr>
          <w:rFonts w:ascii="Times New Roman" w:hAnsi="Times New Roman"/>
        </w:rPr>
        <w:t xml:space="preserve"> 1992</w:t>
      </w:r>
      <w:proofErr w:type="gramStart"/>
      <w:r w:rsidRPr="00D12B5A">
        <w:rPr>
          <w:rFonts w:ascii="Times New Roman" w:hAnsi="Times New Roman"/>
        </w:rPr>
        <w:t>;30:362</w:t>
      </w:r>
      <w:proofErr w:type="gramEnd"/>
      <w:r w:rsidRPr="00D12B5A">
        <w:rPr>
          <w:rFonts w:ascii="Times New Roman" w:hAnsi="Times New Roman"/>
        </w:rPr>
        <w:t>-369.</w:t>
      </w:r>
    </w:p>
    <w:p w14:paraId="5EE5329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9D26C93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Hendershot</w:t>
      </w:r>
      <w:proofErr w:type="spellEnd"/>
      <w:r w:rsidRPr="00D12B5A">
        <w:rPr>
          <w:rFonts w:ascii="Times New Roman" w:hAnsi="Times New Roman"/>
        </w:rPr>
        <w:t xml:space="preserve"> EF, Lott TJ. Persistence of the same </w:t>
      </w:r>
      <w:r w:rsidRPr="00D12B5A">
        <w:rPr>
          <w:rFonts w:ascii="Times New Roman" w:hAnsi="Times New Roman"/>
          <w:i/>
        </w:rPr>
        <w:t xml:space="preserve">Candida </w:t>
      </w:r>
      <w:proofErr w:type="spellStart"/>
      <w:r w:rsidRPr="00D12B5A">
        <w:rPr>
          <w:rFonts w:ascii="Times New Roman" w:hAnsi="Times New Roman"/>
          <w:i/>
        </w:rPr>
        <w:t>albicans</w:t>
      </w:r>
      <w:proofErr w:type="spellEnd"/>
      <w:r w:rsidRPr="00D12B5A">
        <w:rPr>
          <w:rFonts w:ascii="Times New Roman" w:hAnsi="Times New Roman"/>
        </w:rPr>
        <w:t xml:space="preserve"> strain despite fluconazole therapy: documentation by pulsed-field gel electrophoresis. </w:t>
      </w:r>
      <w:proofErr w:type="spellStart"/>
      <w:r w:rsidRPr="00D12B5A">
        <w:rPr>
          <w:rFonts w:ascii="Times New Roman" w:hAnsi="Times New Roman"/>
        </w:rPr>
        <w:t>Diag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Microbiol</w:t>
      </w:r>
      <w:proofErr w:type="spellEnd"/>
      <w:r w:rsidRPr="00D12B5A">
        <w:rPr>
          <w:rFonts w:ascii="Times New Roman" w:hAnsi="Times New Roman"/>
        </w:rPr>
        <w:t xml:space="preserve"> Infect Dis 1992; 15:545-547.</w:t>
      </w:r>
    </w:p>
    <w:p w14:paraId="3B82C841" w14:textId="77777777" w:rsidR="0030376E" w:rsidRDefault="0030376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389C1334" w14:textId="544306A5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lastRenderedPageBreak/>
        <w:t>Blumberg HM</w:t>
      </w:r>
      <w:r w:rsidRPr="00D12B5A">
        <w:rPr>
          <w:rFonts w:ascii="Times New Roman" w:hAnsi="Times New Roman"/>
        </w:rPr>
        <w:t xml:space="preserve">, Stephens DS, </w:t>
      </w:r>
      <w:proofErr w:type="spellStart"/>
      <w:r w:rsidRPr="00D12B5A">
        <w:rPr>
          <w:rFonts w:ascii="Times New Roman" w:hAnsi="Times New Roman"/>
        </w:rPr>
        <w:t>Licitra</w:t>
      </w:r>
      <w:proofErr w:type="spellEnd"/>
      <w:r w:rsidRPr="00D12B5A">
        <w:rPr>
          <w:rFonts w:ascii="Times New Roman" w:hAnsi="Times New Roman"/>
        </w:rPr>
        <w:t xml:space="preserve"> C, </w:t>
      </w:r>
      <w:proofErr w:type="spellStart"/>
      <w:r w:rsidRPr="00D12B5A">
        <w:rPr>
          <w:rFonts w:ascii="Times New Roman" w:hAnsi="Times New Roman"/>
        </w:rPr>
        <w:t>Pigott</w:t>
      </w:r>
      <w:proofErr w:type="spellEnd"/>
      <w:r w:rsidRPr="00D12B5A">
        <w:rPr>
          <w:rFonts w:ascii="Times New Roman" w:hAnsi="Times New Roman"/>
        </w:rPr>
        <w:t xml:space="preserve"> N, </w:t>
      </w:r>
      <w:proofErr w:type="spellStart"/>
      <w:r w:rsidRPr="00D12B5A">
        <w:rPr>
          <w:rFonts w:ascii="Times New Roman" w:hAnsi="Times New Roman"/>
        </w:rPr>
        <w:t>Facklam</w:t>
      </w:r>
      <w:proofErr w:type="spellEnd"/>
      <w:r w:rsidRPr="00D12B5A">
        <w:rPr>
          <w:rFonts w:ascii="Times New Roman" w:hAnsi="Times New Roman"/>
        </w:rPr>
        <w:t xml:space="preserve"> R, </w:t>
      </w:r>
      <w:proofErr w:type="spellStart"/>
      <w:r w:rsidRPr="00D12B5A">
        <w:rPr>
          <w:rFonts w:ascii="Times New Roman" w:hAnsi="Times New Roman"/>
        </w:rPr>
        <w:t>Swaminathan</w:t>
      </w:r>
      <w:proofErr w:type="spellEnd"/>
      <w:r w:rsidRPr="00D12B5A">
        <w:rPr>
          <w:rFonts w:ascii="Times New Roman" w:hAnsi="Times New Roman"/>
        </w:rPr>
        <w:t xml:space="preserve"> B, </w:t>
      </w:r>
      <w:proofErr w:type="spellStart"/>
      <w:r w:rsidRPr="00D12B5A">
        <w:rPr>
          <w:rFonts w:ascii="Times New Roman" w:hAnsi="Times New Roman"/>
        </w:rPr>
        <w:t>Wachsmuth</w:t>
      </w:r>
      <w:proofErr w:type="spellEnd"/>
      <w:r w:rsidRPr="00D12B5A">
        <w:rPr>
          <w:rFonts w:ascii="Times New Roman" w:hAnsi="Times New Roman"/>
        </w:rPr>
        <w:t xml:space="preserve"> IK. Molecular epidemiology of group B streptococcal infections: use of restriction endonuclease analysis of chromosomal DNA and DNA restriction fragment length polymorphisms of </w:t>
      </w:r>
      <w:proofErr w:type="spellStart"/>
      <w:r w:rsidRPr="00D12B5A">
        <w:rPr>
          <w:rFonts w:ascii="Times New Roman" w:hAnsi="Times New Roman"/>
        </w:rPr>
        <w:t>ribososomal</w:t>
      </w:r>
      <w:proofErr w:type="spellEnd"/>
      <w:r w:rsidRPr="00D12B5A">
        <w:rPr>
          <w:rFonts w:ascii="Times New Roman" w:hAnsi="Times New Roman"/>
        </w:rPr>
        <w:t xml:space="preserve"> RNA genes (</w:t>
      </w:r>
      <w:proofErr w:type="spellStart"/>
      <w:r w:rsidRPr="00D12B5A">
        <w:rPr>
          <w:rFonts w:ascii="Times New Roman" w:hAnsi="Times New Roman"/>
        </w:rPr>
        <w:t>ribotyping</w:t>
      </w:r>
      <w:proofErr w:type="spellEnd"/>
      <w:r w:rsidRPr="00D12B5A">
        <w:rPr>
          <w:rFonts w:ascii="Times New Roman" w:hAnsi="Times New Roman"/>
        </w:rPr>
        <w:t>). J Infect Dis 1992; 166:574-579.</w:t>
      </w:r>
    </w:p>
    <w:p w14:paraId="56997686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864DB34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Gordon SM,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</w:t>
      </w:r>
      <w:r w:rsidRPr="00D12B5A">
        <w:rPr>
          <w:rFonts w:ascii="Times New Roman" w:hAnsi="Times New Roman"/>
          <w:i/>
        </w:rPr>
        <w:t xml:space="preserve">Mycobacterium </w:t>
      </w:r>
      <w:proofErr w:type="spellStart"/>
      <w:r w:rsidRPr="00D12B5A">
        <w:rPr>
          <w:rFonts w:ascii="Times New Roman" w:hAnsi="Times New Roman"/>
          <w:i/>
        </w:rPr>
        <w:t>kansasii</w:t>
      </w:r>
      <w:proofErr w:type="spellEnd"/>
      <w:r w:rsidRPr="00D12B5A">
        <w:rPr>
          <w:rFonts w:ascii="Times New Roman" w:hAnsi="Times New Roman"/>
        </w:rPr>
        <w:t xml:space="preserve"> </w:t>
      </w:r>
      <w:proofErr w:type="gramStart"/>
      <w:r w:rsidRPr="00D12B5A">
        <w:rPr>
          <w:rFonts w:ascii="Times New Roman" w:hAnsi="Times New Roman"/>
        </w:rPr>
        <w:t>brain abscess</w:t>
      </w:r>
      <w:proofErr w:type="gramEnd"/>
      <w:r w:rsidRPr="00D12B5A">
        <w:rPr>
          <w:rFonts w:ascii="Times New Roman" w:hAnsi="Times New Roman"/>
        </w:rPr>
        <w:t xml:space="preserve"> in a patient with the acquired immunodeficiency syndrome.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Infect Dis 1992</w:t>
      </w:r>
      <w:proofErr w:type="gramStart"/>
      <w:r w:rsidRPr="00D12B5A">
        <w:rPr>
          <w:rFonts w:ascii="Times New Roman" w:hAnsi="Times New Roman"/>
        </w:rPr>
        <w:t>;14:789</w:t>
      </w:r>
      <w:proofErr w:type="gramEnd"/>
      <w:r w:rsidRPr="00D12B5A">
        <w:rPr>
          <w:rFonts w:ascii="Times New Roman" w:hAnsi="Times New Roman"/>
        </w:rPr>
        <w:t>-90.</w:t>
      </w:r>
    </w:p>
    <w:p w14:paraId="303A42A4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61B64DF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. The “new tuberculosis” and its changing epidemiology. Nosocomial transmission, and hospital discharge standards. Journal of the Medical Association of Georgia 1995; 84: 209-214.</w:t>
      </w:r>
    </w:p>
    <w:p w14:paraId="23F989F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72DAE9B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Watkins DL, </w:t>
      </w:r>
      <w:proofErr w:type="spellStart"/>
      <w:r w:rsidRPr="00D12B5A">
        <w:rPr>
          <w:rFonts w:ascii="Times New Roman" w:hAnsi="Times New Roman"/>
        </w:rPr>
        <w:t>Berschling</w:t>
      </w:r>
      <w:proofErr w:type="spellEnd"/>
      <w:r w:rsidRPr="00D12B5A">
        <w:rPr>
          <w:rFonts w:ascii="Times New Roman" w:hAnsi="Times New Roman"/>
        </w:rPr>
        <w:t xml:space="preserve"> JD, </w:t>
      </w:r>
      <w:proofErr w:type="spellStart"/>
      <w:r w:rsidRPr="00D12B5A">
        <w:rPr>
          <w:rFonts w:ascii="Times New Roman" w:hAnsi="Times New Roman"/>
        </w:rPr>
        <w:t>Antle</w:t>
      </w:r>
      <w:proofErr w:type="spellEnd"/>
      <w:r w:rsidRPr="00D12B5A">
        <w:rPr>
          <w:rFonts w:ascii="Times New Roman" w:hAnsi="Times New Roman"/>
        </w:rPr>
        <w:t xml:space="preserve"> A, Moore PP, White N, Hunter M, Green B, Ray SM, McGowan JE Jr.  Preventing the nosocomial transmission of tuberculosis. Ann Intern Med 1995; 122: 658-663.</w:t>
      </w:r>
    </w:p>
    <w:p w14:paraId="6E9031CB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CD32F82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McGowan JE,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Inner-city tuberculosis in the USA. J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Infection 1995; 30 (supplement)</w:t>
      </w:r>
      <w:proofErr w:type="gramStart"/>
      <w:r w:rsidRPr="00D12B5A">
        <w:rPr>
          <w:rFonts w:ascii="Times New Roman" w:hAnsi="Times New Roman"/>
        </w:rPr>
        <w:t>:282</w:t>
      </w:r>
      <w:proofErr w:type="gramEnd"/>
      <w:r w:rsidRPr="00D12B5A">
        <w:rPr>
          <w:rFonts w:ascii="Times New Roman" w:hAnsi="Times New Roman"/>
        </w:rPr>
        <w:t>-295.</w:t>
      </w:r>
    </w:p>
    <w:p w14:paraId="3CD26452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E5F6C50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Zaza</w:t>
      </w:r>
      <w:proofErr w:type="spellEnd"/>
      <w:r w:rsidRPr="00D12B5A">
        <w:rPr>
          <w:rFonts w:ascii="Times New Roman" w:hAnsi="Times New Roman"/>
        </w:rPr>
        <w:t xml:space="preserve"> S,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, Beck-</w:t>
      </w:r>
      <w:proofErr w:type="spellStart"/>
      <w:r w:rsidRPr="00D12B5A">
        <w:rPr>
          <w:rFonts w:ascii="Times New Roman" w:hAnsi="Times New Roman"/>
        </w:rPr>
        <w:t>Sague</w:t>
      </w:r>
      <w:proofErr w:type="spellEnd"/>
      <w:r w:rsidRPr="00D12B5A">
        <w:rPr>
          <w:rFonts w:ascii="Times New Roman" w:hAnsi="Times New Roman"/>
        </w:rPr>
        <w:t xml:space="preserve"> C, Parrish C, Pineda M, Woodley C, Crawford J, McGowan J, Jarvis W. Nosocomial transmission of </w:t>
      </w:r>
      <w:r w:rsidRPr="00D12B5A">
        <w:rPr>
          <w:rFonts w:ascii="Times New Roman" w:hAnsi="Times New Roman"/>
          <w:i/>
        </w:rPr>
        <w:t>Mycobacterium tuberculosis</w:t>
      </w:r>
      <w:r w:rsidRPr="00D12B5A">
        <w:rPr>
          <w:rFonts w:ascii="Times New Roman" w:hAnsi="Times New Roman"/>
        </w:rPr>
        <w:t>: role of health care workers in outbreak propagation. J Infect Dis 1995; 172:1542-9.</w:t>
      </w:r>
    </w:p>
    <w:p w14:paraId="5DCB20B0" w14:textId="77777777" w:rsidR="00C60FB7" w:rsidRDefault="00C60FB7">
      <w:pPr>
        <w:suppressAutoHyphens/>
        <w:rPr>
          <w:rFonts w:ascii="Tms Rmn 12pt" w:hAnsi="Tms Rmn 12pt"/>
          <w:spacing w:val="-3"/>
        </w:rPr>
      </w:pPr>
    </w:p>
    <w:p w14:paraId="54B1E1DE" w14:textId="77777777" w:rsidR="00C60FB7" w:rsidRPr="00D12B5A" w:rsidRDefault="00C60FB7" w:rsidP="00D12B5A">
      <w:pPr>
        <w:pStyle w:val="ListParagraph"/>
        <w:numPr>
          <w:ilvl w:val="0"/>
          <w:numId w:val="13"/>
        </w:numPr>
        <w:suppressAutoHyphens/>
        <w:rPr>
          <w:rFonts w:ascii="Tms Rmn 12pt" w:hAnsi="Tms Rmn 12pt"/>
          <w:spacing w:val="-3"/>
        </w:rPr>
      </w:pPr>
      <w:proofErr w:type="spellStart"/>
      <w:r w:rsidRPr="00D12B5A">
        <w:rPr>
          <w:rFonts w:ascii="Tms Rmn 12pt" w:hAnsi="Tms Rmn 12pt"/>
          <w:spacing w:val="-3"/>
        </w:rPr>
        <w:t>Hajjeh</w:t>
      </w:r>
      <w:proofErr w:type="spellEnd"/>
      <w:r w:rsidRPr="00D12B5A">
        <w:rPr>
          <w:rFonts w:ascii="Tms Rmn 12pt" w:hAnsi="Tms Rmn 12pt"/>
          <w:spacing w:val="-3"/>
        </w:rPr>
        <w:t xml:space="preserve"> RA, </w:t>
      </w:r>
      <w:r w:rsidRPr="00D12B5A">
        <w:rPr>
          <w:rFonts w:ascii="Tms Rmn 12pt" w:hAnsi="Tms Rmn 12pt"/>
          <w:b/>
          <w:spacing w:val="-3"/>
        </w:rPr>
        <w:t>Blumberg HM</w:t>
      </w:r>
      <w:r w:rsidRPr="00D12B5A">
        <w:rPr>
          <w:rFonts w:ascii="Tms Rmn 12pt" w:hAnsi="Tms Rmn 12pt"/>
          <w:spacing w:val="-3"/>
        </w:rPr>
        <w:t xml:space="preserve">. Bloodstream infection due to </w:t>
      </w:r>
      <w:proofErr w:type="spellStart"/>
      <w:r w:rsidRPr="00D12B5A">
        <w:rPr>
          <w:rFonts w:ascii="Tms Rmn 12pt" w:hAnsi="Tms Rmn 12pt"/>
          <w:i/>
          <w:spacing w:val="-3"/>
        </w:rPr>
        <w:t>Trichosporon</w:t>
      </w:r>
      <w:proofErr w:type="spellEnd"/>
      <w:r w:rsidRPr="00D12B5A">
        <w:rPr>
          <w:rFonts w:ascii="Tms Rmn 12pt" w:hAnsi="Tms Rmn 12pt"/>
          <w:i/>
          <w:spacing w:val="-3"/>
        </w:rPr>
        <w:t xml:space="preserve"> </w:t>
      </w:r>
      <w:proofErr w:type="spellStart"/>
      <w:r w:rsidRPr="00D12B5A">
        <w:rPr>
          <w:rFonts w:ascii="Tms Rmn 12pt" w:hAnsi="Tms Rmn 12pt"/>
          <w:i/>
          <w:spacing w:val="-3"/>
        </w:rPr>
        <w:t>beigelii</w:t>
      </w:r>
      <w:proofErr w:type="spellEnd"/>
      <w:r w:rsidRPr="00D12B5A">
        <w:rPr>
          <w:rFonts w:ascii="Tms Rmn 12pt" w:hAnsi="Tms Rmn 12pt"/>
          <w:i/>
          <w:spacing w:val="-3"/>
        </w:rPr>
        <w:t xml:space="preserve"> </w:t>
      </w:r>
      <w:r w:rsidRPr="00D12B5A">
        <w:rPr>
          <w:rFonts w:ascii="Tms Rmn 12pt" w:hAnsi="Tms Rmn 12pt"/>
          <w:spacing w:val="-3"/>
        </w:rPr>
        <w:t xml:space="preserve">in a burn patient: case report and review of therapy. </w:t>
      </w:r>
      <w:proofErr w:type="spellStart"/>
      <w:r w:rsidRPr="00D12B5A">
        <w:rPr>
          <w:rFonts w:ascii="Tms Rmn 12pt" w:hAnsi="Tms Rmn 12pt"/>
          <w:spacing w:val="-3"/>
        </w:rPr>
        <w:t>Clin</w:t>
      </w:r>
      <w:proofErr w:type="spellEnd"/>
      <w:r w:rsidRPr="00D12B5A">
        <w:rPr>
          <w:rFonts w:ascii="Tms Rmn 12pt" w:hAnsi="Tms Rmn 12pt"/>
          <w:spacing w:val="-3"/>
        </w:rPr>
        <w:t xml:space="preserve"> Infect Dis 1995; 20:913-916.</w:t>
      </w:r>
    </w:p>
    <w:p w14:paraId="4732EAF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76E2151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Rimland</w:t>
      </w:r>
      <w:proofErr w:type="spellEnd"/>
      <w:r w:rsidRPr="00D12B5A">
        <w:rPr>
          <w:rFonts w:ascii="Times New Roman" w:hAnsi="Times New Roman"/>
        </w:rPr>
        <w:t xml:space="preserve"> D. Ciprofloxacin resistance among nosocomial </w:t>
      </w:r>
      <w:r w:rsidRPr="00D12B5A">
        <w:rPr>
          <w:rFonts w:ascii="Times New Roman" w:hAnsi="Times New Roman"/>
          <w:i/>
        </w:rPr>
        <w:t xml:space="preserve">Pseudomonas </w:t>
      </w:r>
      <w:proofErr w:type="spellStart"/>
      <w:r w:rsidRPr="00D12B5A">
        <w:rPr>
          <w:rFonts w:ascii="Times New Roman" w:hAnsi="Times New Roman"/>
          <w:i/>
        </w:rPr>
        <w:t>aeruginosa</w:t>
      </w:r>
      <w:proofErr w:type="spellEnd"/>
      <w:r w:rsidRPr="00D12B5A">
        <w:rPr>
          <w:rFonts w:ascii="Times New Roman" w:hAnsi="Times New Roman"/>
        </w:rPr>
        <w:t xml:space="preserve"> and </w:t>
      </w:r>
      <w:r w:rsidRPr="00D12B5A">
        <w:rPr>
          <w:rFonts w:ascii="Times New Roman" w:hAnsi="Times New Roman"/>
          <w:i/>
        </w:rPr>
        <w:t>Staphylococcus aureus</w:t>
      </w:r>
      <w:r w:rsidRPr="00D12B5A">
        <w:rPr>
          <w:rFonts w:ascii="Times New Roman" w:hAnsi="Times New Roman"/>
        </w:rPr>
        <w:t xml:space="preserve"> in the United States. Infect Control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Epidemiol</w:t>
      </w:r>
      <w:proofErr w:type="spellEnd"/>
      <w:r w:rsidRPr="00D12B5A">
        <w:rPr>
          <w:rFonts w:ascii="Times New Roman" w:hAnsi="Times New Roman"/>
        </w:rPr>
        <w:t xml:space="preserve"> 1995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16:620.</w:t>
      </w:r>
    </w:p>
    <w:p w14:paraId="2700CA63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4610703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Stephens DS, </w:t>
      </w:r>
      <w:proofErr w:type="spellStart"/>
      <w:r w:rsidRPr="00D12B5A">
        <w:rPr>
          <w:rFonts w:ascii="Times New Roman" w:hAnsi="Times New Roman"/>
        </w:rPr>
        <w:t>Modansky</w:t>
      </w:r>
      <w:proofErr w:type="spellEnd"/>
      <w:r w:rsidRPr="00D12B5A">
        <w:rPr>
          <w:rFonts w:ascii="Times New Roman" w:hAnsi="Times New Roman"/>
        </w:rPr>
        <w:t xml:space="preserve"> M, Erwin M, Elliot J, </w:t>
      </w:r>
      <w:proofErr w:type="spellStart"/>
      <w:r w:rsidRPr="00D12B5A">
        <w:rPr>
          <w:rFonts w:ascii="Times New Roman" w:hAnsi="Times New Roman"/>
        </w:rPr>
        <w:t>Facklam</w:t>
      </w:r>
      <w:proofErr w:type="spellEnd"/>
      <w:r w:rsidRPr="00D12B5A">
        <w:rPr>
          <w:rFonts w:ascii="Times New Roman" w:hAnsi="Times New Roman"/>
        </w:rPr>
        <w:t xml:space="preserve"> RR, </w:t>
      </w:r>
      <w:proofErr w:type="spellStart"/>
      <w:r w:rsidRPr="00D12B5A">
        <w:rPr>
          <w:rFonts w:ascii="Times New Roman" w:hAnsi="Times New Roman"/>
        </w:rPr>
        <w:t>Schuchat</w:t>
      </w:r>
      <w:proofErr w:type="spellEnd"/>
      <w:r w:rsidRPr="00D12B5A">
        <w:rPr>
          <w:rFonts w:ascii="Times New Roman" w:hAnsi="Times New Roman"/>
        </w:rPr>
        <w:t xml:space="preserve"> A, Baughman W, Farley MM. Invasive group B streptococcal disease: the emergence of serotype V. J Infect Dis 1996; 173:365-373.</w:t>
      </w:r>
    </w:p>
    <w:p w14:paraId="7956F02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7470D5D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Moore PP, Blanchard DK, Ray SM. Transmission of </w:t>
      </w:r>
      <w:r w:rsidRPr="00D12B5A">
        <w:rPr>
          <w:rFonts w:ascii="Times New Roman" w:hAnsi="Times New Roman"/>
          <w:i/>
        </w:rPr>
        <w:t>Mycobacterium tuberculosis</w:t>
      </w:r>
      <w:r w:rsidRPr="00D12B5A">
        <w:rPr>
          <w:rFonts w:ascii="Times New Roman" w:hAnsi="Times New Roman"/>
        </w:rPr>
        <w:t xml:space="preserve"> between HIV-infected health care workers.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Infect Dis 1996; 22:597-8.</w:t>
      </w:r>
    </w:p>
    <w:p w14:paraId="1BD8678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807749D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Camins</w:t>
      </w:r>
      <w:proofErr w:type="spellEnd"/>
      <w:r w:rsidRPr="00D12B5A">
        <w:rPr>
          <w:rFonts w:ascii="Times New Roman" w:hAnsi="Times New Roman"/>
        </w:rPr>
        <w:t xml:space="preserve"> BC, Bock N, Watkins DL,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. Acceptance of isoniazid therapy by health care workers after tuberculin skin test conversion. JAMA 1996; 275:1013-1015.</w:t>
      </w:r>
    </w:p>
    <w:p w14:paraId="31118014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76B5F54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Bock NN, McGowan JE, Jr., </w:t>
      </w:r>
      <w:proofErr w:type="spellStart"/>
      <w:r w:rsidRPr="00D12B5A">
        <w:rPr>
          <w:rFonts w:ascii="Times New Roman" w:hAnsi="Times New Roman"/>
        </w:rPr>
        <w:t>Ahn</w:t>
      </w:r>
      <w:proofErr w:type="spellEnd"/>
      <w:r w:rsidRPr="00D12B5A">
        <w:rPr>
          <w:rFonts w:ascii="Times New Roman" w:hAnsi="Times New Roman"/>
        </w:rPr>
        <w:t xml:space="preserve"> J, Tapia J,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Clinical predictors of tuberculosis as a guide for a respiratory isolation policy. Am J </w:t>
      </w:r>
      <w:proofErr w:type="spellStart"/>
      <w:r w:rsidRPr="00D12B5A">
        <w:rPr>
          <w:rFonts w:ascii="Times New Roman" w:hAnsi="Times New Roman"/>
        </w:rPr>
        <w:t>Resp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Crit</w:t>
      </w:r>
      <w:proofErr w:type="spellEnd"/>
      <w:r w:rsidRPr="00D12B5A">
        <w:rPr>
          <w:rFonts w:ascii="Times New Roman" w:hAnsi="Times New Roman"/>
        </w:rPr>
        <w:t xml:space="preserve"> Care Med 1996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154:1468-72.</w:t>
      </w:r>
    </w:p>
    <w:p w14:paraId="3D34C7B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CDFC700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Ray SM, Erdman D, </w:t>
      </w:r>
      <w:proofErr w:type="spellStart"/>
      <w:r w:rsidRPr="00D12B5A">
        <w:rPr>
          <w:rFonts w:ascii="Times New Roman" w:hAnsi="Times New Roman"/>
        </w:rPr>
        <w:t>Berschling</w:t>
      </w:r>
      <w:proofErr w:type="spellEnd"/>
      <w:r w:rsidRPr="00D12B5A">
        <w:rPr>
          <w:rFonts w:ascii="Times New Roman" w:hAnsi="Times New Roman"/>
        </w:rPr>
        <w:t xml:space="preserve"> JD, Cooper J, </w:t>
      </w:r>
      <w:proofErr w:type="spellStart"/>
      <w:r w:rsidRPr="00D12B5A">
        <w:rPr>
          <w:rFonts w:ascii="Times New Roman" w:hAnsi="Times New Roman"/>
        </w:rPr>
        <w:t>Torok</w:t>
      </w:r>
      <w:proofErr w:type="spellEnd"/>
      <w:r w:rsidRPr="00D12B5A">
        <w:rPr>
          <w:rFonts w:ascii="Times New Roman" w:hAnsi="Times New Roman"/>
        </w:rPr>
        <w:t xml:space="preserve"> TJ,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Nosocomial transmission of parvovirus B19 to healthcare workers: a reassessment of risk. Infect Control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Epidemiol</w:t>
      </w:r>
      <w:proofErr w:type="spellEnd"/>
      <w:r w:rsidRPr="00D12B5A">
        <w:rPr>
          <w:rFonts w:ascii="Times New Roman" w:hAnsi="Times New Roman"/>
        </w:rPr>
        <w:t xml:space="preserve"> 1997</w:t>
      </w:r>
      <w:proofErr w:type="gramStart"/>
      <w:r w:rsidRPr="00D12B5A">
        <w:rPr>
          <w:rFonts w:ascii="Times New Roman" w:hAnsi="Times New Roman"/>
        </w:rPr>
        <w:t>;18:109</w:t>
      </w:r>
      <w:proofErr w:type="gramEnd"/>
      <w:r w:rsidRPr="00D12B5A">
        <w:rPr>
          <w:rFonts w:ascii="Times New Roman" w:hAnsi="Times New Roman"/>
        </w:rPr>
        <w:t>-114.</w:t>
      </w:r>
    </w:p>
    <w:p w14:paraId="23C2A0F7" w14:textId="77777777" w:rsidR="0030376E" w:rsidRDefault="0030376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FE211F6" w14:textId="51103DD8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lastRenderedPageBreak/>
        <w:t>Zurawski</w:t>
      </w:r>
      <w:proofErr w:type="spellEnd"/>
      <w:r w:rsidRPr="00D12B5A">
        <w:rPr>
          <w:rFonts w:ascii="Times New Roman" w:hAnsi="Times New Roman"/>
        </w:rPr>
        <w:t xml:space="preserve"> CA, Case GD, </w:t>
      </w:r>
      <w:proofErr w:type="spellStart"/>
      <w:r w:rsidRPr="00D12B5A">
        <w:rPr>
          <w:rFonts w:ascii="Times New Roman" w:hAnsi="Times New Roman"/>
        </w:rPr>
        <w:t>Rimland</w:t>
      </w:r>
      <w:proofErr w:type="spellEnd"/>
      <w:r w:rsidRPr="00D12B5A">
        <w:rPr>
          <w:rFonts w:ascii="Times New Roman" w:hAnsi="Times New Roman"/>
        </w:rPr>
        <w:t xml:space="preserve"> D,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Pneumonia and bacteremia in AIDS patients due to </w:t>
      </w:r>
      <w:r w:rsidRPr="00D12B5A">
        <w:rPr>
          <w:rFonts w:ascii="Times New Roman" w:hAnsi="Times New Roman"/>
          <w:i/>
        </w:rPr>
        <w:t xml:space="preserve">Mycobacterium </w:t>
      </w:r>
      <w:proofErr w:type="spellStart"/>
      <w:r w:rsidRPr="00D12B5A">
        <w:rPr>
          <w:rFonts w:ascii="Times New Roman" w:hAnsi="Times New Roman"/>
          <w:i/>
        </w:rPr>
        <w:t>celatum</w:t>
      </w:r>
      <w:proofErr w:type="spellEnd"/>
      <w:r w:rsidRPr="00D12B5A">
        <w:rPr>
          <w:rFonts w:ascii="Times New Roman" w:hAnsi="Times New Roman"/>
        </w:rPr>
        <w:t xml:space="preserve"> masquerading as </w:t>
      </w:r>
      <w:r w:rsidRPr="00D12B5A">
        <w:rPr>
          <w:rFonts w:ascii="Times New Roman" w:hAnsi="Times New Roman"/>
          <w:i/>
        </w:rPr>
        <w:t xml:space="preserve">M. </w:t>
      </w:r>
      <w:proofErr w:type="spellStart"/>
      <w:r w:rsidRPr="00D12B5A">
        <w:rPr>
          <w:rFonts w:ascii="Times New Roman" w:hAnsi="Times New Roman"/>
          <w:i/>
        </w:rPr>
        <w:t>xenopi</w:t>
      </w:r>
      <w:proofErr w:type="spellEnd"/>
      <w:r w:rsidRPr="00D12B5A">
        <w:rPr>
          <w:rFonts w:ascii="Times New Roman" w:hAnsi="Times New Roman"/>
        </w:rPr>
        <w:t xml:space="preserve">: An </w:t>
      </w:r>
      <w:proofErr w:type="spellStart"/>
      <w:r w:rsidRPr="00D12B5A">
        <w:rPr>
          <w:rFonts w:ascii="Times New Roman" w:hAnsi="Times New Roman"/>
        </w:rPr>
        <w:t>underdiagnosed</w:t>
      </w:r>
      <w:proofErr w:type="spellEnd"/>
      <w:r w:rsidRPr="00D12B5A">
        <w:rPr>
          <w:rFonts w:ascii="Times New Roman" w:hAnsi="Times New Roman"/>
        </w:rPr>
        <w:t xml:space="preserve"> problem?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Infect Dis 1997</w:t>
      </w:r>
      <w:proofErr w:type="gramStart"/>
      <w:r w:rsidRPr="00D12B5A">
        <w:rPr>
          <w:rFonts w:ascii="Times New Roman" w:hAnsi="Times New Roman"/>
        </w:rPr>
        <w:t>;24</w:t>
      </w:r>
      <w:proofErr w:type="gramEnd"/>
      <w:r w:rsidRPr="00D12B5A">
        <w:rPr>
          <w:rFonts w:ascii="Times New Roman" w:hAnsi="Times New Roman"/>
        </w:rPr>
        <w:t>: 140-3.</w:t>
      </w:r>
    </w:p>
    <w:p w14:paraId="3ED7BE5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5AEF83B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Porkert</w:t>
      </w:r>
      <w:proofErr w:type="spellEnd"/>
      <w:r w:rsidRPr="00D12B5A">
        <w:rPr>
          <w:rFonts w:ascii="Times New Roman" w:hAnsi="Times New Roman"/>
        </w:rPr>
        <w:t xml:space="preserve"> MT, </w:t>
      </w:r>
      <w:proofErr w:type="spellStart"/>
      <w:r w:rsidRPr="00D12B5A">
        <w:rPr>
          <w:rFonts w:ascii="Times New Roman" w:hAnsi="Times New Roman"/>
        </w:rPr>
        <w:t>Sotir</w:t>
      </w:r>
      <w:proofErr w:type="spellEnd"/>
      <w:r w:rsidRPr="00D12B5A">
        <w:rPr>
          <w:rFonts w:ascii="Times New Roman" w:hAnsi="Times New Roman"/>
        </w:rPr>
        <w:t xml:space="preserve"> M, Moore PP,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</w:t>
      </w:r>
      <w:proofErr w:type="spellStart"/>
      <w:r w:rsidRPr="00D12B5A">
        <w:rPr>
          <w:rFonts w:ascii="Times New Roman" w:hAnsi="Times New Roman"/>
        </w:rPr>
        <w:t>Tuberculous</w:t>
      </w:r>
      <w:proofErr w:type="spellEnd"/>
      <w:r w:rsidRPr="00D12B5A">
        <w:rPr>
          <w:rFonts w:ascii="Times New Roman" w:hAnsi="Times New Roman"/>
        </w:rPr>
        <w:t xml:space="preserve"> meningitis at a large inner-city medical center. Am J Med </w:t>
      </w:r>
      <w:proofErr w:type="spellStart"/>
      <w:r w:rsidRPr="00D12B5A">
        <w:rPr>
          <w:rFonts w:ascii="Times New Roman" w:hAnsi="Times New Roman"/>
        </w:rPr>
        <w:t>Sci</w:t>
      </w:r>
      <w:proofErr w:type="spellEnd"/>
      <w:r w:rsidRPr="00D12B5A">
        <w:rPr>
          <w:rFonts w:ascii="Times New Roman" w:hAnsi="Times New Roman"/>
        </w:rPr>
        <w:t xml:space="preserve"> 1997</w:t>
      </w:r>
      <w:proofErr w:type="gramStart"/>
      <w:r w:rsidRPr="00D12B5A">
        <w:rPr>
          <w:rFonts w:ascii="Times New Roman" w:hAnsi="Times New Roman"/>
        </w:rPr>
        <w:t>;313:325</w:t>
      </w:r>
      <w:proofErr w:type="gramEnd"/>
      <w:r w:rsidRPr="00D12B5A">
        <w:rPr>
          <w:rFonts w:ascii="Times New Roman" w:hAnsi="Times New Roman"/>
        </w:rPr>
        <w:t>-331.</w:t>
      </w:r>
    </w:p>
    <w:p w14:paraId="5475F8B4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CD2E23D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. Tuberculosis and Infection Control:  What now? [</w:t>
      </w:r>
      <w:proofErr w:type="gramStart"/>
      <w:r w:rsidRPr="00D12B5A">
        <w:rPr>
          <w:rFonts w:ascii="Times New Roman" w:hAnsi="Times New Roman"/>
        </w:rPr>
        <w:t>editorial</w:t>
      </w:r>
      <w:proofErr w:type="gramEnd"/>
      <w:r w:rsidRPr="00D12B5A">
        <w:rPr>
          <w:rFonts w:ascii="Times New Roman" w:hAnsi="Times New Roman"/>
        </w:rPr>
        <w:t xml:space="preserve">]. Infect Control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Epidemiol</w:t>
      </w:r>
      <w:proofErr w:type="spellEnd"/>
      <w:r w:rsidRPr="00D12B5A">
        <w:rPr>
          <w:rFonts w:ascii="Times New Roman" w:hAnsi="Times New Roman"/>
        </w:rPr>
        <w:t xml:space="preserve"> 1997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18: 538-541.</w:t>
      </w:r>
    </w:p>
    <w:p w14:paraId="513E17A0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61D2A51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lang w:val="de-DE"/>
        </w:rPr>
        <w:t xml:space="preserve">Bock NN, </w:t>
      </w:r>
      <w:proofErr w:type="spellStart"/>
      <w:r w:rsidRPr="00D12B5A">
        <w:rPr>
          <w:rFonts w:ascii="Times New Roman" w:hAnsi="Times New Roman"/>
          <w:lang w:val="de-DE"/>
        </w:rPr>
        <w:t>McGowan</w:t>
      </w:r>
      <w:proofErr w:type="spellEnd"/>
      <w:r w:rsidRPr="00D12B5A">
        <w:rPr>
          <w:rFonts w:ascii="Times New Roman" w:hAnsi="Times New Roman"/>
          <w:lang w:val="de-DE"/>
        </w:rPr>
        <w:t xml:space="preserve"> JE Jr., </w:t>
      </w:r>
      <w:r w:rsidRPr="00D12B5A">
        <w:rPr>
          <w:rFonts w:ascii="Times New Roman" w:hAnsi="Times New Roman"/>
          <w:b/>
          <w:lang w:val="de-DE"/>
        </w:rPr>
        <w:t>Blumberg HM</w:t>
      </w:r>
      <w:r w:rsidRPr="00D12B5A">
        <w:rPr>
          <w:rFonts w:ascii="Times New Roman" w:hAnsi="Times New Roman"/>
          <w:lang w:val="de-DE"/>
        </w:rPr>
        <w:t xml:space="preserve">. </w:t>
      </w:r>
      <w:r w:rsidRPr="00D12B5A">
        <w:rPr>
          <w:rFonts w:ascii="Times New Roman" w:hAnsi="Times New Roman"/>
        </w:rPr>
        <w:t>Few opportunities for tuberculosis prevention among urban poor.  International Journal of Tuberculosis and Lung Disease.</w:t>
      </w:r>
      <w:r w:rsidRPr="00D12B5A">
        <w:rPr>
          <w:rFonts w:ascii="Times New Roman" w:hAnsi="Times New Roman"/>
          <w:i/>
        </w:rPr>
        <w:t xml:space="preserve"> </w:t>
      </w:r>
      <w:r w:rsidRPr="00D12B5A">
        <w:rPr>
          <w:rFonts w:ascii="Times New Roman" w:hAnsi="Times New Roman"/>
        </w:rPr>
        <w:t>1998</w:t>
      </w:r>
      <w:proofErr w:type="gramStart"/>
      <w:r w:rsidRPr="00D12B5A">
        <w:rPr>
          <w:rFonts w:ascii="Times New Roman" w:hAnsi="Times New Roman"/>
          <w:i/>
        </w:rPr>
        <w:t>;</w:t>
      </w:r>
      <w:r w:rsidRPr="00D12B5A">
        <w:rPr>
          <w:rFonts w:ascii="Times New Roman" w:hAnsi="Times New Roman"/>
        </w:rPr>
        <w:t>2:124</w:t>
      </w:r>
      <w:proofErr w:type="gramEnd"/>
      <w:r w:rsidRPr="00D12B5A">
        <w:rPr>
          <w:rFonts w:ascii="Times New Roman" w:hAnsi="Times New Roman"/>
        </w:rPr>
        <w:t>-129.</w:t>
      </w:r>
    </w:p>
    <w:p w14:paraId="37ED536C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6A62297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Pfaller</w:t>
      </w:r>
      <w:proofErr w:type="spellEnd"/>
      <w:r w:rsidRPr="00D12B5A">
        <w:rPr>
          <w:rFonts w:ascii="Times New Roman" w:hAnsi="Times New Roman"/>
        </w:rPr>
        <w:t xml:space="preserve"> MA, Messer SA, Houston A, Rangel-</w:t>
      </w:r>
      <w:proofErr w:type="spellStart"/>
      <w:r w:rsidRPr="00D12B5A">
        <w:rPr>
          <w:rFonts w:ascii="Times New Roman" w:hAnsi="Times New Roman"/>
        </w:rPr>
        <w:t>Frausto</w:t>
      </w:r>
      <w:proofErr w:type="spellEnd"/>
      <w:r w:rsidRPr="00D12B5A">
        <w:rPr>
          <w:rFonts w:ascii="Times New Roman" w:hAnsi="Times New Roman"/>
        </w:rPr>
        <w:t xml:space="preserve"> MS, </w:t>
      </w:r>
      <w:proofErr w:type="spellStart"/>
      <w:r w:rsidRPr="00D12B5A">
        <w:rPr>
          <w:rFonts w:ascii="Times New Roman" w:hAnsi="Times New Roman"/>
        </w:rPr>
        <w:t>Wiblin</w:t>
      </w:r>
      <w:proofErr w:type="spellEnd"/>
      <w:r w:rsidRPr="00D12B5A">
        <w:rPr>
          <w:rFonts w:ascii="Times New Roman" w:hAnsi="Times New Roman"/>
        </w:rPr>
        <w:t xml:space="preserve"> T,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Edwards JE, Jarvis W, Martin MA, </w:t>
      </w:r>
      <w:proofErr w:type="spellStart"/>
      <w:r w:rsidRPr="00D12B5A">
        <w:rPr>
          <w:rFonts w:ascii="Times New Roman" w:hAnsi="Times New Roman"/>
        </w:rPr>
        <w:t>Neu</w:t>
      </w:r>
      <w:proofErr w:type="spellEnd"/>
      <w:r w:rsidRPr="00D12B5A">
        <w:rPr>
          <w:rFonts w:ascii="Times New Roman" w:hAnsi="Times New Roman"/>
        </w:rPr>
        <w:t xml:space="preserve"> HC, </w:t>
      </w:r>
      <w:proofErr w:type="spellStart"/>
      <w:r w:rsidRPr="00D12B5A">
        <w:rPr>
          <w:rFonts w:ascii="Times New Roman" w:hAnsi="Times New Roman"/>
        </w:rPr>
        <w:t>Saiman</w:t>
      </w:r>
      <w:proofErr w:type="spellEnd"/>
      <w:r w:rsidRPr="00D12B5A">
        <w:rPr>
          <w:rFonts w:ascii="Times New Roman" w:hAnsi="Times New Roman"/>
        </w:rPr>
        <w:t xml:space="preserve"> L, Patterson JE, </w:t>
      </w:r>
      <w:proofErr w:type="spellStart"/>
      <w:r w:rsidRPr="00D12B5A">
        <w:rPr>
          <w:rFonts w:ascii="Times New Roman" w:hAnsi="Times New Roman"/>
        </w:rPr>
        <w:t>Dibb</w:t>
      </w:r>
      <w:proofErr w:type="spellEnd"/>
      <w:r w:rsidRPr="00D12B5A">
        <w:rPr>
          <w:rFonts w:ascii="Times New Roman" w:hAnsi="Times New Roman"/>
        </w:rPr>
        <w:t xml:space="preserve"> JC, </w:t>
      </w:r>
      <w:proofErr w:type="spellStart"/>
      <w:r w:rsidRPr="00D12B5A">
        <w:rPr>
          <w:rFonts w:ascii="Times New Roman" w:hAnsi="Times New Roman"/>
        </w:rPr>
        <w:t>Roldan</w:t>
      </w:r>
      <w:proofErr w:type="spellEnd"/>
      <w:r w:rsidRPr="00D12B5A">
        <w:rPr>
          <w:rFonts w:ascii="Times New Roman" w:hAnsi="Times New Roman"/>
        </w:rPr>
        <w:t xml:space="preserve"> CM, </w:t>
      </w:r>
      <w:proofErr w:type="spellStart"/>
      <w:r w:rsidRPr="00D12B5A">
        <w:rPr>
          <w:rFonts w:ascii="Times New Roman" w:hAnsi="Times New Roman"/>
        </w:rPr>
        <w:t>Rinaldi</w:t>
      </w:r>
      <w:proofErr w:type="spellEnd"/>
      <w:r w:rsidRPr="00D12B5A">
        <w:rPr>
          <w:rFonts w:ascii="Times New Roman" w:hAnsi="Times New Roman"/>
        </w:rPr>
        <w:t xml:space="preserve"> MG, Wenzel RP. National epidemiology of mycoses survey: a multicenter study of strain variation and antifungal susceptibility among isolates of </w:t>
      </w:r>
      <w:r w:rsidRPr="00D12B5A">
        <w:rPr>
          <w:rFonts w:ascii="Times New Roman" w:hAnsi="Times New Roman"/>
          <w:i/>
        </w:rPr>
        <w:t>Candida</w:t>
      </w:r>
      <w:r w:rsidRPr="00D12B5A">
        <w:rPr>
          <w:rFonts w:ascii="Times New Roman" w:hAnsi="Times New Roman"/>
        </w:rPr>
        <w:t xml:space="preserve"> species. </w:t>
      </w:r>
      <w:proofErr w:type="spellStart"/>
      <w:r w:rsidRPr="00D12B5A">
        <w:rPr>
          <w:rFonts w:ascii="Times New Roman" w:hAnsi="Times New Roman"/>
        </w:rPr>
        <w:t>Diag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Microbiol</w:t>
      </w:r>
      <w:proofErr w:type="spellEnd"/>
      <w:r w:rsidRPr="00D12B5A">
        <w:rPr>
          <w:rFonts w:ascii="Times New Roman" w:hAnsi="Times New Roman"/>
        </w:rPr>
        <w:t xml:space="preserve"> Infect Dis 1998; 31:289-96.</w:t>
      </w:r>
    </w:p>
    <w:p w14:paraId="4E89B1D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378DE7A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Sotir</w:t>
      </w:r>
      <w:proofErr w:type="spellEnd"/>
      <w:r w:rsidRPr="00D12B5A">
        <w:rPr>
          <w:rFonts w:ascii="Times New Roman" w:hAnsi="Times New Roman"/>
        </w:rPr>
        <w:t xml:space="preserve"> M, Erwin M, Bachman R, Shulman JA. Risk of </w:t>
      </w:r>
      <w:proofErr w:type="spellStart"/>
      <w:r w:rsidRPr="00D12B5A">
        <w:rPr>
          <w:rFonts w:ascii="Times New Roman" w:hAnsi="Times New Roman"/>
        </w:rPr>
        <w:t>housestaff</w:t>
      </w:r>
      <w:proofErr w:type="spellEnd"/>
      <w:r w:rsidRPr="00D12B5A">
        <w:rPr>
          <w:rFonts w:ascii="Times New Roman" w:hAnsi="Times New Roman"/>
        </w:rPr>
        <w:t xml:space="preserve"> tuberculin skin test conversion in a high incidence area.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Infect Dis 1998; 27:826-33.</w:t>
      </w:r>
    </w:p>
    <w:p w14:paraId="1EFB9F7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621C4CB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Bock NN, Metzger BS, Tapia JR,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A tuberculin screening and isoniazid preventive therapy program in an inner-city population. Am J </w:t>
      </w:r>
      <w:proofErr w:type="spellStart"/>
      <w:r w:rsidRPr="00D12B5A">
        <w:rPr>
          <w:rFonts w:ascii="Times New Roman" w:hAnsi="Times New Roman"/>
        </w:rPr>
        <w:t>Resp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Crit</w:t>
      </w:r>
      <w:proofErr w:type="spellEnd"/>
      <w:r w:rsidRPr="00D12B5A">
        <w:rPr>
          <w:rFonts w:ascii="Times New Roman" w:hAnsi="Times New Roman"/>
        </w:rPr>
        <w:t xml:space="preserve"> Care Med 1999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159: 295-300.</w:t>
      </w:r>
    </w:p>
    <w:p w14:paraId="48875F6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C650E4D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Sotir</w:t>
      </w:r>
      <w:proofErr w:type="spellEnd"/>
      <w:r w:rsidRPr="00D12B5A">
        <w:rPr>
          <w:rFonts w:ascii="Times New Roman" w:hAnsi="Times New Roman"/>
        </w:rPr>
        <w:t xml:space="preserve"> M, Lewis C, </w:t>
      </w:r>
      <w:proofErr w:type="spellStart"/>
      <w:r w:rsidRPr="00D12B5A">
        <w:rPr>
          <w:rFonts w:ascii="Times New Roman" w:hAnsi="Times New Roman"/>
        </w:rPr>
        <w:t>Bisher</w:t>
      </w:r>
      <w:proofErr w:type="spellEnd"/>
      <w:r w:rsidRPr="00D12B5A">
        <w:rPr>
          <w:rFonts w:ascii="Times New Roman" w:hAnsi="Times New Roman"/>
        </w:rPr>
        <w:t xml:space="preserve"> EW, </w:t>
      </w:r>
      <w:proofErr w:type="spellStart"/>
      <w:r w:rsidRPr="00D12B5A">
        <w:rPr>
          <w:rFonts w:ascii="Times New Roman" w:hAnsi="Times New Roman"/>
        </w:rPr>
        <w:t>Soucie</w:t>
      </w:r>
      <w:proofErr w:type="spellEnd"/>
      <w:r w:rsidRPr="00D12B5A">
        <w:rPr>
          <w:rFonts w:ascii="Times New Roman" w:hAnsi="Times New Roman"/>
        </w:rPr>
        <w:t xml:space="preserve"> JM,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Epidemiology of catheter-associated blood stream infections related to a long-term implantable vascular access device. Infect Control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Epidemiol</w:t>
      </w:r>
      <w:proofErr w:type="spellEnd"/>
      <w:r w:rsidRPr="00D12B5A">
        <w:rPr>
          <w:rFonts w:ascii="Times New Roman" w:hAnsi="Times New Roman"/>
        </w:rPr>
        <w:t xml:space="preserve"> 1999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20:187-191</w:t>
      </w:r>
      <w:r w:rsidRPr="00D12B5A">
        <w:rPr>
          <w:rFonts w:ascii="Times New Roman" w:hAnsi="Times New Roman"/>
          <w:i/>
        </w:rPr>
        <w:t>.</w:t>
      </w:r>
    </w:p>
    <w:p w14:paraId="1BE265C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76874C3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Bock NN, </w:t>
      </w:r>
      <w:proofErr w:type="spellStart"/>
      <w:r w:rsidRPr="00D12B5A">
        <w:rPr>
          <w:rFonts w:ascii="Times New Roman" w:hAnsi="Times New Roman"/>
        </w:rPr>
        <w:t>Sotir</w:t>
      </w:r>
      <w:proofErr w:type="spellEnd"/>
      <w:r w:rsidRPr="00D12B5A">
        <w:rPr>
          <w:rFonts w:ascii="Times New Roman" w:hAnsi="Times New Roman"/>
        </w:rPr>
        <w:t xml:space="preserve"> M, Parrott P,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Nosocomial tuberculosis exposure in an outpatient setting - evaluation of patients exposed to health care providers with tuberculosis. Infect Control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Epidemiol</w:t>
      </w:r>
      <w:proofErr w:type="spellEnd"/>
      <w:r w:rsidRPr="00D12B5A">
        <w:rPr>
          <w:rFonts w:ascii="Times New Roman" w:hAnsi="Times New Roman"/>
        </w:rPr>
        <w:t xml:space="preserve"> 1999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20:421-425.</w:t>
      </w:r>
    </w:p>
    <w:p w14:paraId="5D54506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</w:p>
    <w:p w14:paraId="069C7687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>Rangel-</w:t>
      </w:r>
      <w:proofErr w:type="spellStart"/>
      <w:r w:rsidRPr="00D12B5A">
        <w:rPr>
          <w:rFonts w:ascii="Times New Roman" w:hAnsi="Times New Roman"/>
        </w:rPr>
        <w:t>Frausto</w:t>
      </w:r>
      <w:proofErr w:type="spellEnd"/>
      <w:r w:rsidRPr="00D12B5A">
        <w:rPr>
          <w:rFonts w:ascii="Times New Roman" w:hAnsi="Times New Roman"/>
        </w:rPr>
        <w:t xml:space="preserve"> MS, </w:t>
      </w:r>
      <w:proofErr w:type="spellStart"/>
      <w:r w:rsidRPr="00D12B5A">
        <w:rPr>
          <w:rFonts w:ascii="Times New Roman" w:hAnsi="Times New Roman"/>
        </w:rPr>
        <w:t>Wiblin</w:t>
      </w:r>
      <w:proofErr w:type="spellEnd"/>
      <w:r w:rsidRPr="00D12B5A">
        <w:rPr>
          <w:rFonts w:ascii="Times New Roman" w:hAnsi="Times New Roman"/>
        </w:rPr>
        <w:t xml:space="preserve"> T,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 et al. National epidemiology of mycosis survey (NEMIS): variations in rates of </w:t>
      </w:r>
      <w:r w:rsidRPr="00D12B5A">
        <w:rPr>
          <w:rFonts w:ascii="Times New Roman" w:hAnsi="Times New Roman"/>
          <w:i/>
        </w:rPr>
        <w:t>Candida</w:t>
      </w:r>
      <w:r w:rsidRPr="00D12B5A">
        <w:rPr>
          <w:rFonts w:ascii="Times New Roman" w:hAnsi="Times New Roman"/>
        </w:rPr>
        <w:t xml:space="preserve"> blood stream infections in seven surgical ICUs and six neonatal ICUs. 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Infect Dis 1999; 29:253-258.</w:t>
      </w:r>
    </w:p>
    <w:p w14:paraId="7B6E0AB8" w14:textId="77777777" w:rsidR="00D12B5A" w:rsidRDefault="00D12B5A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833B28D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Marco F, Lockhart SR, </w:t>
      </w:r>
      <w:proofErr w:type="spellStart"/>
      <w:r w:rsidRPr="00D12B5A">
        <w:rPr>
          <w:rFonts w:ascii="Times New Roman" w:hAnsi="Times New Roman"/>
        </w:rPr>
        <w:t>Pfaller</w:t>
      </w:r>
      <w:proofErr w:type="spellEnd"/>
      <w:r w:rsidRPr="00D12B5A">
        <w:rPr>
          <w:rFonts w:ascii="Times New Roman" w:hAnsi="Times New Roman"/>
        </w:rPr>
        <w:t xml:space="preserve"> MA, </w:t>
      </w:r>
      <w:proofErr w:type="spellStart"/>
      <w:r w:rsidRPr="00D12B5A">
        <w:rPr>
          <w:rFonts w:ascii="Times New Roman" w:hAnsi="Times New Roman"/>
        </w:rPr>
        <w:t>Pujol</w:t>
      </w:r>
      <w:proofErr w:type="spellEnd"/>
      <w:r w:rsidRPr="00D12B5A">
        <w:rPr>
          <w:rFonts w:ascii="Times New Roman" w:hAnsi="Times New Roman"/>
        </w:rPr>
        <w:t xml:space="preserve"> C, Rangel-</w:t>
      </w:r>
      <w:proofErr w:type="spellStart"/>
      <w:r w:rsidRPr="00D12B5A">
        <w:rPr>
          <w:rFonts w:ascii="Times New Roman" w:hAnsi="Times New Roman"/>
        </w:rPr>
        <w:t>Frasuto</w:t>
      </w:r>
      <w:proofErr w:type="spellEnd"/>
      <w:r w:rsidRPr="00D12B5A">
        <w:rPr>
          <w:rFonts w:ascii="Times New Roman" w:hAnsi="Times New Roman"/>
        </w:rPr>
        <w:t xml:space="preserve"> MS, </w:t>
      </w:r>
      <w:proofErr w:type="spellStart"/>
      <w:r w:rsidRPr="00D12B5A">
        <w:rPr>
          <w:rFonts w:ascii="Times New Roman" w:hAnsi="Times New Roman"/>
        </w:rPr>
        <w:t>Wiblin</w:t>
      </w:r>
      <w:proofErr w:type="spellEnd"/>
      <w:r w:rsidRPr="00D12B5A">
        <w:rPr>
          <w:rFonts w:ascii="Times New Roman" w:hAnsi="Times New Roman"/>
        </w:rPr>
        <w:t xml:space="preserve"> T,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Edwards JE, Jarvis W, </w:t>
      </w:r>
      <w:proofErr w:type="spellStart"/>
      <w:r w:rsidRPr="00D12B5A">
        <w:rPr>
          <w:rFonts w:ascii="Times New Roman" w:hAnsi="Times New Roman"/>
        </w:rPr>
        <w:t>Saiman</w:t>
      </w:r>
      <w:proofErr w:type="spellEnd"/>
      <w:r w:rsidRPr="00D12B5A">
        <w:rPr>
          <w:rFonts w:ascii="Times New Roman" w:hAnsi="Times New Roman"/>
        </w:rPr>
        <w:t xml:space="preserve"> L, Patterson JE, </w:t>
      </w:r>
      <w:proofErr w:type="spellStart"/>
      <w:r w:rsidRPr="00D12B5A">
        <w:rPr>
          <w:rFonts w:ascii="Times New Roman" w:hAnsi="Times New Roman"/>
        </w:rPr>
        <w:t>Rinaldi</w:t>
      </w:r>
      <w:proofErr w:type="spellEnd"/>
      <w:r w:rsidRPr="00D12B5A">
        <w:rPr>
          <w:rFonts w:ascii="Times New Roman" w:hAnsi="Times New Roman"/>
        </w:rPr>
        <w:t xml:space="preserve"> MG, Wenzel </w:t>
      </w:r>
      <w:proofErr w:type="gramStart"/>
      <w:r w:rsidRPr="00D12B5A">
        <w:rPr>
          <w:rFonts w:ascii="Times New Roman" w:hAnsi="Times New Roman"/>
        </w:rPr>
        <w:t>RP ,</w:t>
      </w:r>
      <w:proofErr w:type="gramEnd"/>
      <w:r w:rsidRPr="00D12B5A">
        <w:rPr>
          <w:rFonts w:ascii="Times New Roman" w:hAnsi="Times New Roman"/>
        </w:rPr>
        <w:t xml:space="preserve"> the NEMIS Study Group and </w:t>
      </w:r>
      <w:proofErr w:type="spellStart"/>
      <w:r w:rsidRPr="00D12B5A">
        <w:rPr>
          <w:rFonts w:ascii="Times New Roman" w:hAnsi="Times New Roman"/>
        </w:rPr>
        <w:t>Soll</w:t>
      </w:r>
      <w:proofErr w:type="spellEnd"/>
      <w:r w:rsidRPr="00D12B5A">
        <w:rPr>
          <w:rFonts w:ascii="Times New Roman" w:hAnsi="Times New Roman"/>
        </w:rPr>
        <w:t xml:space="preserve"> DR. Elucidating the origins of nosocomial infections with </w:t>
      </w:r>
      <w:r w:rsidRPr="00D12B5A">
        <w:rPr>
          <w:rFonts w:ascii="Times New Roman" w:hAnsi="Times New Roman"/>
          <w:i/>
          <w:color w:val="000000"/>
        </w:rPr>
        <w:t xml:space="preserve">Candida </w:t>
      </w:r>
      <w:proofErr w:type="spellStart"/>
      <w:r w:rsidRPr="00D12B5A">
        <w:rPr>
          <w:rFonts w:ascii="Times New Roman" w:hAnsi="Times New Roman"/>
          <w:i/>
          <w:color w:val="000000"/>
        </w:rPr>
        <w:t>albicans</w:t>
      </w:r>
      <w:proofErr w:type="spellEnd"/>
      <w:r w:rsidRPr="00D12B5A">
        <w:rPr>
          <w:rFonts w:ascii="Times New Roman" w:hAnsi="Times New Roman"/>
          <w:i/>
          <w:color w:val="000000"/>
        </w:rPr>
        <w:t xml:space="preserve"> </w:t>
      </w:r>
      <w:r w:rsidRPr="00D12B5A">
        <w:rPr>
          <w:rFonts w:ascii="Times New Roman" w:hAnsi="Times New Roman"/>
          <w:color w:val="000000"/>
        </w:rPr>
        <w:t xml:space="preserve">by DNA fingerprinting with the complex probe Ca3. J </w:t>
      </w:r>
      <w:proofErr w:type="spellStart"/>
      <w:r w:rsidRPr="00D12B5A">
        <w:rPr>
          <w:rFonts w:ascii="Times New Roman" w:hAnsi="Times New Roman"/>
          <w:color w:val="000000"/>
        </w:rPr>
        <w:t>Clin</w:t>
      </w:r>
      <w:proofErr w:type="spellEnd"/>
      <w:r w:rsidRPr="00D12B5A">
        <w:rPr>
          <w:rFonts w:ascii="Times New Roman" w:hAnsi="Times New Roman"/>
          <w:color w:val="000000"/>
        </w:rPr>
        <w:t xml:space="preserve"> </w:t>
      </w:r>
      <w:proofErr w:type="spellStart"/>
      <w:r w:rsidRPr="00D12B5A">
        <w:rPr>
          <w:rFonts w:ascii="Times New Roman" w:hAnsi="Times New Roman"/>
          <w:color w:val="000000"/>
        </w:rPr>
        <w:t>Microbiol</w:t>
      </w:r>
      <w:proofErr w:type="spellEnd"/>
      <w:r w:rsidRPr="00D12B5A">
        <w:rPr>
          <w:rFonts w:ascii="Times New Roman" w:hAnsi="Times New Roman"/>
          <w:color w:val="000000"/>
        </w:rPr>
        <w:t xml:space="preserve"> 1999</w:t>
      </w:r>
      <w:proofErr w:type="gramStart"/>
      <w:r w:rsidRPr="00D12B5A">
        <w:rPr>
          <w:rFonts w:ascii="Times New Roman" w:hAnsi="Times New Roman"/>
          <w:color w:val="000000"/>
        </w:rPr>
        <w:t>;37:2817</w:t>
      </w:r>
      <w:proofErr w:type="gramEnd"/>
      <w:r w:rsidRPr="00D12B5A">
        <w:rPr>
          <w:rFonts w:ascii="Times New Roman" w:hAnsi="Times New Roman"/>
          <w:color w:val="000000"/>
        </w:rPr>
        <w:t xml:space="preserve">-2828. </w:t>
      </w:r>
    </w:p>
    <w:p w14:paraId="12558452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5C200FF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Reisler</w:t>
      </w:r>
      <w:proofErr w:type="spellEnd"/>
      <w:r w:rsidRPr="00D12B5A">
        <w:rPr>
          <w:rFonts w:ascii="Times New Roman" w:hAnsi="Times New Roman"/>
        </w:rPr>
        <w:t xml:space="preserve"> RB,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Community acquired </w:t>
      </w:r>
      <w:r w:rsidRPr="00D12B5A">
        <w:rPr>
          <w:rFonts w:ascii="Times New Roman" w:hAnsi="Times New Roman"/>
          <w:i/>
        </w:rPr>
        <w:t xml:space="preserve">Pseudomonas </w:t>
      </w:r>
      <w:proofErr w:type="spellStart"/>
      <w:r w:rsidRPr="00D12B5A">
        <w:rPr>
          <w:rFonts w:ascii="Times New Roman" w:hAnsi="Times New Roman"/>
          <w:i/>
        </w:rPr>
        <w:t>stuzeri</w:t>
      </w:r>
      <w:proofErr w:type="spellEnd"/>
      <w:r w:rsidRPr="00D12B5A">
        <w:rPr>
          <w:rFonts w:ascii="Times New Roman" w:hAnsi="Times New Roman"/>
        </w:rPr>
        <w:t xml:space="preserve"> osteomyelitis in a previously health patient: case report and review. 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Infect Dis 1999; 29:667-669.</w:t>
      </w:r>
    </w:p>
    <w:p w14:paraId="04F832FE" w14:textId="77777777" w:rsidR="0030376E" w:rsidRDefault="0030376E" w:rsidP="00641DA5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0000"/>
        </w:rPr>
      </w:pPr>
    </w:p>
    <w:p w14:paraId="2EAD3438" w14:textId="7CA5F014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color w:val="000000"/>
        </w:rPr>
      </w:pPr>
      <w:proofErr w:type="spellStart"/>
      <w:r w:rsidRPr="00D12B5A">
        <w:rPr>
          <w:rFonts w:ascii="Times New Roman" w:hAnsi="Times New Roman"/>
          <w:color w:val="000000"/>
        </w:rPr>
        <w:lastRenderedPageBreak/>
        <w:t>Sotir</w:t>
      </w:r>
      <w:proofErr w:type="spellEnd"/>
      <w:r w:rsidRPr="00D12B5A">
        <w:rPr>
          <w:rFonts w:ascii="Times New Roman" w:hAnsi="Times New Roman"/>
          <w:color w:val="000000"/>
        </w:rPr>
        <w:t xml:space="preserve">, MJ, Parrott P, </w:t>
      </w:r>
      <w:proofErr w:type="spellStart"/>
      <w:r w:rsidRPr="00D12B5A">
        <w:rPr>
          <w:rFonts w:ascii="Times New Roman" w:hAnsi="Times New Roman"/>
          <w:color w:val="000000"/>
        </w:rPr>
        <w:t>Metchock</w:t>
      </w:r>
      <w:proofErr w:type="spellEnd"/>
      <w:r w:rsidRPr="00D12B5A">
        <w:rPr>
          <w:rFonts w:ascii="Times New Roman" w:hAnsi="Times New Roman"/>
          <w:color w:val="000000"/>
        </w:rPr>
        <w:t xml:space="preserve"> B, Bock NN, McGowan JE Jr., Ray SM, Miller LP, </w:t>
      </w:r>
      <w:r w:rsidRPr="00D12B5A">
        <w:rPr>
          <w:rFonts w:ascii="Times New Roman" w:hAnsi="Times New Roman"/>
          <w:b/>
          <w:color w:val="000000"/>
        </w:rPr>
        <w:t>Blumberg HM</w:t>
      </w:r>
      <w:r w:rsidRPr="00D12B5A">
        <w:rPr>
          <w:rFonts w:ascii="Times New Roman" w:hAnsi="Times New Roman"/>
          <w:color w:val="000000"/>
        </w:rPr>
        <w:t xml:space="preserve">. Tuberculosis in the inner city: impact of a continuing epidemic in the 1990’s.  </w:t>
      </w:r>
      <w:proofErr w:type="spellStart"/>
      <w:r w:rsidRPr="00D12B5A">
        <w:rPr>
          <w:rFonts w:ascii="Times New Roman" w:hAnsi="Times New Roman"/>
          <w:color w:val="000000"/>
        </w:rPr>
        <w:t>Clin</w:t>
      </w:r>
      <w:proofErr w:type="spellEnd"/>
      <w:r w:rsidRPr="00D12B5A">
        <w:rPr>
          <w:rFonts w:ascii="Times New Roman" w:hAnsi="Times New Roman"/>
          <w:color w:val="000000"/>
        </w:rPr>
        <w:t xml:space="preserve"> Infect Dis </w:t>
      </w:r>
      <w:r w:rsidRPr="00D12B5A">
        <w:rPr>
          <w:rFonts w:ascii="Times New Roman" w:hAnsi="Times New Roman"/>
        </w:rPr>
        <w:t>1999; 29:1138-1144</w:t>
      </w:r>
      <w:r w:rsidRPr="00D12B5A">
        <w:rPr>
          <w:rFonts w:ascii="Times New Roman" w:hAnsi="Times New Roman"/>
          <w:i/>
          <w:color w:val="000000"/>
        </w:rPr>
        <w:t>.</w:t>
      </w:r>
    </w:p>
    <w:p w14:paraId="45B90C4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719DC82" w14:textId="77777777" w:rsidR="00C60FB7" w:rsidRDefault="00C60FB7" w:rsidP="00D12B5A">
      <w:pPr>
        <w:pStyle w:val="BodyText"/>
        <w:numPr>
          <w:ilvl w:val="0"/>
          <w:numId w:val="13"/>
        </w:numPr>
      </w:pPr>
      <w:r>
        <w:t xml:space="preserve">Robert J, </w:t>
      </w:r>
      <w:proofErr w:type="spellStart"/>
      <w:r>
        <w:t>Fridkin</w:t>
      </w:r>
      <w:proofErr w:type="spellEnd"/>
      <w:r>
        <w:t xml:space="preserve"> S, </w:t>
      </w:r>
      <w:r>
        <w:rPr>
          <w:b/>
        </w:rPr>
        <w:t>Blumberg HM</w:t>
      </w:r>
      <w:r>
        <w:t xml:space="preserve">, Anderson B, White N, Ray SM, Chan J, Jarvis WR. The influence of the composition of the nursing staff on primary bloodstream infection rates in a surgical intensive care unit. Infect Control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 xml:space="preserve"> 2000</w:t>
      </w:r>
      <w:proofErr w:type="gramStart"/>
      <w:r>
        <w:t>;</w:t>
      </w:r>
      <w:proofErr w:type="gramEnd"/>
      <w:r>
        <w:t xml:space="preserve"> 21:12-17.</w:t>
      </w:r>
    </w:p>
    <w:p w14:paraId="662D4EB3" w14:textId="77777777" w:rsidR="00C60FB7" w:rsidRDefault="00C60FB7">
      <w:pPr>
        <w:pStyle w:val="BodyText"/>
      </w:pPr>
    </w:p>
    <w:p w14:paraId="7331234F" w14:textId="77777777" w:rsidR="00C60FB7" w:rsidRDefault="00C60FB7" w:rsidP="00D12B5A">
      <w:pPr>
        <w:pStyle w:val="BodyText"/>
        <w:numPr>
          <w:ilvl w:val="0"/>
          <w:numId w:val="13"/>
        </w:numPr>
      </w:pPr>
      <w:proofErr w:type="spellStart"/>
      <w:r>
        <w:t>Saiman</w:t>
      </w:r>
      <w:proofErr w:type="spellEnd"/>
      <w:r>
        <w:t xml:space="preserve"> L, Ludington E, </w:t>
      </w:r>
      <w:proofErr w:type="spellStart"/>
      <w:r>
        <w:t>Pfaller</w:t>
      </w:r>
      <w:proofErr w:type="spellEnd"/>
      <w:r>
        <w:t xml:space="preserve"> M, Rangel-</w:t>
      </w:r>
      <w:proofErr w:type="spellStart"/>
      <w:r>
        <w:t>Frausto</w:t>
      </w:r>
      <w:proofErr w:type="spellEnd"/>
      <w:r>
        <w:t xml:space="preserve"> S, </w:t>
      </w:r>
      <w:proofErr w:type="spellStart"/>
      <w:r>
        <w:t>Wiblin</w:t>
      </w:r>
      <w:proofErr w:type="spellEnd"/>
      <w:r>
        <w:t xml:space="preserve"> RT, Dawson J, </w:t>
      </w:r>
      <w:r>
        <w:rPr>
          <w:b/>
        </w:rPr>
        <w:t>Blumberg HM</w:t>
      </w:r>
      <w:r>
        <w:t xml:space="preserve">, Patterson JE, </w:t>
      </w:r>
      <w:proofErr w:type="spellStart"/>
      <w:r>
        <w:t>Rinaldi</w:t>
      </w:r>
      <w:proofErr w:type="spellEnd"/>
      <w:r>
        <w:t xml:space="preserve"> M, Edwards JE, Wenzel RP, Jarvis W, and the National Epidemiology of Mycosis Survey study group. Risk factors for </w:t>
      </w:r>
      <w:proofErr w:type="spellStart"/>
      <w:r>
        <w:t>candidemia</w:t>
      </w:r>
      <w:proofErr w:type="spellEnd"/>
      <w:r>
        <w:t xml:space="preserve"> in Neonatal Intensive Care Unit patients. Pediatric J Infect 2000; 19:319-24.  </w:t>
      </w:r>
    </w:p>
    <w:p w14:paraId="3F247853" w14:textId="77777777" w:rsidR="00C60FB7" w:rsidRDefault="00C60FB7">
      <w:pPr>
        <w:pStyle w:val="BodyText"/>
      </w:pPr>
    </w:p>
    <w:p w14:paraId="7528CDE8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White N, Parrott P, Gordon W, Hunter M, Ray S. False-positive tuberculin skin test results among health care workers.  JAMA 2000; 283:2793. </w:t>
      </w:r>
    </w:p>
    <w:p w14:paraId="3970419B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2291A8C2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  <w:r w:rsidRPr="00D12B5A">
        <w:rPr>
          <w:rFonts w:ascii="Times New Roman" w:hAnsi="Times New Roman"/>
          <w:bCs/>
          <w:iCs/>
        </w:rPr>
        <w:t xml:space="preserve">Bruce BB, Blass MA, </w:t>
      </w:r>
      <w:r w:rsidRPr="00D12B5A">
        <w:rPr>
          <w:rFonts w:ascii="Times New Roman" w:hAnsi="Times New Roman"/>
          <w:b/>
          <w:iCs/>
        </w:rPr>
        <w:t>Blumberg HM</w:t>
      </w:r>
      <w:r w:rsidRPr="00D12B5A">
        <w:rPr>
          <w:rFonts w:ascii="Times New Roman" w:hAnsi="Times New Roman"/>
          <w:bCs/>
          <w:iCs/>
        </w:rPr>
        <w:t xml:space="preserve">, Lennox JL, del Rio C, </w:t>
      </w:r>
      <w:proofErr w:type="spellStart"/>
      <w:r w:rsidRPr="00D12B5A">
        <w:rPr>
          <w:rFonts w:ascii="Times New Roman" w:hAnsi="Times New Roman"/>
          <w:bCs/>
          <w:iCs/>
        </w:rPr>
        <w:t>Horsburgh</w:t>
      </w:r>
      <w:proofErr w:type="spellEnd"/>
      <w:r w:rsidRPr="00D12B5A">
        <w:rPr>
          <w:rFonts w:ascii="Times New Roman" w:hAnsi="Times New Roman"/>
          <w:bCs/>
          <w:iCs/>
        </w:rPr>
        <w:t xml:space="preserve"> </w:t>
      </w:r>
      <w:proofErr w:type="spellStart"/>
      <w:r w:rsidRPr="00D12B5A">
        <w:rPr>
          <w:rFonts w:ascii="Times New Roman" w:hAnsi="Times New Roman"/>
          <w:bCs/>
          <w:iCs/>
        </w:rPr>
        <w:t>Jr</w:t>
      </w:r>
      <w:proofErr w:type="spellEnd"/>
      <w:r w:rsidRPr="00D12B5A">
        <w:rPr>
          <w:rFonts w:ascii="Times New Roman" w:hAnsi="Times New Roman"/>
          <w:bCs/>
          <w:iCs/>
        </w:rPr>
        <w:t xml:space="preserve"> CR. Risk of </w:t>
      </w:r>
      <w:r w:rsidRPr="00D12B5A">
        <w:rPr>
          <w:rFonts w:ascii="Times New Roman" w:hAnsi="Times New Roman"/>
          <w:bCs/>
          <w:i/>
        </w:rPr>
        <w:t xml:space="preserve">Cryptosporidium </w:t>
      </w:r>
      <w:proofErr w:type="spellStart"/>
      <w:r w:rsidRPr="00D12B5A">
        <w:rPr>
          <w:rFonts w:ascii="Times New Roman" w:hAnsi="Times New Roman"/>
          <w:bCs/>
          <w:i/>
        </w:rPr>
        <w:t>parvum</w:t>
      </w:r>
      <w:proofErr w:type="spellEnd"/>
      <w:r w:rsidRPr="00D12B5A">
        <w:rPr>
          <w:rFonts w:ascii="Times New Roman" w:hAnsi="Times New Roman"/>
          <w:bCs/>
          <w:iCs/>
        </w:rPr>
        <w:t xml:space="preserve"> transmission between hospital roommates. </w:t>
      </w:r>
      <w:proofErr w:type="spellStart"/>
      <w:r w:rsidRPr="00D12B5A">
        <w:rPr>
          <w:rFonts w:ascii="Times New Roman" w:hAnsi="Times New Roman"/>
          <w:bCs/>
          <w:iCs/>
        </w:rPr>
        <w:t>Clin</w:t>
      </w:r>
      <w:proofErr w:type="spellEnd"/>
      <w:r w:rsidRPr="00D12B5A">
        <w:rPr>
          <w:rFonts w:ascii="Times New Roman" w:hAnsi="Times New Roman"/>
          <w:bCs/>
          <w:iCs/>
        </w:rPr>
        <w:t xml:space="preserve"> Infect Dis. 2000; 31:947-950.</w:t>
      </w:r>
    </w:p>
    <w:p w14:paraId="4903DEF6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348D5DF5" w14:textId="77777777" w:rsidR="00C60FB7" w:rsidRDefault="00C60FB7" w:rsidP="00D12B5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 w:rsidRPr="00E54479">
        <w:rPr>
          <w:rFonts w:ascii="Times New Roman" w:hAnsi="Times New Roman"/>
          <w:lang w:val="de-DE"/>
        </w:rPr>
        <w:t xml:space="preserve">Weinstock DM, Hahn O, </w:t>
      </w:r>
      <w:proofErr w:type="spellStart"/>
      <w:r w:rsidRPr="00E54479">
        <w:rPr>
          <w:rFonts w:ascii="Times New Roman" w:hAnsi="Times New Roman"/>
          <w:lang w:val="de-DE"/>
        </w:rPr>
        <w:t>Wittkamp</w:t>
      </w:r>
      <w:proofErr w:type="spellEnd"/>
      <w:r w:rsidRPr="00E54479">
        <w:rPr>
          <w:rFonts w:ascii="Times New Roman" w:hAnsi="Times New Roman"/>
          <w:lang w:val="de-DE"/>
        </w:rPr>
        <w:t xml:space="preserve"> M, </w:t>
      </w:r>
      <w:proofErr w:type="spellStart"/>
      <w:r w:rsidRPr="00E54479">
        <w:rPr>
          <w:rFonts w:ascii="Times New Roman" w:hAnsi="Times New Roman"/>
          <w:lang w:val="de-DE"/>
        </w:rPr>
        <w:t>Sepkowitz</w:t>
      </w:r>
      <w:proofErr w:type="spellEnd"/>
      <w:r w:rsidRPr="00E54479">
        <w:rPr>
          <w:rFonts w:ascii="Times New Roman" w:hAnsi="Times New Roman"/>
          <w:lang w:val="de-DE"/>
        </w:rPr>
        <w:t xml:space="preserve"> KA, </w:t>
      </w:r>
      <w:proofErr w:type="spellStart"/>
      <w:r w:rsidRPr="00E54479">
        <w:rPr>
          <w:rFonts w:ascii="Times New Roman" w:hAnsi="Times New Roman"/>
          <w:lang w:val="de-DE"/>
        </w:rPr>
        <w:t>Khechinashvili</w:t>
      </w:r>
      <w:proofErr w:type="spellEnd"/>
      <w:r w:rsidRPr="00E54479">
        <w:rPr>
          <w:rFonts w:ascii="Times New Roman" w:hAnsi="Times New Roman"/>
          <w:lang w:val="de-DE"/>
        </w:rPr>
        <w:t xml:space="preserve"> G, </w:t>
      </w:r>
      <w:r w:rsidRPr="00E54479">
        <w:rPr>
          <w:rFonts w:ascii="Times New Roman" w:hAnsi="Times New Roman"/>
          <w:b/>
          <w:bCs/>
          <w:lang w:val="de-DE"/>
        </w:rPr>
        <w:t>Blumberg HM</w:t>
      </w:r>
      <w:r w:rsidRPr="00E54479">
        <w:rPr>
          <w:rFonts w:ascii="Times New Roman" w:hAnsi="Times New Roman"/>
          <w:lang w:val="de-DE"/>
        </w:rPr>
        <w:t xml:space="preserve">.  </w:t>
      </w:r>
      <w:r>
        <w:rPr>
          <w:rFonts w:ascii="Times New Roman" w:hAnsi="Times New Roman"/>
        </w:rPr>
        <w:t xml:space="preserve">Risk for tuberculosis infection among internally displaced persons in the Republic of Georgia. </w:t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 xml:space="preserve"> J </w:t>
      </w:r>
      <w:proofErr w:type="spellStart"/>
      <w:r>
        <w:rPr>
          <w:rFonts w:ascii="Times New Roman" w:hAnsi="Times New Roman"/>
        </w:rPr>
        <w:t>Tuberc</w:t>
      </w:r>
      <w:proofErr w:type="spellEnd"/>
      <w:r>
        <w:rPr>
          <w:rFonts w:ascii="Times New Roman" w:hAnsi="Times New Roman"/>
        </w:rPr>
        <w:t xml:space="preserve"> Lung Dis 2001; 5:164-169.</w:t>
      </w:r>
    </w:p>
    <w:p w14:paraId="2E5A4AA2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58EDFF64" w14:textId="77777777" w:rsidR="00C60FB7" w:rsidRPr="00D12B5A" w:rsidRDefault="00C60FB7" w:rsidP="00D12B5A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D12B5A">
        <w:rPr>
          <w:rFonts w:ascii="Times New Roman" w:hAnsi="Times New Roman"/>
          <w:color w:val="000000"/>
        </w:rPr>
        <w:t>Franco-</w:t>
      </w:r>
      <w:proofErr w:type="spellStart"/>
      <w:r w:rsidRPr="00D12B5A">
        <w:rPr>
          <w:rFonts w:ascii="Times New Roman" w:hAnsi="Times New Roman"/>
          <w:color w:val="000000"/>
        </w:rPr>
        <w:t>Paredes</w:t>
      </w:r>
      <w:proofErr w:type="spellEnd"/>
      <w:r w:rsidRPr="00D12B5A">
        <w:rPr>
          <w:rFonts w:ascii="Times New Roman" w:hAnsi="Times New Roman"/>
          <w:color w:val="000000"/>
        </w:rPr>
        <w:t xml:space="preserve"> C, </w:t>
      </w:r>
      <w:r w:rsidRPr="00D12B5A">
        <w:rPr>
          <w:rFonts w:ascii="Times New Roman" w:hAnsi="Times New Roman"/>
          <w:b/>
          <w:bCs/>
          <w:color w:val="000000"/>
        </w:rPr>
        <w:t>Blumberg HM</w:t>
      </w:r>
      <w:r w:rsidRPr="00D12B5A">
        <w:rPr>
          <w:rFonts w:ascii="Times New Roman" w:hAnsi="Times New Roman"/>
          <w:color w:val="000000"/>
        </w:rPr>
        <w:t xml:space="preserve">.  Psoas muscle abscess caused by </w:t>
      </w:r>
      <w:r w:rsidRPr="00D12B5A">
        <w:rPr>
          <w:rFonts w:ascii="Times New Roman" w:hAnsi="Times New Roman"/>
          <w:i/>
          <w:iCs/>
          <w:color w:val="000000"/>
        </w:rPr>
        <w:t>Mycobacterium tuberculosis</w:t>
      </w:r>
      <w:r w:rsidRPr="00D12B5A">
        <w:rPr>
          <w:rFonts w:ascii="Times New Roman" w:hAnsi="Times New Roman"/>
          <w:color w:val="000000"/>
        </w:rPr>
        <w:t xml:space="preserve"> and </w:t>
      </w:r>
      <w:r w:rsidRPr="00D12B5A">
        <w:rPr>
          <w:rFonts w:ascii="Times New Roman" w:hAnsi="Times New Roman"/>
          <w:i/>
          <w:iCs/>
          <w:color w:val="000000"/>
        </w:rPr>
        <w:t>Staphylococcus aureus</w:t>
      </w:r>
      <w:r w:rsidRPr="00D12B5A">
        <w:rPr>
          <w:rFonts w:ascii="Times New Roman" w:hAnsi="Times New Roman"/>
          <w:color w:val="000000"/>
        </w:rPr>
        <w:t xml:space="preserve">. Case Report and Review of the Literature.  Am J Med </w:t>
      </w:r>
      <w:proofErr w:type="spellStart"/>
      <w:r w:rsidRPr="00D12B5A">
        <w:rPr>
          <w:rFonts w:ascii="Times New Roman" w:hAnsi="Times New Roman"/>
          <w:color w:val="000000"/>
        </w:rPr>
        <w:t>Sci</w:t>
      </w:r>
      <w:proofErr w:type="spellEnd"/>
      <w:r w:rsidRPr="00D12B5A">
        <w:rPr>
          <w:rFonts w:ascii="Times New Roman" w:hAnsi="Times New Roman"/>
          <w:color w:val="000000"/>
        </w:rPr>
        <w:t xml:space="preserve"> 2001; 321:415-</w:t>
      </w:r>
      <w:proofErr w:type="gramStart"/>
      <w:r w:rsidRPr="00D12B5A">
        <w:rPr>
          <w:rFonts w:ascii="Times New Roman" w:hAnsi="Times New Roman"/>
          <w:color w:val="000000"/>
        </w:rPr>
        <w:t>417.</w:t>
      </w:r>
      <w:proofErr w:type="gramEnd"/>
    </w:p>
    <w:p w14:paraId="3D6B97A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/>
          <w:bCs/>
          <w:color w:val="000000"/>
        </w:rPr>
      </w:pPr>
    </w:p>
    <w:p w14:paraId="63A623A8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/>
          <w:bCs/>
          <w:color w:val="000000"/>
        </w:rPr>
      </w:pPr>
      <w:r w:rsidRPr="00D12B5A">
        <w:rPr>
          <w:rFonts w:ascii="Times New Roman" w:hAnsi="Times New Roman"/>
          <w:color w:val="000000"/>
        </w:rPr>
        <w:t>Franco-</w:t>
      </w:r>
      <w:proofErr w:type="spellStart"/>
      <w:r w:rsidRPr="00D12B5A">
        <w:rPr>
          <w:rFonts w:ascii="Times New Roman" w:hAnsi="Times New Roman"/>
          <w:color w:val="000000"/>
        </w:rPr>
        <w:t>Paredes</w:t>
      </w:r>
      <w:proofErr w:type="spellEnd"/>
      <w:r w:rsidRPr="00D12B5A">
        <w:rPr>
          <w:rFonts w:ascii="Times New Roman" w:hAnsi="Times New Roman"/>
          <w:color w:val="000000"/>
        </w:rPr>
        <w:t xml:space="preserve"> C, </w:t>
      </w:r>
      <w:r w:rsidRPr="00D12B5A">
        <w:rPr>
          <w:rFonts w:ascii="Times New Roman" w:hAnsi="Times New Roman"/>
          <w:b/>
          <w:bCs/>
          <w:color w:val="000000"/>
        </w:rPr>
        <w:t>Blumberg HM</w:t>
      </w:r>
      <w:r w:rsidRPr="00D12B5A">
        <w:rPr>
          <w:rFonts w:ascii="Times New Roman" w:hAnsi="Times New Roman"/>
          <w:color w:val="000000"/>
        </w:rPr>
        <w:t>.  Latent tuberculosis infection. Consultant 2001; 41:1105-1118.</w:t>
      </w:r>
    </w:p>
    <w:p w14:paraId="77B2C822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/>
          <w:bCs/>
          <w:color w:val="000000"/>
        </w:rPr>
      </w:pPr>
    </w:p>
    <w:p w14:paraId="20B4B3F8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color w:val="000000"/>
        </w:rPr>
      </w:pPr>
      <w:r w:rsidRPr="00D12B5A">
        <w:rPr>
          <w:rFonts w:ascii="Times New Roman" w:hAnsi="Times New Roman"/>
          <w:b/>
          <w:bCs/>
          <w:color w:val="000000"/>
        </w:rPr>
        <w:t>Blumberg HM</w:t>
      </w:r>
      <w:r w:rsidRPr="00D12B5A">
        <w:rPr>
          <w:rFonts w:ascii="Times New Roman" w:hAnsi="Times New Roman"/>
          <w:color w:val="000000"/>
        </w:rPr>
        <w:t xml:space="preserve">, Jarvis WR, </w:t>
      </w:r>
      <w:proofErr w:type="spellStart"/>
      <w:r w:rsidRPr="00D12B5A">
        <w:rPr>
          <w:rFonts w:ascii="Times New Roman" w:hAnsi="Times New Roman"/>
          <w:color w:val="000000"/>
        </w:rPr>
        <w:t>Soucie</w:t>
      </w:r>
      <w:proofErr w:type="spellEnd"/>
      <w:r w:rsidRPr="00D12B5A">
        <w:rPr>
          <w:rFonts w:ascii="Times New Roman" w:hAnsi="Times New Roman"/>
          <w:color w:val="000000"/>
        </w:rPr>
        <w:t xml:space="preserve"> M, Edwards JE, Patterson JE, </w:t>
      </w:r>
      <w:proofErr w:type="spellStart"/>
      <w:r w:rsidRPr="00D12B5A">
        <w:rPr>
          <w:rFonts w:ascii="Times New Roman" w:hAnsi="Times New Roman"/>
          <w:color w:val="000000"/>
        </w:rPr>
        <w:t>Pfaller</w:t>
      </w:r>
      <w:proofErr w:type="spellEnd"/>
      <w:r w:rsidRPr="00D12B5A">
        <w:rPr>
          <w:rFonts w:ascii="Times New Roman" w:hAnsi="Times New Roman"/>
          <w:color w:val="000000"/>
        </w:rPr>
        <w:t xml:space="preserve"> MA, Rangel-</w:t>
      </w:r>
      <w:proofErr w:type="spellStart"/>
      <w:r w:rsidRPr="00D12B5A">
        <w:rPr>
          <w:rFonts w:ascii="Times New Roman" w:hAnsi="Times New Roman"/>
          <w:color w:val="000000"/>
        </w:rPr>
        <w:t>Frausto</w:t>
      </w:r>
      <w:proofErr w:type="spellEnd"/>
      <w:r w:rsidRPr="00D12B5A">
        <w:rPr>
          <w:rFonts w:ascii="Times New Roman" w:hAnsi="Times New Roman"/>
          <w:color w:val="000000"/>
        </w:rPr>
        <w:t xml:space="preserve"> MS, </w:t>
      </w:r>
      <w:proofErr w:type="spellStart"/>
      <w:r w:rsidRPr="00D12B5A">
        <w:rPr>
          <w:rFonts w:ascii="Times New Roman" w:hAnsi="Times New Roman"/>
          <w:color w:val="000000"/>
        </w:rPr>
        <w:t>Rinaldi</w:t>
      </w:r>
      <w:proofErr w:type="spellEnd"/>
      <w:r w:rsidRPr="00D12B5A">
        <w:rPr>
          <w:rFonts w:ascii="Times New Roman" w:hAnsi="Times New Roman"/>
          <w:color w:val="000000"/>
        </w:rPr>
        <w:t xml:space="preserve"> MG, </w:t>
      </w:r>
      <w:proofErr w:type="spellStart"/>
      <w:r w:rsidRPr="00D12B5A">
        <w:rPr>
          <w:rFonts w:ascii="Times New Roman" w:hAnsi="Times New Roman"/>
          <w:color w:val="000000"/>
        </w:rPr>
        <w:t>Saiman</w:t>
      </w:r>
      <w:proofErr w:type="spellEnd"/>
      <w:r w:rsidRPr="00D12B5A">
        <w:rPr>
          <w:rFonts w:ascii="Times New Roman" w:hAnsi="Times New Roman"/>
          <w:color w:val="000000"/>
        </w:rPr>
        <w:t xml:space="preserve"> L, </w:t>
      </w:r>
      <w:proofErr w:type="spellStart"/>
      <w:r w:rsidRPr="00D12B5A">
        <w:rPr>
          <w:rFonts w:ascii="Times New Roman" w:hAnsi="Times New Roman"/>
          <w:color w:val="000000"/>
        </w:rPr>
        <w:t>Wiblin</w:t>
      </w:r>
      <w:proofErr w:type="spellEnd"/>
      <w:r w:rsidRPr="00D12B5A">
        <w:rPr>
          <w:rFonts w:ascii="Times New Roman" w:hAnsi="Times New Roman"/>
          <w:color w:val="000000"/>
        </w:rPr>
        <w:t xml:space="preserve"> RT, Wenzel RP and the NEMIS Study Group.  Risk Factors for </w:t>
      </w:r>
      <w:r w:rsidRPr="00D12B5A">
        <w:rPr>
          <w:rFonts w:ascii="Times New Roman" w:hAnsi="Times New Roman"/>
          <w:i/>
          <w:color w:val="000000"/>
        </w:rPr>
        <w:t xml:space="preserve">Candida </w:t>
      </w:r>
      <w:r w:rsidRPr="00D12B5A">
        <w:rPr>
          <w:rFonts w:ascii="Times New Roman" w:hAnsi="Times New Roman"/>
          <w:color w:val="000000"/>
        </w:rPr>
        <w:t xml:space="preserve">Bloodstream Infections in Surgical Intensive Care Units: the NEMIS Prospective Multicenter Study.  </w:t>
      </w:r>
      <w:proofErr w:type="spellStart"/>
      <w:r w:rsidRPr="00D12B5A">
        <w:rPr>
          <w:rFonts w:ascii="Times New Roman" w:hAnsi="Times New Roman"/>
          <w:color w:val="000000"/>
        </w:rPr>
        <w:t>Clin</w:t>
      </w:r>
      <w:proofErr w:type="spellEnd"/>
      <w:r w:rsidRPr="00D12B5A">
        <w:rPr>
          <w:rFonts w:ascii="Times New Roman" w:hAnsi="Times New Roman"/>
          <w:color w:val="000000"/>
        </w:rPr>
        <w:t xml:space="preserve"> Infect Dis 2001; 33:177-186.</w:t>
      </w:r>
    </w:p>
    <w:p w14:paraId="4F68EF0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07A7F49C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  <w:r w:rsidRPr="00D12B5A">
        <w:rPr>
          <w:rFonts w:ascii="Times New Roman" w:hAnsi="Times New Roman"/>
          <w:b/>
          <w:iCs/>
        </w:rPr>
        <w:t>Blumberg HM</w:t>
      </w:r>
      <w:r w:rsidRPr="00D12B5A">
        <w:rPr>
          <w:rFonts w:ascii="Times New Roman" w:hAnsi="Times New Roman"/>
          <w:bCs/>
          <w:iCs/>
        </w:rPr>
        <w:t xml:space="preserve">, del Rio C. Management of tuberculosis.  N </w:t>
      </w:r>
      <w:proofErr w:type="spellStart"/>
      <w:r w:rsidRPr="00D12B5A">
        <w:rPr>
          <w:rFonts w:ascii="Times New Roman" w:hAnsi="Times New Roman"/>
          <w:bCs/>
          <w:iCs/>
        </w:rPr>
        <w:t>Engl</w:t>
      </w:r>
      <w:proofErr w:type="spellEnd"/>
      <w:r w:rsidRPr="00D12B5A">
        <w:rPr>
          <w:rFonts w:ascii="Times New Roman" w:hAnsi="Times New Roman"/>
          <w:bCs/>
          <w:iCs/>
        </w:rPr>
        <w:t xml:space="preserve"> J Med 2001; 345:1501.</w:t>
      </w:r>
    </w:p>
    <w:p w14:paraId="515FB633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5FDD9ED6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  <w:proofErr w:type="spellStart"/>
      <w:r w:rsidRPr="00D12B5A">
        <w:rPr>
          <w:rFonts w:ascii="Times New Roman" w:hAnsi="Times New Roman"/>
          <w:bCs/>
          <w:iCs/>
        </w:rPr>
        <w:t>Saiman</w:t>
      </w:r>
      <w:proofErr w:type="spellEnd"/>
      <w:r w:rsidRPr="00D12B5A">
        <w:rPr>
          <w:rFonts w:ascii="Times New Roman" w:hAnsi="Times New Roman"/>
          <w:bCs/>
          <w:iCs/>
        </w:rPr>
        <w:t xml:space="preserve"> L, Ludington E, Dawson JD, Patterson JE, Rangel-</w:t>
      </w:r>
      <w:proofErr w:type="spellStart"/>
      <w:r w:rsidRPr="00D12B5A">
        <w:rPr>
          <w:rFonts w:ascii="Times New Roman" w:hAnsi="Times New Roman"/>
          <w:bCs/>
          <w:iCs/>
        </w:rPr>
        <w:t>Frausto</w:t>
      </w:r>
      <w:proofErr w:type="spellEnd"/>
      <w:r w:rsidRPr="00D12B5A">
        <w:rPr>
          <w:rFonts w:ascii="Times New Roman" w:hAnsi="Times New Roman"/>
          <w:bCs/>
          <w:iCs/>
        </w:rPr>
        <w:t xml:space="preserve"> S, </w:t>
      </w:r>
      <w:proofErr w:type="spellStart"/>
      <w:r w:rsidRPr="00D12B5A">
        <w:rPr>
          <w:rFonts w:ascii="Times New Roman" w:hAnsi="Times New Roman"/>
          <w:bCs/>
          <w:iCs/>
        </w:rPr>
        <w:t>Wiblin</w:t>
      </w:r>
      <w:proofErr w:type="spellEnd"/>
      <w:r w:rsidRPr="00D12B5A">
        <w:rPr>
          <w:rFonts w:ascii="Times New Roman" w:hAnsi="Times New Roman"/>
          <w:bCs/>
          <w:iCs/>
        </w:rPr>
        <w:t xml:space="preserve"> RT, </w:t>
      </w:r>
      <w:r w:rsidRPr="00D12B5A">
        <w:rPr>
          <w:rFonts w:ascii="Times New Roman" w:hAnsi="Times New Roman"/>
          <w:b/>
          <w:iCs/>
        </w:rPr>
        <w:t>Blumberg HM</w:t>
      </w:r>
      <w:r w:rsidRPr="00D12B5A">
        <w:rPr>
          <w:rFonts w:ascii="Times New Roman" w:hAnsi="Times New Roman"/>
          <w:bCs/>
          <w:iCs/>
        </w:rPr>
        <w:t xml:space="preserve">, </w:t>
      </w:r>
      <w:proofErr w:type="spellStart"/>
      <w:r w:rsidRPr="00D12B5A">
        <w:rPr>
          <w:rFonts w:ascii="Times New Roman" w:hAnsi="Times New Roman"/>
          <w:bCs/>
          <w:iCs/>
        </w:rPr>
        <w:t>Pfaller</w:t>
      </w:r>
      <w:proofErr w:type="spellEnd"/>
      <w:r w:rsidRPr="00D12B5A">
        <w:rPr>
          <w:rFonts w:ascii="Times New Roman" w:hAnsi="Times New Roman"/>
          <w:bCs/>
          <w:iCs/>
        </w:rPr>
        <w:t xml:space="preserve"> M, </w:t>
      </w:r>
      <w:proofErr w:type="spellStart"/>
      <w:r w:rsidRPr="00D12B5A">
        <w:rPr>
          <w:rFonts w:ascii="Times New Roman" w:hAnsi="Times New Roman"/>
          <w:bCs/>
          <w:iCs/>
        </w:rPr>
        <w:t>Rinaldi</w:t>
      </w:r>
      <w:proofErr w:type="spellEnd"/>
      <w:r w:rsidRPr="00D12B5A">
        <w:rPr>
          <w:rFonts w:ascii="Times New Roman" w:hAnsi="Times New Roman"/>
          <w:bCs/>
          <w:iCs/>
        </w:rPr>
        <w:t xml:space="preserve"> M, Edwards, JE, Wenzel RP, Jarvis W. Risk factors for </w:t>
      </w:r>
      <w:r w:rsidRPr="00D12B5A">
        <w:rPr>
          <w:rFonts w:ascii="Times New Roman" w:hAnsi="Times New Roman"/>
          <w:bCs/>
          <w:i/>
        </w:rPr>
        <w:t>Candida</w:t>
      </w:r>
      <w:r w:rsidRPr="00D12B5A">
        <w:rPr>
          <w:rFonts w:ascii="Times New Roman" w:hAnsi="Times New Roman"/>
          <w:bCs/>
          <w:iCs/>
        </w:rPr>
        <w:t xml:space="preserve"> species colonization of neonatal intensive care unit patients. </w:t>
      </w:r>
      <w:proofErr w:type="spellStart"/>
      <w:r w:rsidRPr="00D12B5A">
        <w:rPr>
          <w:rFonts w:ascii="Times New Roman" w:hAnsi="Times New Roman"/>
          <w:bCs/>
          <w:iCs/>
        </w:rPr>
        <w:t>Pediatr</w:t>
      </w:r>
      <w:proofErr w:type="spellEnd"/>
      <w:r w:rsidRPr="00D12B5A">
        <w:rPr>
          <w:rFonts w:ascii="Times New Roman" w:hAnsi="Times New Roman"/>
          <w:bCs/>
          <w:iCs/>
        </w:rPr>
        <w:t xml:space="preserve"> Infect Dis J 2001; 20:1119-24.</w:t>
      </w:r>
    </w:p>
    <w:p w14:paraId="54236F8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6E7B5F11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  <w:r w:rsidRPr="00D12B5A">
        <w:rPr>
          <w:rFonts w:ascii="Times New Roman" w:hAnsi="Times New Roman"/>
          <w:bCs/>
          <w:iCs/>
        </w:rPr>
        <w:t xml:space="preserve">Franco C, Leonard M, </w:t>
      </w:r>
      <w:proofErr w:type="spellStart"/>
      <w:r w:rsidRPr="00D12B5A">
        <w:rPr>
          <w:rFonts w:ascii="Times New Roman" w:hAnsi="Times New Roman"/>
          <w:bCs/>
          <w:iCs/>
        </w:rPr>
        <w:t>Jurado</w:t>
      </w:r>
      <w:proofErr w:type="spellEnd"/>
      <w:r w:rsidRPr="00D12B5A">
        <w:rPr>
          <w:rFonts w:ascii="Times New Roman" w:hAnsi="Times New Roman"/>
          <w:bCs/>
          <w:iCs/>
        </w:rPr>
        <w:t xml:space="preserve"> R, Smith R, </w:t>
      </w:r>
      <w:r w:rsidRPr="00D12B5A">
        <w:rPr>
          <w:rFonts w:ascii="Times New Roman" w:hAnsi="Times New Roman"/>
          <w:b/>
          <w:iCs/>
        </w:rPr>
        <w:t>Blumberg HM</w:t>
      </w:r>
      <w:r w:rsidRPr="00D12B5A">
        <w:rPr>
          <w:rFonts w:ascii="Times New Roman" w:hAnsi="Times New Roman"/>
          <w:bCs/>
          <w:iCs/>
        </w:rPr>
        <w:t xml:space="preserve">. Tuberculosis of the pancreas: report of two cases and review of the literature.  Am J Med </w:t>
      </w:r>
      <w:proofErr w:type="spellStart"/>
      <w:r w:rsidRPr="00D12B5A">
        <w:rPr>
          <w:rFonts w:ascii="Times New Roman" w:hAnsi="Times New Roman"/>
          <w:bCs/>
          <w:iCs/>
        </w:rPr>
        <w:t>Sci</w:t>
      </w:r>
      <w:proofErr w:type="spellEnd"/>
      <w:r w:rsidRPr="00D12B5A">
        <w:rPr>
          <w:rFonts w:ascii="Times New Roman" w:hAnsi="Times New Roman"/>
          <w:bCs/>
          <w:iCs/>
        </w:rPr>
        <w:t xml:space="preserve"> 2001; 323:54-</w:t>
      </w:r>
      <w:proofErr w:type="gramStart"/>
      <w:r w:rsidRPr="00D12B5A">
        <w:rPr>
          <w:rFonts w:ascii="Times New Roman" w:hAnsi="Times New Roman"/>
          <w:bCs/>
          <w:iCs/>
        </w:rPr>
        <w:t>8.</w:t>
      </w:r>
      <w:proofErr w:type="gramEnd"/>
    </w:p>
    <w:p w14:paraId="0DFB102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bCs/>
          <w:iCs/>
        </w:rPr>
      </w:pPr>
    </w:p>
    <w:p w14:paraId="73A68CB0" w14:textId="77777777" w:rsidR="00641DA5" w:rsidRPr="00D12B5A" w:rsidRDefault="00C60FB7" w:rsidP="00D12B5A">
      <w:pPr>
        <w:pStyle w:val="ListParagraph"/>
        <w:numPr>
          <w:ilvl w:val="0"/>
          <w:numId w:val="13"/>
        </w:numPr>
        <w:ind w:right="-576"/>
        <w:rPr>
          <w:rFonts w:ascii="Times New Roman" w:hAnsi="Times New Roman"/>
          <w:lang w:val="de-DE"/>
        </w:rPr>
      </w:pPr>
      <w:proofErr w:type="spellStart"/>
      <w:r w:rsidRPr="00D12B5A">
        <w:rPr>
          <w:rFonts w:ascii="Times New Roman" w:hAnsi="Times New Roman"/>
        </w:rPr>
        <w:t>Rezende</w:t>
      </w:r>
      <w:proofErr w:type="spellEnd"/>
      <w:r w:rsidRPr="00D12B5A">
        <w:rPr>
          <w:rFonts w:ascii="Times New Roman" w:hAnsi="Times New Roman"/>
        </w:rPr>
        <w:t xml:space="preserve"> NA,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</w:rPr>
        <w:t xml:space="preserve">, Metzger BS, Ray SM, McGowan JE, Jr.  Risk factors for methicillin resistance among patients with </w:t>
      </w:r>
      <w:r w:rsidRPr="00D12B5A">
        <w:rPr>
          <w:rFonts w:ascii="Times New Roman" w:hAnsi="Times New Roman"/>
          <w:i/>
          <w:iCs/>
        </w:rPr>
        <w:t xml:space="preserve">Staphylococcus aureus </w:t>
      </w:r>
      <w:r w:rsidRPr="00D12B5A">
        <w:rPr>
          <w:rFonts w:ascii="Times New Roman" w:hAnsi="Times New Roman"/>
        </w:rPr>
        <w:t xml:space="preserve">bacteremia at the time of hospital admission. </w:t>
      </w:r>
      <w:r w:rsidRPr="00D12B5A">
        <w:rPr>
          <w:rFonts w:ascii="Times New Roman" w:hAnsi="Times New Roman"/>
          <w:lang w:val="de-DE"/>
        </w:rPr>
        <w:t xml:space="preserve">Am J </w:t>
      </w:r>
      <w:proofErr w:type="spellStart"/>
      <w:r w:rsidRPr="00D12B5A">
        <w:rPr>
          <w:rFonts w:ascii="Times New Roman" w:hAnsi="Times New Roman"/>
          <w:lang w:val="de-DE"/>
        </w:rPr>
        <w:t>Med</w:t>
      </w:r>
      <w:proofErr w:type="spellEnd"/>
      <w:r w:rsidRPr="00D12B5A">
        <w:rPr>
          <w:rFonts w:ascii="Times New Roman" w:hAnsi="Times New Roman"/>
          <w:lang w:val="de-DE"/>
        </w:rPr>
        <w:t xml:space="preserve"> </w:t>
      </w:r>
      <w:proofErr w:type="spellStart"/>
      <w:r w:rsidRPr="00D12B5A">
        <w:rPr>
          <w:rFonts w:ascii="Times New Roman" w:hAnsi="Times New Roman"/>
          <w:lang w:val="de-DE"/>
        </w:rPr>
        <w:t>Sci</w:t>
      </w:r>
      <w:proofErr w:type="spellEnd"/>
      <w:r w:rsidRPr="00D12B5A">
        <w:rPr>
          <w:rFonts w:ascii="Times New Roman" w:hAnsi="Times New Roman"/>
          <w:lang w:val="de-DE"/>
        </w:rPr>
        <w:t xml:space="preserve"> 2002; 323:117-23.</w:t>
      </w:r>
    </w:p>
    <w:p w14:paraId="57703FCF" w14:textId="4D96DE4F" w:rsidR="00C60FB7" w:rsidRPr="00E54479" w:rsidRDefault="00C60FB7" w:rsidP="00641DA5">
      <w:pPr>
        <w:ind w:right="-576"/>
        <w:rPr>
          <w:rFonts w:ascii="Times New Roman" w:hAnsi="Times New Roman"/>
          <w:color w:val="000000"/>
          <w:lang w:val="de-DE"/>
        </w:rPr>
      </w:pPr>
    </w:p>
    <w:p w14:paraId="084CDC6B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color w:val="000000"/>
        </w:rPr>
      </w:pPr>
      <w:r w:rsidRPr="00D12B5A">
        <w:rPr>
          <w:rFonts w:ascii="Times New Roman" w:hAnsi="Times New Roman"/>
          <w:color w:val="000000"/>
          <w:lang w:val="de-DE"/>
        </w:rPr>
        <w:t xml:space="preserve">King MD, </w:t>
      </w:r>
      <w:proofErr w:type="spellStart"/>
      <w:r w:rsidRPr="00D12B5A">
        <w:rPr>
          <w:rFonts w:ascii="Times New Roman" w:hAnsi="Times New Roman"/>
          <w:color w:val="000000"/>
          <w:lang w:val="de-DE"/>
        </w:rPr>
        <w:t>Reznik</w:t>
      </w:r>
      <w:proofErr w:type="spellEnd"/>
      <w:r w:rsidRPr="00D12B5A">
        <w:rPr>
          <w:rFonts w:ascii="Times New Roman" w:hAnsi="Times New Roman"/>
          <w:color w:val="000000"/>
          <w:lang w:val="de-DE"/>
        </w:rPr>
        <w:t xml:space="preserve"> DA, </w:t>
      </w:r>
      <w:proofErr w:type="spellStart"/>
      <w:r w:rsidRPr="00D12B5A">
        <w:rPr>
          <w:rFonts w:ascii="Times New Roman" w:hAnsi="Times New Roman"/>
          <w:color w:val="000000"/>
          <w:lang w:val="de-DE"/>
        </w:rPr>
        <w:t>O'Daniels</w:t>
      </w:r>
      <w:proofErr w:type="spellEnd"/>
      <w:r w:rsidRPr="00D12B5A">
        <w:rPr>
          <w:rFonts w:ascii="Times New Roman" w:hAnsi="Times New Roman"/>
          <w:color w:val="000000"/>
          <w:lang w:val="de-DE"/>
        </w:rPr>
        <w:t xml:space="preserve"> CM, Larsen NM, Osterholt DM, </w:t>
      </w:r>
      <w:r w:rsidRPr="00D12B5A">
        <w:rPr>
          <w:rFonts w:ascii="Times New Roman" w:hAnsi="Times New Roman"/>
          <w:b/>
          <w:bCs/>
          <w:color w:val="000000"/>
          <w:lang w:val="de-DE"/>
        </w:rPr>
        <w:t>Blumberg HM</w:t>
      </w:r>
      <w:r w:rsidRPr="00D12B5A">
        <w:rPr>
          <w:rFonts w:ascii="Times New Roman" w:hAnsi="Times New Roman"/>
          <w:color w:val="000000"/>
          <w:lang w:val="de-DE"/>
        </w:rPr>
        <w:t xml:space="preserve">. </w:t>
      </w:r>
      <w:r w:rsidRPr="00D12B5A">
        <w:rPr>
          <w:rFonts w:ascii="Times New Roman" w:hAnsi="Times New Roman"/>
          <w:color w:val="000000"/>
        </w:rPr>
        <w:t xml:space="preserve">Human papillomavirus-associated oral warts among human immunodeficiency virus-seropositive patients in the era of highly active antiretroviral therapy: an emerging infection.  </w:t>
      </w:r>
      <w:proofErr w:type="spellStart"/>
      <w:r w:rsidRPr="00D12B5A">
        <w:rPr>
          <w:rFonts w:ascii="Times New Roman" w:hAnsi="Times New Roman"/>
          <w:color w:val="000000"/>
        </w:rPr>
        <w:t>Clin</w:t>
      </w:r>
      <w:proofErr w:type="spellEnd"/>
      <w:r w:rsidRPr="00D12B5A">
        <w:rPr>
          <w:rFonts w:ascii="Times New Roman" w:hAnsi="Times New Roman"/>
          <w:color w:val="000000"/>
        </w:rPr>
        <w:t xml:space="preserve"> Infect Dis 2002; 34:641-8.  </w:t>
      </w:r>
    </w:p>
    <w:p w14:paraId="07B09DC9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color w:val="000000"/>
        </w:rPr>
      </w:pPr>
    </w:p>
    <w:p w14:paraId="1DA1E23E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color w:val="000000"/>
        </w:rPr>
      </w:pPr>
      <w:r w:rsidRPr="00D12B5A">
        <w:rPr>
          <w:rFonts w:ascii="Times New Roman" w:hAnsi="Times New Roman"/>
          <w:color w:val="000000"/>
        </w:rPr>
        <w:t xml:space="preserve">Leonard MK, Larsen N, </w:t>
      </w:r>
      <w:proofErr w:type="spellStart"/>
      <w:r w:rsidRPr="00D12B5A">
        <w:rPr>
          <w:rFonts w:ascii="Times New Roman" w:hAnsi="Times New Roman"/>
          <w:color w:val="000000"/>
        </w:rPr>
        <w:t>Drechsler</w:t>
      </w:r>
      <w:proofErr w:type="spellEnd"/>
      <w:r w:rsidRPr="00D12B5A">
        <w:rPr>
          <w:rFonts w:ascii="Times New Roman" w:hAnsi="Times New Roman"/>
          <w:color w:val="000000"/>
        </w:rPr>
        <w:t xml:space="preserve"> H, </w:t>
      </w:r>
      <w:r w:rsidRPr="00D12B5A">
        <w:rPr>
          <w:rFonts w:ascii="Times New Roman" w:hAnsi="Times New Roman"/>
          <w:b/>
          <w:bCs/>
          <w:color w:val="000000"/>
        </w:rPr>
        <w:t>Blumberg H</w:t>
      </w:r>
      <w:r w:rsidRPr="00D12B5A">
        <w:rPr>
          <w:rFonts w:ascii="Times New Roman" w:hAnsi="Times New Roman"/>
          <w:color w:val="000000"/>
        </w:rPr>
        <w:t xml:space="preserve">M, Lennox JL, </w:t>
      </w:r>
      <w:proofErr w:type="spellStart"/>
      <w:r w:rsidRPr="00D12B5A">
        <w:rPr>
          <w:rFonts w:ascii="Times New Roman" w:hAnsi="Times New Roman"/>
          <w:color w:val="000000"/>
        </w:rPr>
        <w:t>Arrellano</w:t>
      </w:r>
      <w:proofErr w:type="spellEnd"/>
      <w:r w:rsidRPr="00D12B5A">
        <w:rPr>
          <w:rFonts w:ascii="Times New Roman" w:hAnsi="Times New Roman"/>
          <w:color w:val="000000"/>
        </w:rPr>
        <w:t xml:space="preserve"> M, </w:t>
      </w:r>
      <w:proofErr w:type="spellStart"/>
      <w:r w:rsidRPr="00D12B5A">
        <w:rPr>
          <w:rFonts w:ascii="Times New Roman" w:hAnsi="Times New Roman"/>
          <w:color w:val="000000"/>
        </w:rPr>
        <w:t>Filip</w:t>
      </w:r>
      <w:proofErr w:type="spellEnd"/>
      <w:r w:rsidRPr="00D12B5A">
        <w:rPr>
          <w:rFonts w:ascii="Times New Roman" w:hAnsi="Times New Roman"/>
          <w:color w:val="000000"/>
        </w:rPr>
        <w:t xml:space="preserve"> J, </w:t>
      </w:r>
      <w:proofErr w:type="spellStart"/>
      <w:r w:rsidRPr="00D12B5A">
        <w:rPr>
          <w:rFonts w:ascii="Times New Roman" w:hAnsi="Times New Roman"/>
          <w:color w:val="000000"/>
        </w:rPr>
        <w:t>Horsburgh</w:t>
      </w:r>
      <w:proofErr w:type="spellEnd"/>
      <w:r w:rsidRPr="00D12B5A">
        <w:rPr>
          <w:rFonts w:ascii="Times New Roman" w:hAnsi="Times New Roman"/>
          <w:color w:val="000000"/>
        </w:rPr>
        <w:t xml:space="preserve"> </w:t>
      </w:r>
      <w:proofErr w:type="spellStart"/>
      <w:r w:rsidRPr="00D12B5A">
        <w:rPr>
          <w:rFonts w:ascii="Times New Roman" w:hAnsi="Times New Roman"/>
          <w:color w:val="000000"/>
        </w:rPr>
        <w:t>Jr</w:t>
      </w:r>
      <w:proofErr w:type="spellEnd"/>
      <w:r w:rsidRPr="00D12B5A">
        <w:rPr>
          <w:rFonts w:ascii="Times New Roman" w:hAnsi="Times New Roman"/>
          <w:color w:val="000000"/>
        </w:rPr>
        <w:t xml:space="preserve"> CR.</w:t>
      </w:r>
      <w:r w:rsidR="006E70BF" w:rsidRPr="00D12B5A">
        <w:rPr>
          <w:rFonts w:ascii="Times New Roman" w:hAnsi="Times New Roman"/>
          <w:color w:val="000000"/>
        </w:rPr>
        <w:t xml:space="preserve"> </w:t>
      </w:r>
      <w:r w:rsidRPr="00D12B5A">
        <w:rPr>
          <w:rFonts w:ascii="Times New Roman" w:hAnsi="Times New Roman"/>
          <w:color w:val="000000"/>
        </w:rPr>
        <w:t xml:space="preserve">Increased survival of persons with tuberculosis and human immunodeficiency virus infection, 1991--2000. </w:t>
      </w:r>
      <w:proofErr w:type="spellStart"/>
      <w:r w:rsidRPr="00D12B5A">
        <w:rPr>
          <w:rFonts w:ascii="Times New Roman" w:hAnsi="Times New Roman"/>
          <w:color w:val="000000"/>
        </w:rPr>
        <w:t>Clin</w:t>
      </w:r>
      <w:proofErr w:type="spellEnd"/>
      <w:r w:rsidRPr="00D12B5A">
        <w:rPr>
          <w:rFonts w:ascii="Times New Roman" w:hAnsi="Times New Roman"/>
          <w:color w:val="000000"/>
        </w:rPr>
        <w:t xml:space="preserve"> Infect Dis 2002</w:t>
      </w:r>
      <w:proofErr w:type="gramStart"/>
      <w:r w:rsidRPr="00D12B5A">
        <w:rPr>
          <w:rFonts w:ascii="Times New Roman" w:hAnsi="Times New Roman"/>
          <w:color w:val="000000"/>
        </w:rPr>
        <w:t>;34:1002</w:t>
      </w:r>
      <w:proofErr w:type="gramEnd"/>
      <w:r w:rsidRPr="00D12B5A">
        <w:rPr>
          <w:rFonts w:ascii="Times New Roman" w:hAnsi="Times New Roman"/>
          <w:color w:val="000000"/>
        </w:rPr>
        <w:t>-7.</w:t>
      </w:r>
    </w:p>
    <w:p w14:paraId="66711D2B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42"/>
        <w:rPr>
          <w:rFonts w:ascii="Times New Roman" w:hAnsi="Times New Roman"/>
          <w:color w:val="000000"/>
        </w:rPr>
      </w:pPr>
    </w:p>
    <w:p w14:paraId="1C78E0C0" w14:textId="77777777" w:rsidR="00C60FB7" w:rsidRPr="00D12B5A" w:rsidRDefault="00C60FB7" w:rsidP="00D12B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2B5A">
        <w:rPr>
          <w:rFonts w:ascii="Times New Roman" w:hAnsi="Times New Roman"/>
        </w:rPr>
        <w:t xml:space="preserve">Larsen NM, Biddle CL, </w:t>
      </w:r>
      <w:proofErr w:type="spellStart"/>
      <w:r w:rsidRPr="00D12B5A">
        <w:rPr>
          <w:rFonts w:ascii="Times New Roman" w:hAnsi="Times New Roman"/>
        </w:rPr>
        <w:t>Sotir</w:t>
      </w:r>
      <w:proofErr w:type="spellEnd"/>
      <w:r w:rsidRPr="00D12B5A">
        <w:rPr>
          <w:rFonts w:ascii="Times New Roman" w:hAnsi="Times New Roman"/>
        </w:rPr>
        <w:t xml:space="preserve"> MJ, White N, Parrott P,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</w:rPr>
        <w:t>. Risk of tuberculin skin test conversion among health care workers: occupational versus community exposure and infection</w:t>
      </w:r>
      <w:r w:rsidRPr="00D12B5A">
        <w:rPr>
          <w:rFonts w:ascii="Times New Roman" w:hAnsi="Times New Roman"/>
          <w:color w:val="000000"/>
        </w:rPr>
        <w:t xml:space="preserve">.  </w:t>
      </w:r>
      <w:proofErr w:type="spellStart"/>
      <w:r w:rsidRPr="00D12B5A">
        <w:rPr>
          <w:rFonts w:ascii="Times New Roman" w:hAnsi="Times New Roman"/>
          <w:color w:val="000000"/>
        </w:rPr>
        <w:t>Clin</w:t>
      </w:r>
      <w:proofErr w:type="spellEnd"/>
      <w:r w:rsidRPr="00D12B5A">
        <w:rPr>
          <w:rFonts w:ascii="Times New Roman" w:hAnsi="Times New Roman"/>
          <w:color w:val="000000"/>
        </w:rPr>
        <w:t xml:space="preserve"> Infect Dis 2002; 35:796–801.</w:t>
      </w:r>
    </w:p>
    <w:p w14:paraId="6452EF54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CB45197" w14:textId="77777777" w:rsidR="00C60FB7" w:rsidRPr="00D12B5A" w:rsidRDefault="00C60FB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Jasmer</w:t>
      </w:r>
      <w:proofErr w:type="spellEnd"/>
      <w:r w:rsidRPr="00D12B5A">
        <w:rPr>
          <w:rFonts w:ascii="Times New Roman" w:hAnsi="Times New Roman"/>
        </w:rPr>
        <w:t xml:space="preserve"> RM, </w:t>
      </w:r>
      <w:proofErr w:type="spellStart"/>
      <w:r w:rsidRPr="00D12B5A">
        <w:rPr>
          <w:rFonts w:ascii="Times New Roman" w:hAnsi="Times New Roman"/>
        </w:rPr>
        <w:t>Saukkonen</w:t>
      </w:r>
      <w:proofErr w:type="spellEnd"/>
      <w:r w:rsidRPr="00D12B5A">
        <w:rPr>
          <w:rFonts w:ascii="Times New Roman" w:hAnsi="Times New Roman"/>
        </w:rPr>
        <w:t xml:space="preserve"> JJ,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</w:rPr>
        <w:t xml:space="preserve">, Daley CL, Bernardo J, </w:t>
      </w:r>
      <w:proofErr w:type="spellStart"/>
      <w:r w:rsidRPr="00D12B5A">
        <w:rPr>
          <w:rFonts w:ascii="Times New Roman" w:hAnsi="Times New Roman"/>
        </w:rPr>
        <w:t>Vittinghoff</w:t>
      </w:r>
      <w:proofErr w:type="spellEnd"/>
      <w:r w:rsidRPr="00D12B5A">
        <w:rPr>
          <w:rFonts w:ascii="Times New Roman" w:hAnsi="Times New Roman"/>
        </w:rPr>
        <w:t xml:space="preserve"> E, King MD, Kawamura LM, Hopewell PC and the Short-Course Rifampin and Pyrazinamide for Tuberculosis Infection (SCRIPT) Study Investigators.  Short-Course Rifampin and Pyrazinamide Compared with Isoniazid for Latent Tuberculosis Infection: A Multicenter Clinical Trial.  Ann Intern Med 2002</w:t>
      </w:r>
      <w:proofErr w:type="gramStart"/>
      <w:r w:rsidRPr="00D12B5A">
        <w:rPr>
          <w:rFonts w:ascii="Times New Roman" w:hAnsi="Times New Roman"/>
        </w:rPr>
        <w:t>;137:640</w:t>
      </w:r>
      <w:proofErr w:type="gramEnd"/>
      <w:r w:rsidRPr="00D12B5A">
        <w:rPr>
          <w:rFonts w:ascii="Times New Roman" w:hAnsi="Times New Roman"/>
        </w:rPr>
        <w:t>-7.</w:t>
      </w:r>
    </w:p>
    <w:p w14:paraId="0CAAF329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53F358D" w14:textId="77777777" w:rsidR="00C60FB7" w:rsidRPr="00D12B5A" w:rsidRDefault="00B10B71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Burman</w:t>
      </w:r>
      <w:proofErr w:type="spellEnd"/>
      <w:r w:rsidRPr="00D12B5A">
        <w:rPr>
          <w:rFonts w:ascii="Times New Roman" w:hAnsi="Times New Roman"/>
        </w:rPr>
        <w:t xml:space="preserve"> WJ, </w:t>
      </w:r>
      <w:proofErr w:type="spellStart"/>
      <w:r w:rsidRPr="00D12B5A">
        <w:rPr>
          <w:rFonts w:ascii="Times New Roman" w:hAnsi="Times New Roman"/>
        </w:rPr>
        <w:t>Chaisson</w:t>
      </w:r>
      <w:proofErr w:type="spellEnd"/>
      <w:r w:rsidRPr="00D12B5A">
        <w:rPr>
          <w:rFonts w:ascii="Times New Roman" w:hAnsi="Times New Roman"/>
        </w:rPr>
        <w:t xml:space="preserve"> RE, et al.</w:t>
      </w:r>
      <w:r w:rsidRPr="00D12B5A">
        <w:rPr>
          <w:b/>
          <w:bCs/>
        </w:rPr>
        <w:t xml:space="preserve">  </w:t>
      </w:r>
      <w:r w:rsidR="00C60FB7" w:rsidRPr="00D12B5A">
        <w:rPr>
          <w:rFonts w:ascii="Times New Roman" w:hAnsi="Times New Roman"/>
        </w:rPr>
        <w:t>American Thoracic Society/Centers for Disease Control</w:t>
      </w:r>
      <w:r w:rsidR="00320D7C" w:rsidRPr="00D12B5A">
        <w:rPr>
          <w:rFonts w:ascii="Times New Roman" w:hAnsi="Times New Roman"/>
        </w:rPr>
        <w:t xml:space="preserve"> and Prevention</w:t>
      </w:r>
      <w:r w:rsidR="00C60FB7" w:rsidRPr="00D12B5A">
        <w:rPr>
          <w:rFonts w:ascii="Times New Roman" w:hAnsi="Times New Roman"/>
        </w:rPr>
        <w:t xml:space="preserve">/Infectious Diseases Society of America.  Treatment of Tuberculosis.  </w:t>
      </w:r>
      <w:r w:rsidR="00320D7C" w:rsidRPr="00D12B5A">
        <w:rPr>
          <w:rFonts w:ascii="Times New Roman" w:hAnsi="Times New Roman"/>
        </w:rPr>
        <w:t xml:space="preserve">Am J </w:t>
      </w:r>
      <w:proofErr w:type="spellStart"/>
      <w:r w:rsidR="00320D7C" w:rsidRPr="00D12B5A">
        <w:rPr>
          <w:rFonts w:ascii="Times New Roman" w:hAnsi="Times New Roman"/>
        </w:rPr>
        <w:t>Respir</w:t>
      </w:r>
      <w:proofErr w:type="spellEnd"/>
      <w:r w:rsidR="00320D7C" w:rsidRPr="00D12B5A">
        <w:rPr>
          <w:rFonts w:ascii="Times New Roman" w:hAnsi="Times New Roman"/>
        </w:rPr>
        <w:t xml:space="preserve"> </w:t>
      </w:r>
      <w:proofErr w:type="spellStart"/>
      <w:r w:rsidR="00320D7C" w:rsidRPr="00D12B5A">
        <w:rPr>
          <w:rFonts w:ascii="Times New Roman" w:hAnsi="Times New Roman"/>
        </w:rPr>
        <w:t>Crit</w:t>
      </w:r>
      <w:proofErr w:type="spellEnd"/>
      <w:r w:rsidR="00320D7C" w:rsidRPr="00D12B5A">
        <w:rPr>
          <w:rFonts w:ascii="Times New Roman" w:hAnsi="Times New Roman"/>
        </w:rPr>
        <w:t xml:space="preserve"> Care Med </w:t>
      </w:r>
      <w:r w:rsidR="001415FD" w:rsidRPr="00D12B5A">
        <w:rPr>
          <w:rFonts w:ascii="Times New Roman" w:hAnsi="Times New Roman"/>
        </w:rPr>
        <w:t>2003</w:t>
      </w:r>
      <w:proofErr w:type="gramStart"/>
      <w:r w:rsidR="001415FD" w:rsidRPr="00D12B5A">
        <w:rPr>
          <w:rFonts w:ascii="Times New Roman" w:hAnsi="Times New Roman"/>
        </w:rPr>
        <w:t>;</w:t>
      </w:r>
      <w:proofErr w:type="gramEnd"/>
      <w:r w:rsidR="001415FD" w:rsidRPr="00D12B5A">
        <w:rPr>
          <w:rFonts w:ascii="Times New Roman" w:hAnsi="Times New Roman"/>
        </w:rPr>
        <w:t xml:space="preserve"> 167:603-662</w:t>
      </w:r>
      <w:r w:rsidR="00C60FB7" w:rsidRPr="00D12B5A">
        <w:rPr>
          <w:rFonts w:ascii="Times New Roman" w:hAnsi="Times New Roman"/>
        </w:rPr>
        <w:t>. [</w:t>
      </w:r>
      <w:proofErr w:type="gramStart"/>
      <w:r w:rsidR="00C60FB7" w:rsidRPr="00D12B5A">
        <w:rPr>
          <w:rFonts w:ascii="Times New Roman" w:hAnsi="Times New Roman"/>
        </w:rPr>
        <w:t>co</w:t>
      </w:r>
      <w:proofErr w:type="gramEnd"/>
      <w:r w:rsidR="00C60FB7" w:rsidRPr="00D12B5A">
        <w:rPr>
          <w:rFonts w:ascii="Times New Roman" w:hAnsi="Times New Roman"/>
        </w:rPr>
        <w:t>-Chair of Writing Committee</w:t>
      </w:r>
      <w:r w:rsidR="00320D7C" w:rsidRPr="00D12B5A">
        <w:rPr>
          <w:rFonts w:ascii="Times New Roman" w:hAnsi="Times New Roman"/>
        </w:rPr>
        <w:t>]</w:t>
      </w:r>
      <w:r w:rsidR="00F461B4" w:rsidRPr="00D12B5A">
        <w:rPr>
          <w:rFonts w:ascii="Times New Roman" w:hAnsi="Times New Roman"/>
        </w:rPr>
        <w:t>.</w:t>
      </w:r>
    </w:p>
    <w:p w14:paraId="34F62AE7" w14:textId="77777777" w:rsidR="00F461B4" w:rsidRDefault="00F461B4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2D8C119" w14:textId="77777777" w:rsidR="00E715F8" w:rsidRPr="00D12B5A" w:rsidRDefault="00AF0DF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Eckhardt</w:t>
      </w:r>
      <w:proofErr w:type="spellEnd"/>
      <w:r w:rsidRPr="00D12B5A">
        <w:rPr>
          <w:rFonts w:ascii="Times New Roman" w:hAnsi="Times New Roman"/>
        </w:rPr>
        <w:t xml:space="preserve"> C, </w:t>
      </w:r>
      <w:proofErr w:type="spellStart"/>
      <w:r w:rsidRPr="00D12B5A">
        <w:rPr>
          <w:rFonts w:ascii="Times New Roman" w:hAnsi="Times New Roman"/>
        </w:rPr>
        <w:t>Halvosa</w:t>
      </w:r>
      <w:proofErr w:type="spellEnd"/>
      <w:r w:rsidRPr="00D12B5A">
        <w:rPr>
          <w:rFonts w:ascii="Times New Roman" w:hAnsi="Times New Roman"/>
        </w:rPr>
        <w:t xml:space="preserve"> JS, Ray SM, </w:t>
      </w:r>
      <w:r w:rsidRPr="00D12B5A">
        <w:rPr>
          <w:rFonts w:ascii="Times New Roman" w:hAnsi="Times New Roman"/>
          <w:b/>
          <w:bCs/>
        </w:rPr>
        <w:t xml:space="preserve">Blumberg HM.  </w:t>
      </w:r>
      <w:r w:rsidRPr="00D12B5A">
        <w:rPr>
          <w:rFonts w:ascii="Times New Roman" w:hAnsi="Times New Roman"/>
        </w:rPr>
        <w:t xml:space="preserve">Transmission of methicillin-resistant </w:t>
      </w:r>
      <w:r w:rsidRPr="00D12B5A">
        <w:rPr>
          <w:rFonts w:ascii="Times New Roman" w:hAnsi="Times New Roman"/>
          <w:i/>
        </w:rPr>
        <w:t>Staphylococcus aureus</w:t>
      </w:r>
      <w:r w:rsidRPr="00D12B5A">
        <w:rPr>
          <w:rFonts w:ascii="Times New Roman" w:hAnsi="Times New Roman"/>
        </w:rPr>
        <w:t xml:space="preserve"> (MRSA) in the Neonatal Intensive Care Unit from a patient with community-acquired disease.  </w:t>
      </w:r>
      <w:r w:rsidR="00E715F8" w:rsidRPr="00D12B5A">
        <w:rPr>
          <w:rFonts w:ascii="Times New Roman" w:hAnsi="Times New Roman"/>
        </w:rPr>
        <w:t xml:space="preserve">Infect Control </w:t>
      </w:r>
      <w:proofErr w:type="spellStart"/>
      <w:r w:rsidR="00E715F8" w:rsidRPr="00D12B5A">
        <w:rPr>
          <w:rFonts w:ascii="Times New Roman" w:hAnsi="Times New Roman"/>
        </w:rPr>
        <w:t>Hosp</w:t>
      </w:r>
      <w:proofErr w:type="spellEnd"/>
      <w:r w:rsidR="00E715F8" w:rsidRPr="00D12B5A">
        <w:rPr>
          <w:rFonts w:ascii="Times New Roman" w:hAnsi="Times New Roman"/>
        </w:rPr>
        <w:t xml:space="preserve"> </w:t>
      </w:r>
      <w:proofErr w:type="spellStart"/>
      <w:r w:rsidR="00E715F8" w:rsidRPr="00D12B5A">
        <w:rPr>
          <w:rFonts w:ascii="Times New Roman" w:hAnsi="Times New Roman"/>
        </w:rPr>
        <w:t>Epidemiol</w:t>
      </w:r>
      <w:proofErr w:type="spellEnd"/>
      <w:r w:rsidR="00E715F8" w:rsidRPr="00D12B5A">
        <w:rPr>
          <w:rFonts w:ascii="Times New Roman" w:hAnsi="Times New Roman"/>
        </w:rPr>
        <w:t xml:space="preserve"> 2003</w:t>
      </w:r>
      <w:proofErr w:type="gramStart"/>
      <w:r w:rsidR="00E715F8"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</w:t>
      </w:r>
      <w:r w:rsidR="00E715F8" w:rsidRPr="00D12B5A">
        <w:rPr>
          <w:rFonts w:ascii="Times New Roman" w:hAnsi="Times New Roman"/>
        </w:rPr>
        <w:t>24:460-461.</w:t>
      </w:r>
    </w:p>
    <w:p w14:paraId="3074CC7A" w14:textId="77777777" w:rsidR="00F461B4" w:rsidRDefault="00F461B4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BD5297C" w14:textId="77777777" w:rsidR="00C60FB7" w:rsidRPr="00D12B5A" w:rsidRDefault="00CF53E6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Cs/>
        </w:rPr>
        <w:t>Tobin-</w:t>
      </w:r>
      <w:proofErr w:type="spellStart"/>
      <w:r w:rsidRPr="00D12B5A">
        <w:rPr>
          <w:rFonts w:ascii="Times New Roman" w:hAnsi="Times New Roman"/>
          <w:bCs/>
        </w:rPr>
        <w:t>D'Angelo</w:t>
      </w:r>
      <w:proofErr w:type="spellEnd"/>
      <w:r w:rsidRPr="00D12B5A">
        <w:rPr>
          <w:rFonts w:ascii="Times New Roman" w:hAnsi="Times New Roman"/>
          <w:bCs/>
        </w:rPr>
        <w:t xml:space="preserve"> MJ, Blass MA, Del Rio C, </w:t>
      </w:r>
      <w:proofErr w:type="spellStart"/>
      <w:r w:rsidRPr="00D12B5A">
        <w:rPr>
          <w:rFonts w:ascii="Times New Roman" w:hAnsi="Times New Roman"/>
          <w:bCs/>
        </w:rPr>
        <w:t>Halvosa</w:t>
      </w:r>
      <w:proofErr w:type="spellEnd"/>
      <w:r w:rsidRPr="00D12B5A">
        <w:rPr>
          <w:rFonts w:ascii="Times New Roman" w:hAnsi="Times New Roman"/>
          <w:bCs/>
        </w:rPr>
        <w:t xml:space="preserve"> JS,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  <w:bCs/>
        </w:rPr>
        <w:t xml:space="preserve">, </w:t>
      </w:r>
      <w:proofErr w:type="spellStart"/>
      <w:r w:rsidRPr="00D12B5A">
        <w:rPr>
          <w:rFonts w:ascii="Times New Roman" w:hAnsi="Times New Roman"/>
          <w:bCs/>
        </w:rPr>
        <w:t>Horsburgh</w:t>
      </w:r>
      <w:proofErr w:type="spellEnd"/>
      <w:r w:rsidRPr="00D12B5A">
        <w:rPr>
          <w:rFonts w:ascii="Times New Roman" w:hAnsi="Times New Roman"/>
          <w:bCs/>
        </w:rPr>
        <w:t xml:space="preserve"> CR.  </w:t>
      </w:r>
      <w:r w:rsidR="00A42DD1" w:rsidRPr="00D12B5A">
        <w:rPr>
          <w:rFonts w:ascii="Times New Roman" w:hAnsi="Times New Roman"/>
        </w:rPr>
        <w:t xml:space="preserve">Hospital water as a source of </w:t>
      </w:r>
      <w:r w:rsidR="00A42DD1" w:rsidRPr="00D12B5A">
        <w:rPr>
          <w:rFonts w:ascii="Times New Roman" w:hAnsi="Times New Roman"/>
          <w:i/>
        </w:rPr>
        <w:t xml:space="preserve">Mycobacterium </w:t>
      </w:r>
      <w:proofErr w:type="spellStart"/>
      <w:r w:rsidR="00A42DD1" w:rsidRPr="00D12B5A">
        <w:rPr>
          <w:rFonts w:ascii="Times New Roman" w:hAnsi="Times New Roman"/>
          <w:i/>
        </w:rPr>
        <w:t>avium</w:t>
      </w:r>
      <w:proofErr w:type="spellEnd"/>
      <w:r w:rsidR="00A42DD1" w:rsidRPr="00D12B5A">
        <w:rPr>
          <w:rFonts w:ascii="Times New Roman" w:hAnsi="Times New Roman"/>
        </w:rPr>
        <w:t xml:space="preserve"> complex isolates in respiratory specimens. J Infect Dis 2004; 189:98-104. </w:t>
      </w:r>
    </w:p>
    <w:p w14:paraId="0BA52044" w14:textId="77777777" w:rsidR="007D7198" w:rsidRDefault="007D7198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58D3763E" w14:textId="77777777" w:rsidR="005F423E" w:rsidRPr="00D12B5A" w:rsidRDefault="005F423E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Wolf J,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Leonard MK. Laryngeal </w:t>
      </w:r>
      <w:proofErr w:type="spellStart"/>
      <w:r w:rsidRPr="00D12B5A">
        <w:rPr>
          <w:rFonts w:ascii="Times New Roman" w:hAnsi="Times New Roman"/>
        </w:rPr>
        <w:t>histoplasmosis</w:t>
      </w:r>
      <w:proofErr w:type="spellEnd"/>
      <w:r w:rsidRPr="00D12B5A">
        <w:rPr>
          <w:rFonts w:ascii="Times New Roman" w:hAnsi="Times New Roman"/>
        </w:rPr>
        <w:t xml:space="preserve">.  Am J Med </w:t>
      </w:r>
      <w:proofErr w:type="spellStart"/>
      <w:r w:rsidRPr="00D12B5A">
        <w:rPr>
          <w:rFonts w:ascii="Times New Roman" w:hAnsi="Times New Roman"/>
        </w:rPr>
        <w:t>Sci</w:t>
      </w:r>
      <w:proofErr w:type="spellEnd"/>
      <w:r w:rsidRPr="00D12B5A">
        <w:rPr>
          <w:rFonts w:ascii="Times New Roman" w:hAnsi="Times New Roman"/>
        </w:rPr>
        <w:t xml:space="preserve"> 2004</w:t>
      </w:r>
      <w:proofErr w:type="gramStart"/>
      <w:r w:rsidRPr="00D12B5A">
        <w:rPr>
          <w:rFonts w:ascii="Times New Roman" w:hAnsi="Times New Roman"/>
        </w:rPr>
        <w:t>;327:160</w:t>
      </w:r>
      <w:proofErr w:type="gramEnd"/>
      <w:r w:rsidRPr="00D12B5A">
        <w:rPr>
          <w:rFonts w:ascii="Times New Roman" w:hAnsi="Times New Roman"/>
        </w:rPr>
        <w:t>-162.</w:t>
      </w:r>
    </w:p>
    <w:p w14:paraId="436C0270" w14:textId="77777777" w:rsidR="005F423E" w:rsidRDefault="005F423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1A65B54" w14:textId="77777777" w:rsidR="00B45182" w:rsidRPr="00D12B5A" w:rsidRDefault="00B45182" w:rsidP="00D12B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Gira</w:t>
      </w:r>
      <w:proofErr w:type="spellEnd"/>
      <w:r w:rsidRPr="00D12B5A">
        <w:rPr>
          <w:rFonts w:ascii="Times New Roman" w:hAnsi="Times New Roman"/>
        </w:rPr>
        <w:t xml:space="preserve"> AK, </w:t>
      </w:r>
      <w:proofErr w:type="spellStart"/>
      <w:r w:rsidRPr="00D12B5A">
        <w:rPr>
          <w:rFonts w:ascii="Times New Roman" w:hAnsi="Times New Roman"/>
        </w:rPr>
        <w:t>Reisenauer</w:t>
      </w:r>
      <w:proofErr w:type="spellEnd"/>
      <w:r w:rsidRPr="00D12B5A">
        <w:rPr>
          <w:rFonts w:ascii="Times New Roman" w:hAnsi="Times New Roman"/>
        </w:rPr>
        <w:t xml:space="preserve"> AH, Hammock L, </w:t>
      </w:r>
      <w:proofErr w:type="spellStart"/>
      <w:r w:rsidRPr="00D12B5A">
        <w:rPr>
          <w:rFonts w:ascii="Times New Roman" w:hAnsi="Times New Roman"/>
        </w:rPr>
        <w:t>Nadiminti</w:t>
      </w:r>
      <w:proofErr w:type="spellEnd"/>
      <w:r w:rsidRPr="00D12B5A">
        <w:rPr>
          <w:rFonts w:ascii="Times New Roman" w:hAnsi="Times New Roman"/>
        </w:rPr>
        <w:t xml:space="preserve"> U, Macy JT, Reeves A, Burnett C, </w:t>
      </w:r>
      <w:proofErr w:type="spellStart"/>
      <w:r w:rsidRPr="00D12B5A">
        <w:rPr>
          <w:rFonts w:ascii="Times New Roman" w:hAnsi="Times New Roman"/>
        </w:rPr>
        <w:t>Yakrus</w:t>
      </w:r>
      <w:proofErr w:type="spellEnd"/>
      <w:r w:rsidRPr="00D12B5A">
        <w:rPr>
          <w:rFonts w:ascii="Times New Roman" w:hAnsi="Times New Roman"/>
        </w:rPr>
        <w:t xml:space="preserve"> MA, </w:t>
      </w:r>
      <w:proofErr w:type="spellStart"/>
      <w:r w:rsidRPr="00D12B5A">
        <w:rPr>
          <w:rFonts w:ascii="Times New Roman" w:hAnsi="Times New Roman"/>
        </w:rPr>
        <w:t>Jensent</w:t>
      </w:r>
      <w:proofErr w:type="spellEnd"/>
      <w:r w:rsidRPr="00D12B5A">
        <w:rPr>
          <w:rFonts w:ascii="Times New Roman" w:hAnsi="Times New Roman"/>
        </w:rPr>
        <w:t xml:space="preserve"> BJ,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Caughman</w:t>
      </w:r>
      <w:proofErr w:type="spellEnd"/>
      <w:r w:rsidRPr="00D12B5A">
        <w:rPr>
          <w:rFonts w:ascii="Times New Roman" w:hAnsi="Times New Roman"/>
        </w:rPr>
        <w:t xml:space="preserve"> SW, Nolte FS.  </w:t>
      </w:r>
      <w:r w:rsidRPr="00D12B5A">
        <w:rPr>
          <w:rFonts w:ascii="Times New Roman" w:hAnsi="Times New Roman"/>
          <w:i/>
        </w:rPr>
        <w:t xml:space="preserve">Mycobacterium </w:t>
      </w:r>
      <w:proofErr w:type="spellStart"/>
      <w:r w:rsidRPr="00D12B5A">
        <w:rPr>
          <w:rFonts w:ascii="Times New Roman" w:hAnsi="Times New Roman"/>
          <w:i/>
        </w:rPr>
        <w:t>mageritense</w:t>
      </w:r>
      <w:proofErr w:type="spellEnd"/>
      <w:r w:rsidRPr="00D12B5A">
        <w:rPr>
          <w:rFonts w:ascii="Times New Roman" w:hAnsi="Times New Roman"/>
          <w:i/>
        </w:rPr>
        <w:t xml:space="preserve"> </w:t>
      </w:r>
      <w:proofErr w:type="spellStart"/>
      <w:r w:rsidRPr="00D12B5A">
        <w:rPr>
          <w:rFonts w:ascii="Times New Roman" w:hAnsi="Times New Roman"/>
        </w:rPr>
        <w:t>furunculosis</w:t>
      </w:r>
      <w:proofErr w:type="spellEnd"/>
      <w:r w:rsidRPr="00D12B5A">
        <w:rPr>
          <w:rFonts w:ascii="Times New Roman" w:hAnsi="Times New Roman"/>
        </w:rPr>
        <w:t xml:space="preserve"> associated with footbaths at a nail salon. J </w:t>
      </w:r>
      <w:proofErr w:type="spellStart"/>
      <w:r w:rsidRPr="00D12B5A">
        <w:rPr>
          <w:rFonts w:ascii="Times New Roman" w:hAnsi="Times New Roman"/>
        </w:rPr>
        <w:t>Clin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Microbiol</w:t>
      </w:r>
      <w:proofErr w:type="spellEnd"/>
      <w:r w:rsidR="00653B0F" w:rsidRPr="00D12B5A">
        <w:rPr>
          <w:rFonts w:ascii="Times New Roman" w:hAnsi="Times New Roman"/>
        </w:rPr>
        <w:t xml:space="preserve"> </w:t>
      </w:r>
      <w:r w:rsidR="00F451E4" w:rsidRPr="00D12B5A">
        <w:rPr>
          <w:rFonts w:ascii="Times New Roman" w:hAnsi="Times New Roman"/>
        </w:rPr>
        <w:t>2004</w:t>
      </w:r>
      <w:r w:rsidR="00653B0F" w:rsidRPr="00D12B5A">
        <w:rPr>
          <w:rFonts w:ascii="Times New Roman" w:hAnsi="Times New Roman"/>
        </w:rPr>
        <w:t xml:space="preserve">; </w:t>
      </w:r>
      <w:r w:rsidR="00F451E4" w:rsidRPr="00D12B5A">
        <w:rPr>
          <w:rFonts w:ascii="Times New Roman" w:hAnsi="Times New Roman"/>
        </w:rPr>
        <w:t>42:1813-7.</w:t>
      </w:r>
      <w:r w:rsidRPr="00D12B5A">
        <w:rPr>
          <w:rFonts w:ascii="Times New Roman" w:hAnsi="Times New Roman"/>
        </w:rPr>
        <w:t xml:space="preserve"> </w:t>
      </w:r>
    </w:p>
    <w:p w14:paraId="060A7ACA" w14:textId="77777777" w:rsidR="00B45182" w:rsidRDefault="00B4518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B153F9E" w14:textId="77777777" w:rsidR="00F56681" w:rsidRDefault="00F56681" w:rsidP="00D12B5A">
      <w:pPr>
        <w:pStyle w:val="Title"/>
        <w:numPr>
          <w:ilvl w:val="0"/>
          <w:numId w:val="13"/>
        </w:numPr>
        <w:jc w:val="left"/>
        <w:rPr>
          <w:b w:val="0"/>
        </w:rPr>
      </w:pPr>
      <w:proofErr w:type="spellStart"/>
      <w:r w:rsidRPr="00F56681">
        <w:rPr>
          <w:b w:val="0"/>
        </w:rPr>
        <w:t>Shaukat</w:t>
      </w:r>
      <w:proofErr w:type="spellEnd"/>
      <w:r w:rsidRPr="00F56681">
        <w:rPr>
          <w:b w:val="0"/>
        </w:rPr>
        <w:t xml:space="preserve"> </w:t>
      </w:r>
      <w:r>
        <w:rPr>
          <w:b w:val="0"/>
        </w:rPr>
        <w:t xml:space="preserve">A, </w:t>
      </w:r>
      <w:proofErr w:type="spellStart"/>
      <w:r>
        <w:rPr>
          <w:b w:val="0"/>
        </w:rPr>
        <w:t>P</w:t>
      </w:r>
      <w:r w:rsidRPr="00F56681">
        <w:rPr>
          <w:b w:val="0"/>
        </w:rPr>
        <w:t>ohlel</w:t>
      </w:r>
      <w:proofErr w:type="spellEnd"/>
      <w:r w:rsidRPr="00F56681">
        <w:rPr>
          <w:b w:val="0"/>
        </w:rPr>
        <w:t xml:space="preserve"> </w:t>
      </w:r>
      <w:r>
        <w:rPr>
          <w:b w:val="0"/>
        </w:rPr>
        <w:t xml:space="preserve">K, Rubin Z, </w:t>
      </w:r>
      <w:r w:rsidRPr="00F56681">
        <w:t>Blumberg HM</w:t>
      </w:r>
      <w:r>
        <w:rPr>
          <w:b w:val="0"/>
        </w:rPr>
        <w:t xml:space="preserve">, Chow A. </w:t>
      </w:r>
      <w:r w:rsidR="00FD252C" w:rsidRPr="00FD252C">
        <w:rPr>
          <w:b w:val="0"/>
        </w:rPr>
        <w:t>Case of Weil's disease in an inner-city hospital in the USA.</w:t>
      </w:r>
      <w:r w:rsidR="00FD252C">
        <w:rPr>
          <w:b w:val="0"/>
        </w:rPr>
        <w:t xml:space="preserve"> </w:t>
      </w:r>
      <w:r w:rsidR="00FD252C" w:rsidRPr="00FD252C">
        <w:rPr>
          <w:b w:val="0"/>
        </w:rPr>
        <w:t xml:space="preserve">J </w:t>
      </w:r>
      <w:proofErr w:type="spellStart"/>
      <w:r w:rsidR="00FD252C" w:rsidRPr="00FD252C">
        <w:rPr>
          <w:b w:val="0"/>
        </w:rPr>
        <w:t>Gastroenterol</w:t>
      </w:r>
      <w:proofErr w:type="spellEnd"/>
      <w:r w:rsidR="00FD252C" w:rsidRPr="00FD252C">
        <w:rPr>
          <w:b w:val="0"/>
        </w:rPr>
        <w:t xml:space="preserve"> </w:t>
      </w:r>
      <w:proofErr w:type="spellStart"/>
      <w:r w:rsidR="00FD252C" w:rsidRPr="00FD252C">
        <w:rPr>
          <w:b w:val="0"/>
        </w:rPr>
        <w:t>Hepatol</w:t>
      </w:r>
      <w:proofErr w:type="spellEnd"/>
      <w:r w:rsidR="00FD252C" w:rsidRPr="00FD252C">
        <w:rPr>
          <w:b w:val="0"/>
        </w:rPr>
        <w:t xml:space="preserve"> 2004;</w:t>
      </w:r>
      <w:r w:rsidR="00653B0F">
        <w:rPr>
          <w:b w:val="0"/>
        </w:rPr>
        <w:t xml:space="preserve"> </w:t>
      </w:r>
      <w:r w:rsidR="00FD252C" w:rsidRPr="00FD252C">
        <w:rPr>
          <w:b w:val="0"/>
        </w:rPr>
        <w:t>19:1221-2.</w:t>
      </w:r>
    </w:p>
    <w:p w14:paraId="59367EFE" w14:textId="77777777" w:rsidR="00F56681" w:rsidRDefault="00F56681" w:rsidP="00F56681">
      <w:pPr>
        <w:pStyle w:val="Title"/>
        <w:jc w:val="left"/>
        <w:rPr>
          <w:b w:val="0"/>
        </w:rPr>
      </w:pPr>
    </w:p>
    <w:p w14:paraId="1AB2B403" w14:textId="77777777" w:rsidR="00DC4C92" w:rsidRPr="00DC4C92" w:rsidRDefault="00DC4C92" w:rsidP="00D12B5A">
      <w:pPr>
        <w:pStyle w:val="Title"/>
        <w:numPr>
          <w:ilvl w:val="0"/>
          <w:numId w:val="13"/>
        </w:numPr>
        <w:jc w:val="left"/>
        <w:rPr>
          <w:b w:val="0"/>
        </w:rPr>
      </w:pPr>
      <w:r w:rsidRPr="00DC4C92">
        <w:rPr>
          <w:bCs/>
        </w:rPr>
        <w:t xml:space="preserve">Blumberg HM.  </w:t>
      </w:r>
      <w:r w:rsidRPr="00DC4C92">
        <w:rPr>
          <w:b w:val="0"/>
        </w:rPr>
        <w:t xml:space="preserve">Treatment of latent tuberculosis infection: back to the beginning. </w:t>
      </w:r>
      <w:proofErr w:type="spellStart"/>
      <w:r w:rsidRPr="00DC4C92">
        <w:rPr>
          <w:b w:val="0"/>
        </w:rPr>
        <w:t>Clin</w:t>
      </w:r>
      <w:proofErr w:type="spellEnd"/>
      <w:r w:rsidRPr="00DC4C92">
        <w:rPr>
          <w:b w:val="0"/>
        </w:rPr>
        <w:t xml:space="preserve"> Infect Dis 2004;</w:t>
      </w:r>
      <w:r>
        <w:rPr>
          <w:b w:val="0"/>
        </w:rPr>
        <w:t xml:space="preserve"> </w:t>
      </w:r>
      <w:r w:rsidR="00E45573" w:rsidRPr="00E45573">
        <w:rPr>
          <w:b w:val="0"/>
        </w:rPr>
        <w:t xml:space="preserve">39:1772-5. </w:t>
      </w:r>
    </w:p>
    <w:p w14:paraId="54B0937B" w14:textId="77777777" w:rsidR="00DC4C92" w:rsidRDefault="00DC4C92" w:rsidP="00F56681">
      <w:pPr>
        <w:pStyle w:val="Title"/>
        <w:jc w:val="left"/>
        <w:rPr>
          <w:b w:val="0"/>
        </w:rPr>
      </w:pPr>
    </w:p>
    <w:p w14:paraId="1516BEF6" w14:textId="77777777" w:rsidR="00392A2F" w:rsidRPr="00D12B5A" w:rsidRDefault="00392A2F" w:rsidP="00D12B5A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lastRenderedPageBreak/>
        <w:t xml:space="preserve">Leonard MK, </w:t>
      </w:r>
      <w:proofErr w:type="spellStart"/>
      <w:r w:rsidRPr="00D12B5A">
        <w:rPr>
          <w:rFonts w:ascii="Times New Roman" w:hAnsi="Times New Roman"/>
        </w:rPr>
        <w:t>Osterholt</w:t>
      </w:r>
      <w:proofErr w:type="spellEnd"/>
      <w:r w:rsidRPr="00D12B5A">
        <w:rPr>
          <w:rFonts w:ascii="Times New Roman" w:hAnsi="Times New Roman"/>
        </w:rPr>
        <w:t xml:space="preserve"> D, </w:t>
      </w:r>
      <w:proofErr w:type="spellStart"/>
      <w:r w:rsidRPr="00D12B5A">
        <w:rPr>
          <w:rFonts w:ascii="Times New Roman" w:hAnsi="Times New Roman"/>
        </w:rPr>
        <w:t>Kourbatova</w:t>
      </w:r>
      <w:proofErr w:type="spellEnd"/>
      <w:r w:rsidRPr="00D12B5A">
        <w:rPr>
          <w:rFonts w:ascii="Times New Roman" w:hAnsi="Times New Roman"/>
        </w:rPr>
        <w:t xml:space="preserve"> EV, </w:t>
      </w:r>
      <w:proofErr w:type="gramStart"/>
      <w:r w:rsidRPr="00D12B5A">
        <w:rPr>
          <w:rFonts w:ascii="Times New Roman" w:hAnsi="Times New Roman"/>
        </w:rPr>
        <w:t>del</w:t>
      </w:r>
      <w:proofErr w:type="gramEnd"/>
      <w:r w:rsidRPr="00D12B5A">
        <w:rPr>
          <w:rFonts w:ascii="Times New Roman" w:hAnsi="Times New Roman"/>
        </w:rPr>
        <w:t xml:space="preserve"> Rio C, Wang W,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How many sputum specimens are necessary to diagnose pulmonary tuberculosis? </w:t>
      </w:r>
      <w:r w:rsidR="00C527EF" w:rsidRPr="00D12B5A">
        <w:rPr>
          <w:rFonts w:ascii="Times New Roman" w:hAnsi="Times New Roman"/>
        </w:rPr>
        <w:t xml:space="preserve"> </w:t>
      </w:r>
      <w:proofErr w:type="gramStart"/>
      <w:r w:rsidRPr="00D12B5A">
        <w:rPr>
          <w:rFonts w:ascii="Times New Roman" w:hAnsi="Times New Roman"/>
        </w:rPr>
        <w:t>Am</w:t>
      </w:r>
      <w:proofErr w:type="gramEnd"/>
      <w:r w:rsidRPr="00D12B5A">
        <w:rPr>
          <w:rFonts w:ascii="Times New Roman" w:hAnsi="Times New Roman"/>
        </w:rPr>
        <w:t xml:space="preserve"> J Infect Control 2005; 33:58-61.</w:t>
      </w:r>
    </w:p>
    <w:p w14:paraId="1092B334" w14:textId="77777777" w:rsidR="0030376E" w:rsidRDefault="0030376E" w:rsidP="0006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14:paraId="73DD808F" w14:textId="77777777" w:rsidR="00060CC4" w:rsidRPr="00D12B5A" w:rsidRDefault="00060CC4" w:rsidP="00D12B5A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Leonard MK </w:t>
      </w:r>
      <w:proofErr w:type="spellStart"/>
      <w:r w:rsidRPr="00D12B5A">
        <w:rPr>
          <w:rFonts w:ascii="Times New Roman" w:hAnsi="Times New Roman"/>
        </w:rPr>
        <w:t>Jr</w:t>
      </w:r>
      <w:proofErr w:type="spellEnd"/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Jasmer</w:t>
      </w:r>
      <w:proofErr w:type="spellEnd"/>
      <w:r w:rsidRPr="00D12B5A">
        <w:rPr>
          <w:rFonts w:ascii="Times New Roman" w:hAnsi="Times New Roman"/>
        </w:rPr>
        <w:t xml:space="preserve"> RM. Update on the treatment of tuberculosis and latent tuberculosis infection. JAMA 2005; 293:2776-2784.</w:t>
      </w:r>
    </w:p>
    <w:p w14:paraId="1399E2FE" w14:textId="77777777" w:rsidR="00060CC4" w:rsidRDefault="00060CC4" w:rsidP="003E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11A5D343" w14:textId="77777777" w:rsidR="00DC1396" w:rsidRPr="003C3532" w:rsidRDefault="00DC1396" w:rsidP="00D12B5A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0"/>
        </w:rPr>
      </w:pPr>
      <w:proofErr w:type="spellStart"/>
      <w:r w:rsidRPr="003C3532">
        <w:rPr>
          <w:rFonts w:ascii="Times New Roman" w:hAnsi="Times New Roman" w:cs="Times New Roman"/>
          <w:color w:val="auto"/>
          <w:sz w:val="24"/>
          <w:szCs w:val="20"/>
        </w:rPr>
        <w:t>Hidron</w:t>
      </w:r>
      <w:proofErr w:type="spellEnd"/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 AI</w:t>
      </w:r>
      <w:r>
        <w:rPr>
          <w:rFonts w:ascii="Times New Roman" w:hAnsi="Times New Roman" w:cs="Times New Roman"/>
          <w:color w:val="auto"/>
          <w:sz w:val="24"/>
          <w:szCs w:val="20"/>
        </w:rPr>
        <w:t>,</w:t>
      </w:r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proofErr w:type="spellStart"/>
      <w:r w:rsidRPr="003C3532">
        <w:rPr>
          <w:rFonts w:ascii="Times New Roman" w:hAnsi="Times New Roman" w:cs="Times New Roman"/>
          <w:color w:val="auto"/>
          <w:sz w:val="24"/>
          <w:szCs w:val="20"/>
        </w:rPr>
        <w:t>Kourbatova</w:t>
      </w:r>
      <w:proofErr w:type="spellEnd"/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 EV, </w:t>
      </w:r>
      <w:proofErr w:type="spellStart"/>
      <w:r w:rsidRPr="003C3532">
        <w:rPr>
          <w:rFonts w:ascii="Times New Roman" w:hAnsi="Times New Roman" w:cs="Times New Roman"/>
          <w:color w:val="auto"/>
          <w:sz w:val="24"/>
          <w:szCs w:val="20"/>
        </w:rPr>
        <w:t>Halvosa</w:t>
      </w:r>
      <w:proofErr w:type="spellEnd"/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 JS, Terrell BJ, </w:t>
      </w:r>
      <w:r w:rsidRPr="002509CE">
        <w:rPr>
          <w:rFonts w:ascii="Times New Roman" w:hAnsi="Times New Roman" w:cs="Times New Roman"/>
          <w:b/>
          <w:color w:val="auto"/>
          <w:sz w:val="24"/>
          <w:szCs w:val="20"/>
        </w:rPr>
        <w:t>Blumberg HM</w:t>
      </w:r>
      <w:r w:rsidRPr="003C3532">
        <w:rPr>
          <w:rFonts w:ascii="Times New Roman" w:hAnsi="Times New Roman" w:cs="Times New Roman"/>
          <w:color w:val="auto"/>
          <w:sz w:val="24"/>
          <w:szCs w:val="20"/>
        </w:rPr>
        <w:t>,</w:t>
      </w:r>
      <w:r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King MD. Risk Factors for colonization with methicillin-resistant </w:t>
      </w:r>
      <w:r w:rsidRPr="002509CE">
        <w:rPr>
          <w:rFonts w:ascii="Times New Roman" w:hAnsi="Times New Roman" w:cs="Times New Roman"/>
          <w:i/>
          <w:color w:val="auto"/>
          <w:sz w:val="24"/>
          <w:szCs w:val="20"/>
        </w:rPr>
        <w:t>Staphylococcus aureus</w:t>
      </w:r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 (MRSA) in patients admitted to an urban hospital: emergence of community-associated MRSA nasal carriage. </w:t>
      </w:r>
      <w:proofErr w:type="spellStart"/>
      <w:r w:rsidRPr="003C3532">
        <w:rPr>
          <w:rFonts w:ascii="Times New Roman" w:hAnsi="Times New Roman" w:cs="Times New Roman"/>
          <w:color w:val="auto"/>
          <w:sz w:val="24"/>
          <w:szCs w:val="20"/>
        </w:rPr>
        <w:t>Clin</w:t>
      </w:r>
      <w:proofErr w:type="spellEnd"/>
      <w:r w:rsidRPr="003C3532">
        <w:rPr>
          <w:rFonts w:ascii="Times New Roman" w:hAnsi="Times New Roman" w:cs="Times New Roman"/>
          <w:color w:val="auto"/>
          <w:sz w:val="24"/>
          <w:szCs w:val="20"/>
        </w:rPr>
        <w:t xml:space="preserve"> Infect Dis 2005; </w:t>
      </w:r>
      <w:r w:rsidR="002527FD" w:rsidRPr="002527FD">
        <w:rPr>
          <w:rFonts w:ascii="Times New Roman" w:hAnsi="Times New Roman" w:cs="Times New Roman"/>
          <w:color w:val="auto"/>
          <w:sz w:val="24"/>
          <w:szCs w:val="20"/>
        </w:rPr>
        <w:t>41:159-66.</w:t>
      </w:r>
      <w:r w:rsidR="002527FD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Pr="005E454E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</w:p>
    <w:p w14:paraId="21A67288" w14:textId="77777777" w:rsidR="00DC1396" w:rsidRDefault="00DC1396" w:rsidP="003E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09847FEF" w14:textId="77777777" w:rsidR="00EA6CDA" w:rsidRPr="00102934" w:rsidRDefault="00EA6CDA" w:rsidP="00D12B5A">
      <w:pPr>
        <w:pStyle w:val="BodyText"/>
        <w:numPr>
          <w:ilvl w:val="0"/>
          <w:numId w:val="13"/>
        </w:numPr>
        <w:ind w:right="-230"/>
      </w:pPr>
      <w:proofErr w:type="spellStart"/>
      <w:r w:rsidRPr="00EA6CDA">
        <w:t>Kourbatova</w:t>
      </w:r>
      <w:proofErr w:type="spellEnd"/>
      <w:r>
        <w:t xml:space="preserve"> EV, </w:t>
      </w:r>
      <w:proofErr w:type="spellStart"/>
      <w:r>
        <w:t>Halvosa</w:t>
      </w:r>
      <w:proofErr w:type="spellEnd"/>
      <w:r>
        <w:t xml:space="preserve"> JS, King MD, Ray SM, White N, </w:t>
      </w:r>
      <w:r w:rsidRPr="00EA6CDA">
        <w:rPr>
          <w:b/>
        </w:rPr>
        <w:t>Blumberg HM</w:t>
      </w:r>
      <w:r>
        <w:t xml:space="preserve">.  </w:t>
      </w:r>
      <w:r w:rsidRPr="00EA6CDA">
        <w:t xml:space="preserve">Emergence of community-associated methicillin-resistant </w:t>
      </w:r>
      <w:r w:rsidRPr="00EA6CDA">
        <w:rPr>
          <w:i/>
        </w:rPr>
        <w:t>Staphylococcus aureus</w:t>
      </w:r>
      <w:r w:rsidRPr="00EA6CDA">
        <w:t xml:space="preserve"> (CA-MRSA) USA 300 clone as a cause of healthcare-associated infections among patients with prosthetic joint infections</w:t>
      </w:r>
      <w:r>
        <w:t xml:space="preserve">. </w:t>
      </w:r>
      <w:proofErr w:type="gramStart"/>
      <w:r>
        <w:t>Am</w:t>
      </w:r>
      <w:proofErr w:type="gramEnd"/>
      <w:r>
        <w:t xml:space="preserve"> J Infect Control</w:t>
      </w:r>
      <w:r w:rsidR="00102934">
        <w:t xml:space="preserve"> 2005</w:t>
      </w:r>
      <w:r>
        <w:t xml:space="preserve">; </w:t>
      </w:r>
      <w:r w:rsidR="00102934" w:rsidRPr="00102934">
        <w:rPr>
          <w:iCs/>
        </w:rPr>
        <w:t>33:385-91</w:t>
      </w:r>
      <w:r w:rsidR="00102934">
        <w:rPr>
          <w:iCs/>
        </w:rPr>
        <w:t>.</w:t>
      </w:r>
    </w:p>
    <w:p w14:paraId="3B2CB3F7" w14:textId="77777777" w:rsidR="007C18C4" w:rsidRDefault="007C18C4" w:rsidP="00EA6CDA">
      <w:pPr>
        <w:pStyle w:val="BodyText"/>
        <w:ind w:right="-230"/>
        <w:rPr>
          <w:i/>
        </w:rPr>
      </w:pPr>
    </w:p>
    <w:p w14:paraId="3D00D0CA" w14:textId="77777777" w:rsidR="00671093" w:rsidRPr="00671093" w:rsidRDefault="00E36155" w:rsidP="00D12B5A">
      <w:pPr>
        <w:pStyle w:val="BodyText"/>
        <w:numPr>
          <w:ilvl w:val="0"/>
          <w:numId w:val="13"/>
        </w:numPr>
        <w:ind w:right="-230"/>
      </w:pPr>
      <w:hyperlink r:id="rId8" w:history="1">
        <w:r w:rsidR="009B27C6" w:rsidRPr="009B27C6">
          <w:t xml:space="preserve">Silk BJ, </w:t>
        </w:r>
        <w:proofErr w:type="gramStart"/>
        <w:r w:rsidR="009B27C6" w:rsidRPr="009B27C6">
          <w:t>del</w:t>
        </w:r>
        <w:proofErr w:type="gramEnd"/>
        <w:r w:rsidR="009B27C6" w:rsidRPr="009B27C6">
          <w:t xml:space="preserve"> Rio C, </w:t>
        </w:r>
        <w:proofErr w:type="spellStart"/>
        <w:r w:rsidR="009B27C6" w:rsidRPr="009B27C6">
          <w:t>Ivansco</w:t>
        </w:r>
        <w:proofErr w:type="spellEnd"/>
        <w:r w:rsidR="009B27C6" w:rsidRPr="009B27C6">
          <w:t xml:space="preserve"> LK, </w:t>
        </w:r>
        <w:proofErr w:type="spellStart"/>
        <w:r w:rsidR="009B27C6" w:rsidRPr="009B27C6">
          <w:t>Wetterhall</w:t>
        </w:r>
        <w:proofErr w:type="spellEnd"/>
        <w:r w:rsidR="009B27C6" w:rsidRPr="009B27C6">
          <w:t xml:space="preserve"> SF, Augustine JJ, </w:t>
        </w:r>
        <w:r w:rsidR="009B27C6" w:rsidRPr="000E46CF">
          <w:rPr>
            <w:b/>
          </w:rPr>
          <w:t>Blumberg HM</w:t>
        </w:r>
        <w:r w:rsidR="009B27C6" w:rsidRPr="009B27C6">
          <w:t xml:space="preserve">, </w:t>
        </w:r>
        <w:proofErr w:type="spellStart"/>
        <w:r w:rsidR="009B27C6" w:rsidRPr="009B27C6">
          <w:t>Berkelman</w:t>
        </w:r>
        <w:proofErr w:type="spellEnd"/>
        <w:r w:rsidR="009B27C6" w:rsidRPr="009B27C6">
          <w:t xml:space="preserve"> RL.</w:t>
        </w:r>
      </w:hyperlink>
      <w:r w:rsidR="009B27C6">
        <w:t xml:space="preserve"> </w:t>
      </w:r>
      <w:r w:rsidR="00671093" w:rsidRPr="00671093">
        <w:t>Pre-event willingness to receive smallpox vaccine among physicians and public safety personnel.</w:t>
      </w:r>
      <w:r w:rsidR="009B27C6">
        <w:t xml:space="preserve"> </w:t>
      </w:r>
      <w:r w:rsidR="00671093" w:rsidRPr="00671093">
        <w:t>South Med J 2005</w:t>
      </w:r>
      <w:r w:rsidR="00671093">
        <w:t xml:space="preserve">; </w:t>
      </w:r>
      <w:r w:rsidR="00671093" w:rsidRPr="00671093">
        <w:t>98:876-82.</w:t>
      </w:r>
    </w:p>
    <w:p w14:paraId="6356A8DA" w14:textId="77777777" w:rsidR="00671093" w:rsidRDefault="00671093" w:rsidP="00EA6CDA">
      <w:pPr>
        <w:pStyle w:val="BodyText"/>
        <w:ind w:right="-230"/>
        <w:rPr>
          <w:i/>
        </w:rPr>
      </w:pPr>
    </w:p>
    <w:p w14:paraId="0E989A60" w14:textId="77777777" w:rsidR="00E80F9F" w:rsidRPr="00E80F9F" w:rsidRDefault="00E80F9F" w:rsidP="00D12B5A">
      <w:pPr>
        <w:pStyle w:val="BodyText"/>
        <w:numPr>
          <w:ilvl w:val="0"/>
          <w:numId w:val="13"/>
        </w:numPr>
        <w:ind w:right="-230"/>
        <w:rPr>
          <w:bCs/>
        </w:rPr>
      </w:pPr>
      <w:r w:rsidRPr="00E80F9F">
        <w:rPr>
          <w:bCs/>
        </w:rPr>
        <w:t>American Thoracic Society/Centers for Disease Control and Prevention/Infectious Diseases Society of America: Controlling Tuberculosis in the United States</w:t>
      </w:r>
      <w:r>
        <w:rPr>
          <w:bCs/>
        </w:rPr>
        <w:t xml:space="preserve">.  </w:t>
      </w:r>
      <w:r w:rsidRPr="00E80F9F">
        <w:rPr>
          <w:bCs/>
        </w:rPr>
        <w:t xml:space="preserve">Am J </w:t>
      </w:r>
      <w:proofErr w:type="spellStart"/>
      <w:r w:rsidRPr="00E80F9F">
        <w:rPr>
          <w:bCs/>
        </w:rPr>
        <w:t>Respir</w:t>
      </w:r>
      <w:proofErr w:type="spellEnd"/>
      <w:r w:rsidRPr="00E80F9F">
        <w:rPr>
          <w:bCs/>
        </w:rPr>
        <w:t xml:space="preserve"> </w:t>
      </w:r>
      <w:proofErr w:type="spellStart"/>
      <w:r w:rsidRPr="00E80F9F">
        <w:rPr>
          <w:bCs/>
        </w:rPr>
        <w:t>Crit</w:t>
      </w:r>
      <w:proofErr w:type="spellEnd"/>
      <w:r w:rsidRPr="00E80F9F">
        <w:rPr>
          <w:bCs/>
        </w:rPr>
        <w:t xml:space="preserve"> Care Med </w:t>
      </w:r>
      <w:r>
        <w:rPr>
          <w:bCs/>
        </w:rPr>
        <w:t>2005</w:t>
      </w:r>
      <w:proofErr w:type="gramStart"/>
      <w:r>
        <w:rPr>
          <w:bCs/>
        </w:rPr>
        <w:t>;</w:t>
      </w:r>
      <w:proofErr w:type="gramEnd"/>
      <w:r>
        <w:rPr>
          <w:bCs/>
        </w:rPr>
        <w:t xml:space="preserve"> </w:t>
      </w:r>
      <w:r w:rsidRPr="00E80F9F">
        <w:rPr>
          <w:bCs/>
        </w:rPr>
        <w:t>172</w:t>
      </w:r>
      <w:r>
        <w:rPr>
          <w:bCs/>
        </w:rPr>
        <w:t>:</w:t>
      </w:r>
      <w:r w:rsidRPr="00E80F9F">
        <w:rPr>
          <w:bCs/>
        </w:rPr>
        <w:t>1169–1227</w:t>
      </w:r>
      <w:r>
        <w:rPr>
          <w:bCs/>
        </w:rPr>
        <w:t>.  [</w:t>
      </w:r>
      <w:r w:rsidRPr="00E80F9F">
        <w:rPr>
          <w:b/>
          <w:bCs/>
        </w:rPr>
        <w:t>Blumberg HM</w:t>
      </w:r>
      <w:r>
        <w:rPr>
          <w:bCs/>
        </w:rPr>
        <w:t>, co-Chair, Writing Committee]</w:t>
      </w:r>
    </w:p>
    <w:p w14:paraId="0F670CED" w14:textId="77777777" w:rsidR="00E80F9F" w:rsidRDefault="00E80F9F" w:rsidP="00EA6CDA">
      <w:pPr>
        <w:pStyle w:val="BodyText"/>
        <w:ind w:right="-230"/>
      </w:pPr>
    </w:p>
    <w:p w14:paraId="7F678E7A" w14:textId="77777777" w:rsidR="00730A89" w:rsidRPr="00730A89" w:rsidRDefault="00E36155" w:rsidP="00D12B5A">
      <w:pPr>
        <w:pStyle w:val="BodyText"/>
        <w:numPr>
          <w:ilvl w:val="0"/>
          <w:numId w:val="13"/>
        </w:numPr>
        <w:ind w:right="-230"/>
        <w:rPr>
          <w:bCs/>
        </w:rPr>
      </w:pPr>
      <w:hyperlink r:id="rId9" w:history="1">
        <w:r w:rsidR="00730A89" w:rsidRPr="00730A89">
          <w:rPr>
            <w:bCs/>
          </w:rPr>
          <w:t xml:space="preserve">Taylor Z, Nolan CM, </w:t>
        </w:r>
        <w:r w:rsidR="00730A89" w:rsidRPr="00720885">
          <w:rPr>
            <w:b/>
            <w:bCs/>
          </w:rPr>
          <w:t>Blumberg HM</w:t>
        </w:r>
        <w:r w:rsidR="00730A89" w:rsidRPr="00730A89">
          <w:rPr>
            <w:bCs/>
          </w:rPr>
          <w:t>; American Thoracic Society; Centers for Disease Control and Prevention; Infectious Diseases Society of America.</w:t>
        </w:r>
      </w:hyperlink>
      <w:r w:rsidR="00730A89">
        <w:rPr>
          <w:bCs/>
        </w:rPr>
        <w:t xml:space="preserve"> </w:t>
      </w:r>
      <w:r w:rsidR="00730A89" w:rsidRPr="00730A89">
        <w:rPr>
          <w:bCs/>
        </w:rPr>
        <w:t xml:space="preserve">Controlling tuberculosis in the United States. Recommendations from the American Thoracic Society, CDC, and the Infectious Diseases Society of America. MMWR </w:t>
      </w:r>
      <w:proofErr w:type="spellStart"/>
      <w:r w:rsidR="00730A89" w:rsidRPr="00730A89">
        <w:rPr>
          <w:bCs/>
        </w:rPr>
        <w:t>Recomm</w:t>
      </w:r>
      <w:proofErr w:type="spellEnd"/>
      <w:r w:rsidR="00730A89" w:rsidRPr="00730A89">
        <w:rPr>
          <w:bCs/>
        </w:rPr>
        <w:t xml:space="preserve"> Rep. 2005; 54(RR-12)</w:t>
      </w:r>
      <w:proofErr w:type="gramStart"/>
      <w:r w:rsidR="00730A89" w:rsidRPr="00730A89">
        <w:rPr>
          <w:bCs/>
        </w:rPr>
        <w:t>:1</w:t>
      </w:r>
      <w:proofErr w:type="gramEnd"/>
      <w:r w:rsidR="00730A89" w:rsidRPr="00730A89">
        <w:rPr>
          <w:bCs/>
        </w:rPr>
        <w:t>-81</w:t>
      </w:r>
    </w:p>
    <w:p w14:paraId="42D1C8DE" w14:textId="77777777" w:rsidR="00730A89" w:rsidRDefault="00730A89" w:rsidP="00EA6CDA">
      <w:pPr>
        <w:pStyle w:val="BodyText"/>
        <w:ind w:right="-230"/>
      </w:pPr>
    </w:p>
    <w:p w14:paraId="0513D1E1" w14:textId="77777777" w:rsidR="00E063CC" w:rsidRPr="00D12B5A" w:rsidRDefault="00E063CC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Leonard MK, Egan KB, Kourbatova E, White N, Parrott P, del Rio C,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Increased efficiency in evaluating patients with suspected tuberculosis by the use of a dedicated respiratory isolation unit.  </w:t>
      </w:r>
      <w:proofErr w:type="gramStart"/>
      <w:r w:rsidRPr="00D12B5A">
        <w:rPr>
          <w:rFonts w:ascii="Times New Roman" w:hAnsi="Times New Roman"/>
        </w:rPr>
        <w:t>Am</w:t>
      </w:r>
      <w:proofErr w:type="gramEnd"/>
      <w:r w:rsidRPr="00D12B5A">
        <w:rPr>
          <w:rFonts w:ascii="Times New Roman" w:hAnsi="Times New Roman"/>
        </w:rPr>
        <w:t xml:space="preserve"> J Infect Control 200</w:t>
      </w:r>
      <w:r w:rsidR="00EE2C08" w:rsidRPr="00D12B5A">
        <w:rPr>
          <w:rFonts w:ascii="Times New Roman" w:hAnsi="Times New Roman"/>
        </w:rPr>
        <w:t>6</w:t>
      </w:r>
      <w:r w:rsidRPr="00D12B5A">
        <w:rPr>
          <w:rFonts w:ascii="Times New Roman" w:hAnsi="Times New Roman"/>
        </w:rPr>
        <w:t xml:space="preserve">; </w:t>
      </w:r>
      <w:r w:rsidR="00076E39" w:rsidRPr="00D12B5A">
        <w:rPr>
          <w:rFonts w:ascii="Times New Roman" w:hAnsi="Times New Roman"/>
        </w:rPr>
        <w:t>34:69-72</w:t>
      </w:r>
      <w:r w:rsidRPr="00D12B5A">
        <w:rPr>
          <w:rFonts w:ascii="Times New Roman" w:hAnsi="Times New Roman"/>
        </w:rPr>
        <w:t xml:space="preserve">.  </w:t>
      </w:r>
    </w:p>
    <w:p w14:paraId="6467676C" w14:textId="77777777" w:rsidR="008C4D9F" w:rsidRDefault="008C4D9F" w:rsidP="00E063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DF78D66" w14:textId="77777777" w:rsidR="00322308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10" w:history="1"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Whitney EA, Heilpern KL, Woods CW, </w:t>
        </w:r>
        <w:proofErr w:type="spellStart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>Bahn</w:t>
        </w:r>
        <w:proofErr w:type="spellEnd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 CC, </w:t>
        </w:r>
        <w:proofErr w:type="spellStart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>Franko</w:t>
        </w:r>
        <w:proofErr w:type="spellEnd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 EA, Del Rio C, Silk BJ, Ratcliff JJ, Bryant KA, Park MM, Watkins SJ, </w:t>
        </w:r>
        <w:proofErr w:type="spellStart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>Caram</w:t>
        </w:r>
        <w:proofErr w:type="spellEnd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 LB, </w:t>
        </w:r>
        <w:r w:rsidR="00322308" w:rsidRPr="00D12B5A">
          <w:rPr>
            <w:rStyle w:val="Hyperlink"/>
            <w:rFonts w:ascii="Times New Roman" w:hAnsi="Times New Roman"/>
            <w:b/>
            <w:color w:val="000000"/>
            <w:u w:val="none"/>
          </w:rPr>
          <w:t>Blumberg HM</w:t>
        </w:r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, </w:t>
        </w:r>
        <w:proofErr w:type="spellStart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>Berkelman</w:t>
        </w:r>
        <w:proofErr w:type="spellEnd"/>
        <w:r w:rsidR="00322308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 RL.</w:t>
        </w:r>
      </w:hyperlink>
      <w:r w:rsidR="00322308" w:rsidRPr="00D12B5A">
        <w:rPr>
          <w:rFonts w:ascii="Times New Roman" w:hAnsi="Times New Roman"/>
        </w:rPr>
        <w:t xml:space="preserve">  West Nile virus among hospitalized, febrile patients: a case for expanding diagnostic testing. Vector Borne Zoonotic Dis. 2006; 6:42-9.</w:t>
      </w:r>
    </w:p>
    <w:p w14:paraId="4CF862DD" w14:textId="77777777" w:rsidR="00322308" w:rsidRDefault="00322308" w:rsidP="00E063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FF585D5" w14:textId="77777777" w:rsidR="000B5357" w:rsidRPr="00D12B5A" w:rsidRDefault="00AB753A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 w:rsidRPr="00D12B5A">
        <w:rPr>
          <w:rFonts w:ascii="Times New Roman" w:hAnsi="Times New Roman"/>
          <w:bCs/>
        </w:rPr>
        <w:t xml:space="preserve">Seybold U, </w:t>
      </w:r>
      <w:proofErr w:type="spellStart"/>
      <w:r w:rsidRPr="00D12B5A">
        <w:rPr>
          <w:rFonts w:ascii="Times New Roman" w:hAnsi="Times New Roman"/>
          <w:bCs/>
        </w:rPr>
        <w:t>Kourbtova</w:t>
      </w:r>
      <w:proofErr w:type="spellEnd"/>
      <w:r w:rsidRPr="00D12B5A">
        <w:rPr>
          <w:rFonts w:ascii="Times New Roman" w:hAnsi="Times New Roman"/>
          <w:bCs/>
        </w:rPr>
        <w:t xml:space="preserve"> EV, Johnson JG, </w:t>
      </w:r>
      <w:proofErr w:type="spellStart"/>
      <w:r w:rsidRPr="00D12B5A">
        <w:rPr>
          <w:rFonts w:ascii="Times New Roman" w:hAnsi="Times New Roman"/>
          <w:bCs/>
        </w:rPr>
        <w:t>Halvosa</w:t>
      </w:r>
      <w:proofErr w:type="spellEnd"/>
      <w:r w:rsidRPr="00D12B5A">
        <w:rPr>
          <w:rFonts w:ascii="Times New Roman" w:hAnsi="Times New Roman"/>
          <w:bCs/>
        </w:rPr>
        <w:t xml:space="preserve"> S, Wang WF, King MD, Ray SM,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  <w:bCs/>
        </w:rPr>
        <w:t>. Emergence of</w:t>
      </w:r>
      <w:r w:rsidR="002C77B4" w:rsidRPr="00D12B5A">
        <w:rPr>
          <w:rFonts w:ascii="Times New Roman" w:hAnsi="Times New Roman"/>
          <w:bCs/>
        </w:rPr>
        <w:t xml:space="preserve"> community-associated methicillin-resista</w:t>
      </w:r>
      <w:r w:rsidRPr="00D12B5A">
        <w:rPr>
          <w:rFonts w:ascii="Times New Roman" w:hAnsi="Times New Roman"/>
          <w:bCs/>
        </w:rPr>
        <w:t xml:space="preserve">nt </w:t>
      </w:r>
      <w:r w:rsidRPr="00D12B5A">
        <w:rPr>
          <w:rFonts w:ascii="Times New Roman" w:hAnsi="Times New Roman"/>
          <w:bCs/>
          <w:i/>
        </w:rPr>
        <w:t>Staphylococcus aureus</w:t>
      </w:r>
      <w:r w:rsidRPr="00D12B5A">
        <w:rPr>
          <w:rFonts w:ascii="Times New Roman" w:hAnsi="Times New Roman"/>
          <w:bCs/>
        </w:rPr>
        <w:t xml:space="preserve"> (MRSA) USA300 </w:t>
      </w:r>
      <w:r w:rsidR="002C77B4" w:rsidRPr="00D12B5A">
        <w:rPr>
          <w:rFonts w:ascii="Times New Roman" w:hAnsi="Times New Roman"/>
          <w:bCs/>
        </w:rPr>
        <w:t>genotype as a major cause of healthcare associated blood stream infecti</w:t>
      </w:r>
      <w:r w:rsidRPr="00D12B5A">
        <w:rPr>
          <w:rFonts w:ascii="Times New Roman" w:hAnsi="Times New Roman"/>
          <w:bCs/>
        </w:rPr>
        <w:t xml:space="preserve">ons. </w:t>
      </w:r>
      <w:proofErr w:type="spellStart"/>
      <w:r w:rsidR="000B5357" w:rsidRPr="00D12B5A">
        <w:rPr>
          <w:rFonts w:ascii="Times New Roman" w:hAnsi="Times New Roman"/>
          <w:bCs/>
        </w:rPr>
        <w:t>Clin</w:t>
      </w:r>
      <w:proofErr w:type="spellEnd"/>
      <w:r w:rsidR="000B5357" w:rsidRPr="00D12B5A">
        <w:rPr>
          <w:rFonts w:ascii="Times New Roman" w:hAnsi="Times New Roman"/>
          <w:bCs/>
        </w:rPr>
        <w:t xml:space="preserve"> Infect Dis 2006; 42:647-56.</w:t>
      </w:r>
    </w:p>
    <w:p w14:paraId="391C3C82" w14:textId="77777777" w:rsidR="00AB753A" w:rsidRPr="008C4D9F" w:rsidRDefault="00AB753A" w:rsidP="008C4D9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</w:p>
    <w:p w14:paraId="0B4A1215" w14:textId="77777777" w:rsidR="00D063A1" w:rsidRPr="00D12B5A" w:rsidRDefault="00076CBE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 w:rsidRPr="00D12B5A">
        <w:rPr>
          <w:rFonts w:ascii="Times New Roman" w:hAnsi="Times New Roman"/>
        </w:rPr>
        <w:t xml:space="preserve">King MD, Terrell BJ, Wang YF, Kourbatova EV, Ray SM,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</w:rPr>
        <w:t xml:space="preserve">. Emergence of </w:t>
      </w:r>
      <w:r w:rsidR="0085553C" w:rsidRPr="00D12B5A">
        <w:rPr>
          <w:rFonts w:ascii="Times New Roman" w:hAnsi="Times New Roman"/>
        </w:rPr>
        <w:t>community-acquired meth</w:t>
      </w:r>
      <w:r w:rsidRPr="00D12B5A">
        <w:rPr>
          <w:rFonts w:ascii="Times New Roman" w:hAnsi="Times New Roman"/>
        </w:rPr>
        <w:t xml:space="preserve">icillin-resistant </w:t>
      </w:r>
      <w:r w:rsidRPr="00D12B5A">
        <w:rPr>
          <w:rFonts w:ascii="Times New Roman" w:hAnsi="Times New Roman"/>
          <w:i/>
        </w:rPr>
        <w:t>Staphylococcus aureus</w:t>
      </w:r>
      <w:r w:rsidRPr="00D12B5A">
        <w:rPr>
          <w:rFonts w:ascii="Times New Roman" w:hAnsi="Times New Roman"/>
        </w:rPr>
        <w:t xml:space="preserve"> USA300 </w:t>
      </w:r>
      <w:r w:rsidR="0085553C" w:rsidRPr="00D12B5A">
        <w:rPr>
          <w:rFonts w:ascii="Times New Roman" w:hAnsi="Times New Roman"/>
        </w:rPr>
        <w:t xml:space="preserve">clone as the predominant cause of </w:t>
      </w:r>
      <w:r w:rsidR="0085553C" w:rsidRPr="00D12B5A">
        <w:rPr>
          <w:rFonts w:ascii="Times New Roman" w:hAnsi="Times New Roman"/>
          <w:i/>
        </w:rPr>
        <w:t>S. aureus</w:t>
      </w:r>
      <w:r w:rsidR="0085553C" w:rsidRPr="00D12B5A">
        <w:rPr>
          <w:rFonts w:ascii="Times New Roman" w:hAnsi="Times New Roman"/>
        </w:rPr>
        <w:t xml:space="preserve"> skin and soft tissue infections</w:t>
      </w:r>
      <w:r w:rsidRPr="00D12B5A">
        <w:rPr>
          <w:rFonts w:ascii="Times New Roman" w:hAnsi="Times New Roman"/>
        </w:rPr>
        <w:t xml:space="preserve">.  </w:t>
      </w:r>
      <w:r w:rsidR="00D063A1" w:rsidRPr="00D12B5A">
        <w:rPr>
          <w:rFonts w:ascii="Times New Roman" w:hAnsi="Times New Roman"/>
        </w:rPr>
        <w:t xml:space="preserve">Ann Intern Med 2006; 144:309-17.  </w:t>
      </w:r>
    </w:p>
    <w:p w14:paraId="685F2363" w14:textId="77777777" w:rsidR="0030376E" w:rsidRDefault="0030376E" w:rsidP="00E063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3A474B7" w14:textId="6B88EE52" w:rsidR="00E063CC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11" w:history="1">
        <w:r w:rsidR="00B8578A" w:rsidRPr="00D12B5A">
          <w:rPr>
            <w:rFonts w:ascii="Times New Roman" w:hAnsi="Times New Roman"/>
          </w:rPr>
          <w:t xml:space="preserve">Leonard MK </w:t>
        </w:r>
        <w:proofErr w:type="spellStart"/>
        <w:r w:rsidR="00B8578A" w:rsidRPr="00D12B5A">
          <w:rPr>
            <w:rFonts w:ascii="Times New Roman" w:hAnsi="Times New Roman"/>
          </w:rPr>
          <w:t>Jr</w:t>
        </w:r>
        <w:proofErr w:type="spellEnd"/>
        <w:r w:rsidR="00B8578A" w:rsidRPr="00D12B5A">
          <w:rPr>
            <w:rFonts w:ascii="Times New Roman" w:hAnsi="Times New Roman"/>
          </w:rPr>
          <w:t xml:space="preserve">, </w:t>
        </w:r>
        <w:proofErr w:type="spellStart"/>
        <w:r w:rsidR="00B8578A" w:rsidRPr="00D12B5A">
          <w:rPr>
            <w:rFonts w:ascii="Times New Roman" w:hAnsi="Times New Roman"/>
          </w:rPr>
          <w:t>Kourbatova</w:t>
        </w:r>
        <w:proofErr w:type="spellEnd"/>
        <w:r w:rsidR="00B8578A" w:rsidRPr="00D12B5A">
          <w:rPr>
            <w:rFonts w:ascii="Times New Roman" w:hAnsi="Times New Roman"/>
          </w:rPr>
          <w:t xml:space="preserve"> E, </w:t>
        </w:r>
        <w:r w:rsidR="00B8578A" w:rsidRPr="00D12B5A">
          <w:rPr>
            <w:rFonts w:ascii="Times New Roman" w:hAnsi="Times New Roman"/>
            <w:b/>
          </w:rPr>
          <w:t>Blumberg HM</w:t>
        </w:r>
        <w:r w:rsidR="00B8578A" w:rsidRPr="00D12B5A">
          <w:rPr>
            <w:rFonts w:ascii="Times New Roman" w:hAnsi="Times New Roman"/>
          </w:rPr>
          <w:t>.</w:t>
        </w:r>
      </w:hyperlink>
      <w:r w:rsidR="00B8578A" w:rsidRPr="00D12B5A">
        <w:rPr>
          <w:rFonts w:ascii="Times New Roman" w:hAnsi="Times New Roman"/>
        </w:rPr>
        <w:t xml:space="preserve"> How many sputum specimens are necessary to diagnose pulmonary tuberculosis. </w:t>
      </w:r>
      <w:proofErr w:type="gramStart"/>
      <w:r w:rsidR="00B8578A" w:rsidRPr="00D12B5A">
        <w:rPr>
          <w:rFonts w:ascii="Times New Roman" w:hAnsi="Times New Roman"/>
        </w:rPr>
        <w:t>Am</w:t>
      </w:r>
      <w:proofErr w:type="gramEnd"/>
      <w:r w:rsidR="00B8578A" w:rsidRPr="00D12B5A">
        <w:rPr>
          <w:rFonts w:ascii="Times New Roman" w:hAnsi="Times New Roman"/>
        </w:rPr>
        <w:t xml:space="preserve"> J Infect Control 2006; 34:328-9.</w:t>
      </w:r>
    </w:p>
    <w:p w14:paraId="471E5617" w14:textId="77777777" w:rsidR="00641DA5" w:rsidRDefault="00641DA5" w:rsidP="00015C7A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</w:p>
    <w:p w14:paraId="71D98060" w14:textId="77777777" w:rsidR="00015C7A" w:rsidRPr="00D12B5A" w:rsidRDefault="00015C7A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 w:rsidRPr="00D12B5A">
        <w:rPr>
          <w:rFonts w:ascii="Times New Roman" w:hAnsi="Times New Roman"/>
          <w:bCs/>
        </w:rPr>
        <w:t xml:space="preserve">Richards DC, </w:t>
      </w:r>
      <w:proofErr w:type="spellStart"/>
      <w:r w:rsidRPr="00D12B5A">
        <w:rPr>
          <w:rFonts w:ascii="Times New Roman" w:hAnsi="Times New Roman"/>
          <w:bCs/>
        </w:rPr>
        <w:t>Mikiashvili</w:t>
      </w:r>
      <w:proofErr w:type="spellEnd"/>
      <w:r w:rsidRPr="00D12B5A">
        <w:rPr>
          <w:rFonts w:ascii="Times New Roman" w:hAnsi="Times New Roman"/>
          <w:bCs/>
        </w:rPr>
        <w:t xml:space="preserve"> T, Parris JJ, Kourbatova EV, Wilson JCE, Shubladze N, </w:t>
      </w:r>
      <w:proofErr w:type="spellStart"/>
      <w:r w:rsidRPr="00D12B5A">
        <w:rPr>
          <w:rFonts w:ascii="Times New Roman" w:hAnsi="Times New Roman"/>
          <w:bCs/>
        </w:rPr>
        <w:t>Tsertvadze</w:t>
      </w:r>
      <w:proofErr w:type="spellEnd"/>
      <w:r w:rsidRPr="00D12B5A">
        <w:rPr>
          <w:rFonts w:ascii="Times New Roman" w:hAnsi="Times New Roman"/>
          <w:bCs/>
        </w:rPr>
        <w:t xml:space="preserve"> T, </w:t>
      </w:r>
      <w:proofErr w:type="spellStart"/>
      <w:r w:rsidRPr="00D12B5A">
        <w:rPr>
          <w:rFonts w:ascii="Times New Roman" w:hAnsi="Times New Roman"/>
          <w:bCs/>
        </w:rPr>
        <w:t>Khechinashvili</w:t>
      </w:r>
      <w:proofErr w:type="spellEnd"/>
      <w:r w:rsidRPr="00D12B5A">
        <w:rPr>
          <w:rFonts w:ascii="Times New Roman" w:hAnsi="Times New Roman"/>
          <w:bCs/>
        </w:rPr>
        <w:t xml:space="preserve"> G, del Rio C, </w:t>
      </w:r>
      <w:r w:rsidRPr="00D12B5A">
        <w:rPr>
          <w:rFonts w:ascii="Times New Roman" w:hAnsi="Times New Roman"/>
          <w:b/>
          <w:bCs/>
        </w:rPr>
        <w:t>Blumberg HM</w:t>
      </w:r>
      <w:r w:rsidRPr="00D12B5A">
        <w:rPr>
          <w:rFonts w:ascii="Times New Roman" w:hAnsi="Times New Roman"/>
          <w:bCs/>
        </w:rPr>
        <w:t xml:space="preserve">. </w:t>
      </w:r>
      <w:r w:rsidRPr="00D12B5A">
        <w:rPr>
          <w:rFonts w:ascii="Times New Roman" w:hAnsi="Times New Roman"/>
        </w:rPr>
        <w:t xml:space="preserve">High prevalence of hepatitis C virus infection but not HIV co-infection among patients with tuberculosis in Georgia.  </w:t>
      </w:r>
      <w:proofErr w:type="spellStart"/>
      <w:r w:rsidRPr="00D12B5A">
        <w:rPr>
          <w:rFonts w:ascii="Times New Roman" w:hAnsi="Times New Roman"/>
        </w:rPr>
        <w:t>Int</w:t>
      </w:r>
      <w:proofErr w:type="spellEnd"/>
      <w:r w:rsidRPr="00D12B5A">
        <w:rPr>
          <w:rFonts w:ascii="Times New Roman" w:hAnsi="Times New Roman"/>
        </w:rPr>
        <w:t xml:space="preserve"> J </w:t>
      </w:r>
      <w:proofErr w:type="spellStart"/>
      <w:r w:rsidRPr="00D12B5A">
        <w:rPr>
          <w:rFonts w:ascii="Times New Roman" w:hAnsi="Times New Roman"/>
        </w:rPr>
        <w:t>Tuberc</w:t>
      </w:r>
      <w:proofErr w:type="spellEnd"/>
      <w:r w:rsidRPr="00D12B5A">
        <w:rPr>
          <w:rFonts w:ascii="Times New Roman" w:hAnsi="Times New Roman"/>
        </w:rPr>
        <w:t xml:space="preserve"> Lung Dis; 2006; 10:396-401.  </w:t>
      </w:r>
    </w:p>
    <w:p w14:paraId="401EE2C7" w14:textId="77777777" w:rsidR="00015C7A" w:rsidRDefault="00015C7A" w:rsidP="00A762A4">
      <w:pPr>
        <w:outlineLvl w:val="1"/>
        <w:rPr>
          <w:rFonts w:ascii="Times New Roman" w:hAnsi="Times New Roman"/>
          <w:b/>
        </w:rPr>
      </w:pPr>
    </w:p>
    <w:p w14:paraId="7BEEC887" w14:textId="77777777" w:rsidR="00A762A4" w:rsidRPr="00D12B5A" w:rsidRDefault="00A762A4" w:rsidP="00D12B5A">
      <w:pPr>
        <w:pStyle w:val="ListParagraph"/>
        <w:numPr>
          <w:ilvl w:val="0"/>
          <w:numId w:val="13"/>
        </w:numPr>
        <w:outlineLvl w:val="1"/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Ray SM, King MD. Treatment of community-acquired methicillin-resistant </w:t>
      </w:r>
      <w:r w:rsidRPr="00D12B5A">
        <w:rPr>
          <w:rFonts w:ascii="Times New Roman" w:hAnsi="Times New Roman"/>
          <w:i/>
        </w:rPr>
        <w:t xml:space="preserve">Staphylococcus aureus </w:t>
      </w:r>
      <w:r w:rsidR="00C30F4F" w:rsidRPr="00D12B5A">
        <w:rPr>
          <w:rFonts w:ascii="Times New Roman" w:hAnsi="Times New Roman"/>
        </w:rPr>
        <w:t>i</w:t>
      </w:r>
      <w:r w:rsidRPr="00D12B5A">
        <w:rPr>
          <w:rFonts w:ascii="Times New Roman" w:hAnsi="Times New Roman"/>
        </w:rPr>
        <w:t xml:space="preserve">nfection.  Ann Intern Med 2006; 145:232-233.  </w:t>
      </w:r>
    </w:p>
    <w:p w14:paraId="128FD3E3" w14:textId="77777777" w:rsidR="00B8578A" w:rsidRDefault="00B8578A" w:rsidP="00E063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2C07439" w14:textId="77777777" w:rsidR="008151E1" w:rsidRPr="00D12B5A" w:rsidRDefault="00E36155" w:rsidP="00D12B5A">
      <w:pPr>
        <w:pStyle w:val="ListParagraph"/>
        <w:numPr>
          <w:ilvl w:val="0"/>
          <w:numId w:val="13"/>
        </w:numPr>
        <w:rPr>
          <w:rFonts w:ascii="Times New Roman" w:hAnsi="Times New Roman"/>
          <w:lang w:val="it-IT"/>
        </w:rPr>
      </w:pPr>
      <w:hyperlink r:id="rId12" w:history="1">
        <w:r w:rsidR="008151E1" w:rsidRPr="00D12B5A">
          <w:rPr>
            <w:rFonts w:ascii="Times New Roman" w:hAnsi="Times New Roman"/>
            <w:lang w:val="it-IT"/>
          </w:rPr>
          <w:t xml:space="preserve">Berkowitz FE, Severens JL, </w:t>
        </w:r>
        <w:r w:rsidR="008151E1" w:rsidRPr="00D12B5A">
          <w:rPr>
            <w:rFonts w:ascii="Times New Roman" w:hAnsi="Times New Roman"/>
            <w:b/>
            <w:lang w:val="it-IT"/>
          </w:rPr>
          <w:t>Blumberg HM</w:t>
        </w:r>
        <w:r w:rsidR="008151E1" w:rsidRPr="00D12B5A">
          <w:rPr>
            <w:rFonts w:ascii="Times New Roman" w:hAnsi="Times New Roman"/>
            <w:lang w:val="it-IT"/>
          </w:rPr>
          <w:t>.</w:t>
        </w:r>
      </w:hyperlink>
      <w:r w:rsidR="008151E1" w:rsidRPr="00D12B5A">
        <w:rPr>
          <w:rFonts w:ascii="Times New Roman" w:hAnsi="Times New Roman"/>
          <w:lang w:val="it-IT"/>
        </w:rPr>
        <w:t xml:space="preserve"> Exposure to tuberculosis among newborns </w:t>
      </w:r>
      <w:proofErr w:type="gramStart"/>
      <w:r w:rsidR="008151E1" w:rsidRPr="00D12B5A">
        <w:rPr>
          <w:rFonts w:ascii="Times New Roman" w:hAnsi="Times New Roman"/>
          <w:lang w:val="it-IT"/>
        </w:rPr>
        <w:t>in a</w:t>
      </w:r>
      <w:proofErr w:type="gramEnd"/>
      <w:r w:rsidR="008151E1" w:rsidRPr="00D12B5A">
        <w:rPr>
          <w:rFonts w:ascii="Times New Roman" w:hAnsi="Times New Roman"/>
          <w:lang w:val="it-IT"/>
        </w:rPr>
        <w:t xml:space="preserve"> nursery: decision analysis for initiation of prophylaxis. Infect Control Hosp Epidemiol 2006; 27:604-11.</w:t>
      </w:r>
    </w:p>
    <w:p w14:paraId="1C37707F" w14:textId="77777777" w:rsidR="008151E1" w:rsidRDefault="008151E1" w:rsidP="008151E1">
      <w:pPr>
        <w:rPr>
          <w:rFonts w:ascii="Times New Roman" w:hAnsi="Times New Roman"/>
          <w:lang w:val="it-IT"/>
        </w:rPr>
      </w:pPr>
    </w:p>
    <w:p w14:paraId="15E37E0C" w14:textId="77777777" w:rsidR="0085553C" w:rsidRPr="00D12B5A" w:rsidRDefault="00E36155" w:rsidP="00D12B5A">
      <w:pPr>
        <w:pStyle w:val="ListParagraph"/>
        <w:numPr>
          <w:ilvl w:val="0"/>
          <w:numId w:val="13"/>
        </w:numPr>
        <w:rPr>
          <w:rFonts w:ascii="Times New Roman" w:hAnsi="Times New Roman"/>
          <w:lang w:val="it-IT"/>
        </w:rPr>
      </w:pPr>
      <w:hyperlink r:id="rId13" w:history="1">
        <w:r w:rsidR="0085553C" w:rsidRPr="00D12B5A">
          <w:rPr>
            <w:rFonts w:ascii="Times New Roman" w:hAnsi="Times New Roman"/>
          </w:rPr>
          <w:t xml:space="preserve">Leonard MK Jr, Kourbatova E, </w:t>
        </w:r>
        <w:proofErr w:type="gramStart"/>
        <w:r w:rsidR="0085553C" w:rsidRPr="00D12B5A">
          <w:rPr>
            <w:rFonts w:ascii="Times New Roman" w:hAnsi="Times New Roman"/>
            <w:b/>
          </w:rPr>
          <w:t>Blumberg HM</w:t>
        </w:r>
        <w:r w:rsidR="0085553C" w:rsidRPr="00D12B5A">
          <w:rPr>
            <w:rFonts w:ascii="Times New Roman" w:hAnsi="Times New Roman"/>
          </w:rPr>
          <w:t>.</w:t>
        </w:r>
      </w:hyperlink>
      <w:proofErr w:type="gramEnd"/>
      <w:r w:rsidR="0085553C" w:rsidRPr="00D12B5A">
        <w:rPr>
          <w:rFonts w:ascii="Times New Roman" w:hAnsi="Times New Roman"/>
        </w:rPr>
        <w:t xml:space="preserve"> Re: how many sputum specimens are necessary to diagnose pulmonary tuberculosis. </w:t>
      </w:r>
      <w:proofErr w:type="gramStart"/>
      <w:r w:rsidR="0085553C" w:rsidRPr="00D12B5A">
        <w:rPr>
          <w:rFonts w:ascii="Times New Roman" w:hAnsi="Times New Roman"/>
        </w:rPr>
        <w:t>Am</w:t>
      </w:r>
      <w:proofErr w:type="gramEnd"/>
      <w:r w:rsidR="0085553C" w:rsidRPr="00D12B5A">
        <w:rPr>
          <w:rFonts w:ascii="Times New Roman" w:hAnsi="Times New Roman"/>
        </w:rPr>
        <w:t xml:space="preserve"> J Infect Control 2006; 34:328-9.</w:t>
      </w:r>
    </w:p>
    <w:p w14:paraId="536757E4" w14:textId="77777777" w:rsidR="0085553C" w:rsidRDefault="0085553C" w:rsidP="008151E1">
      <w:pPr>
        <w:rPr>
          <w:rFonts w:ascii="Times New Roman" w:hAnsi="Times New Roman"/>
          <w:lang w:val="it-IT"/>
        </w:rPr>
      </w:pPr>
    </w:p>
    <w:p w14:paraId="3EA3B53F" w14:textId="77777777" w:rsidR="005547A2" w:rsidRPr="00D12B5A" w:rsidRDefault="00E36155" w:rsidP="00D12B5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hyperlink r:id="rId14" w:history="1">
        <w:r w:rsidR="005547A2" w:rsidRPr="00D12B5A">
          <w:rPr>
            <w:rFonts w:ascii="Times New Roman" w:hAnsi="Times New Roman"/>
          </w:rPr>
          <w:t xml:space="preserve">Holloway KP, Rouphael NG, Wells JB, King MD, </w:t>
        </w:r>
        <w:r w:rsidR="005547A2" w:rsidRPr="00D12B5A">
          <w:rPr>
            <w:rFonts w:ascii="Times New Roman" w:hAnsi="Times New Roman"/>
            <w:b/>
          </w:rPr>
          <w:t>Blumberg HM</w:t>
        </w:r>
        <w:r w:rsidR="005547A2" w:rsidRPr="00D12B5A">
          <w:rPr>
            <w:rFonts w:ascii="Times New Roman" w:hAnsi="Times New Roman"/>
          </w:rPr>
          <w:t>.</w:t>
        </w:r>
      </w:hyperlink>
      <w:r w:rsidR="005547A2" w:rsidRPr="00D12B5A">
        <w:rPr>
          <w:rFonts w:ascii="Times New Roman" w:hAnsi="Times New Roman"/>
          <w:lang w:val="it-IT"/>
        </w:rPr>
        <w:t xml:space="preserve"> </w:t>
      </w:r>
      <w:proofErr w:type="spellStart"/>
      <w:r w:rsidR="005547A2" w:rsidRPr="00D12B5A">
        <w:rPr>
          <w:rFonts w:ascii="Times New Roman" w:hAnsi="Times New Roman"/>
        </w:rPr>
        <w:t>Polymyxin</w:t>
      </w:r>
      <w:proofErr w:type="spellEnd"/>
      <w:r w:rsidR="005547A2" w:rsidRPr="00D12B5A">
        <w:rPr>
          <w:rFonts w:ascii="Times New Roman" w:hAnsi="Times New Roman"/>
        </w:rPr>
        <w:t xml:space="preserve"> B and doxycycline use in patients with multidrug-resistant </w:t>
      </w:r>
      <w:proofErr w:type="spellStart"/>
      <w:r w:rsidR="005547A2" w:rsidRPr="00D12B5A">
        <w:rPr>
          <w:rFonts w:ascii="Times New Roman" w:hAnsi="Times New Roman"/>
          <w:i/>
        </w:rPr>
        <w:t>Acinetobacter</w:t>
      </w:r>
      <w:proofErr w:type="spellEnd"/>
      <w:r w:rsidR="005547A2" w:rsidRPr="00D12B5A">
        <w:rPr>
          <w:rFonts w:ascii="Times New Roman" w:hAnsi="Times New Roman"/>
          <w:i/>
        </w:rPr>
        <w:t xml:space="preserve"> </w:t>
      </w:r>
      <w:proofErr w:type="spellStart"/>
      <w:r w:rsidR="005547A2" w:rsidRPr="00D12B5A">
        <w:rPr>
          <w:rFonts w:ascii="Times New Roman" w:hAnsi="Times New Roman"/>
          <w:i/>
        </w:rPr>
        <w:t>baumannii</w:t>
      </w:r>
      <w:proofErr w:type="spellEnd"/>
      <w:r w:rsidR="005547A2" w:rsidRPr="00D12B5A">
        <w:rPr>
          <w:rFonts w:ascii="Times New Roman" w:hAnsi="Times New Roman"/>
          <w:i/>
        </w:rPr>
        <w:t xml:space="preserve"> </w:t>
      </w:r>
      <w:r w:rsidR="005547A2" w:rsidRPr="00D12B5A">
        <w:rPr>
          <w:rFonts w:ascii="Times New Roman" w:hAnsi="Times New Roman"/>
        </w:rPr>
        <w:t>infections in the intensive care unit.</w:t>
      </w:r>
      <w:r w:rsidR="00F215E8" w:rsidRPr="00D12B5A">
        <w:rPr>
          <w:rFonts w:ascii="Times New Roman" w:hAnsi="Times New Roman"/>
        </w:rPr>
        <w:t xml:space="preserve"> </w:t>
      </w:r>
      <w:r w:rsidR="005547A2" w:rsidRPr="00D12B5A">
        <w:rPr>
          <w:rFonts w:ascii="Times New Roman" w:hAnsi="Times New Roman"/>
        </w:rPr>
        <w:t xml:space="preserve">Ann </w:t>
      </w:r>
      <w:proofErr w:type="spellStart"/>
      <w:r w:rsidR="005547A2" w:rsidRPr="00D12B5A">
        <w:rPr>
          <w:rFonts w:ascii="Times New Roman" w:hAnsi="Times New Roman"/>
        </w:rPr>
        <w:t>Pharmacother</w:t>
      </w:r>
      <w:proofErr w:type="spellEnd"/>
      <w:r w:rsidR="005547A2" w:rsidRPr="00D12B5A">
        <w:rPr>
          <w:rFonts w:ascii="Times New Roman" w:hAnsi="Times New Roman"/>
        </w:rPr>
        <w:t xml:space="preserve"> 2006; 40:1939-45.</w:t>
      </w:r>
    </w:p>
    <w:p w14:paraId="296D0F8C" w14:textId="77777777" w:rsidR="005547A2" w:rsidRPr="005547A2" w:rsidRDefault="005547A2" w:rsidP="008151E1">
      <w:pPr>
        <w:rPr>
          <w:rFonts w:ascii="Times New Roman" w:hAnsi="Times New Roman"/>
        </w:rPr>
      </w:pPr>
    </w:p>
    <w:p w14:paraId="57FA49A5" w14:textId="77777777" w:rsidR="008151E1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15" w:history="1">
        <w:r w:rsidR="00F215E8" w:rsidRPr="00D12B5A">
          <w:rPr>
            <w:rFonts w:ascii="Times New Roman" w:hAnsi="Times New Roman"/>
          </w:rPr>
          <w:t xml:space="preserve">Kourbatova EV, </w:t>
        </w:r>
        <w:proofErr w:type="spellStart"/>
        <w:r w:rsidR="00F215E8" w:rsidRPr="00D12B5A">
          <w:rPr>
            <w:rFonts w:ascii="Times New Roman" w:hAnsi="Times New Roman"/>
          </w:rPr>
          <w:t>Borodulin</w:t>
        </w:r>
        <w:proofErr w:type="spellEnd"/>
        <w:r w:rsidR="00F215E8" w:rsidRPr="00D12B5A">
          <w:rPr>
            <w:rFonts w:ascii="Times New Roman" w:hAnsi="Times New Roman"/>
          </w:rPr>
          <w:t xml:space="preserve"> BE, </w:t>
        </w:r>
        <w:proofErr w:type="spellStart"/>
        <w:r w:rsidR="00F215E8" w:rsidRPr="00D12B5A">
          <w:rPr>
            <w:rFonts w:ascii="Times New Roman" w:hAnsi="Times New Roman"/>
          </w:rPr>
          <w:t>Borodulina</w:t>
        </w:r>
        <w:proofErr w:type="spellEnd"/>
        <w:r w:rsidR="00F215E8" w:rsidRPr="00D12B5A">
          <w:rPr>
            <w:rFonts w:ascii="Times New Roman" w:hAnsi="Times New Roman"/>
          </w:rPr>
          <w:t xml:space="preserve"> EA, del Rio C, </w:t>
        </w:r>
        <w:r w:rsidR="00F215E8" w:rsidRPr="00D12B5A">
          <w:rPr>
            <w:rFonts w:ascii="Times New Roman" w:hAnsi="Times New Roman"/>
            <w:b/>
          </w:rPr>
          <w:t>Blumberg HM</w:t>
        </w:r>
        <w:r w:rsidR="00F215E8" w:rsidRPr="00D12B5A">
          <w:rPr>
            <w:rFonts w:ascii="Times New Roman" w:hAnsi="Times New Roman"/>
          </w:rPr>
          <w:t>, Leonard MK Jr.</w:t>
        </w:r>
      </w:hyperlink>
      <w:r w:rsidR="00F215E8" w:rsidRPr="00D12B5A">
        <w:rPr>
          <w:rFonts w:ascii="Times New Roman" w:hAnsi="Times New Roman"/>
        </w:rPr>
        <w:t xml:space="preserve"> Risk factors for mortality among adult patients with newly diagnosed tuberculosis in Samara, Russia. </w:t>
      </w:r>
      <w:proofErr w:type="spellStart"/>
      <w:r w:rsidR="00F215E8" w:rsidRPr="00D12B5A">
        <w:rPr>
          <w:rFonts w:ascii="Times New Roman" w:hAnsi="Times New Roman"/>
        </w:rPr>
        <w:t>Int</w:t>
      </w:r>
      <w:proofErr w:type="spellEnd"/>
      <w:r w:rsidR="00F215E8" w:rsidRPr="00D12B5A">
        <w:rPr>
          <w:rFonts w:ascii="Times New Roman" w:hAnsi="Times New Roman"/>
        </w:rPr>
        <w:t xml:space="preserve"> J </w:t>
      </w:r>
      <w:proofErr w:type="spellStart"/>
      <w:r w:rsidR="00F215E8" w:rsidRPr="00D12B5A">
        <w:rPr>
          <w:rFonts w:ascii="Times New Roman" w:hAnsi="Times New Roman"/>
        </w:rPr>
        <w:t>Tuberc</w:t>
      </w:r>
      <w:proofErr w:type="spellEnd"/>
      <w:r w:rsidR="00F215E8" w:rsidRPr="00D12B5A">
        <w:rPr>
          <w:rFonts w:ascii="Times New Roman" w:hAnsi="Times New Roman"/>
        </w:rPr>
        <w:t xml:space="preserve"> Lung Dis 2006; 10:1224-30.</w:t>
      </w:r>
    </w:p>
    <w:p w14:paraId="37E82C56" w14:textId="77777777" w:rsidR="00F215E8" w:rsidRDefault="00F215E8" w:rsidP="00E063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0F9C093" w14:textId="77777777" w:rsidR="00F215E8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16" w:history="1">
        <w:r w:rsidR="0085553C" w:rsidRPr="00D12B5A">
          <w:rPr>
            <w:rFonts w:ascii="Times New Roman" w:hAnsi="Times New Roman"/>
          </w:rPr>
          <w:t xml:space="preserve">Antoine TL, Curtis AB, </w:t>
        </w:r>
        <w:r w:rsidR="0085553C" w:rsidRPr="00D12B5A">
          <w:rPr>
            <w:rFonts w:ascii="Times New Roman" w:hAnsi="Times New Roman"/>
            <w:b/>
          </w:rPr>
          <w:t>Blumberg HM</w:t>
        </w:r>
        <w:r w:rsidR="0085553C" w:rsidRPr="00D12B5A">
          <w:rPr>
            <w:rFonts w:ascii="Times New Roman" w:hAnsi="Times New Roman"/>
          </w:rPr>
          <w:t xml:space="preserve">, </w:t>
        </w:r>
        <w:proofErr w:type="spellStart"/>
        <w:r w:rsidR="0085553C" w:rsidRPr="00D12B5A">
          <w:rPr>
            <w:rFonts w:ascii="Times New Roman" w:hAnsi="Times New Roman"/>
          </w:rPr>
          <w:t>Desilva</w:t>
        </w:r>
        <w:proofErr w:type="spellEnd"/>
        <w:r w:rsidR="0085553C" w:rsidRPr="00D12B5A">
          <w:rPr>
            <w:rFonts w:ascii="Times New Roman" w:hAnsi="Times New Roman"/>
          </w:rPr>
          <w:t xml:space="preserve"> K, </w:t>
        </w:r>
        <w:proofErr w:type="spellStart"/>
        <w:r w:rsidR="0085553C" w:rsidRPr="00D12B5A">
          <w:rPr>
            <w:rFonts w:ascii="Times New Roman" w:hAnsi="Times New Roman"/>
          </w:rPr>
          <w:t>Fransua</w:t>
        </w:r>
        <w:proofErr w:type="spellEnd"/>
        <w:r w:rsidR="0085553C" w:rsidRPr="00D12B5A">
          <w:rPr>
            <w:rFonts w:ascii="Times New Roman" w:hAnsi="Times New Roman"/>
          </w:rPr>
          <w:t xml:space="preserve"> M, Gould CV, King M, </w:t>
        </w:r>
        <w:proofErr w:type="spellStart"/>
        <w:r w:rsidR="0085553C" w:rsidRPr="00D12B5A">
          <w:rPr>
            <w:rFonts w:ascii="Times New Roman" w:hAnsi="Times New Roman"/>
          </w:rPr>
          <w:t>Kraman</w:t>
        </w:r>
        <w:proofErr w:type="spellEnd"/>
        <w:r w:rsidR="0085553C" w:rsidRPr="00D12B5A">
          <w:rPr>
            <w:rFonts w:ascii="Times New Roman" w:hAnsi="Times New Roman"/>
          </w:rPr>
          <w:t xml:space="preserve"> AA, Pack J, Ribner B, Seybold U, Steinberg JP, Wells JB, </w:t>
        </w:r>
        <w:proofErr w:type="spellStart"/>
        <w:r w:rsidR="0085553C" w:rsidRPr="00D12B5A">
          <w:rPr>
            <w:rFonts w:ascii="Times New Roman" w:hAnsi="Times New Roman"/>
          </w:rPr>
          <w:t>Sinkowitz</w:t>
        </w:r>
        <w:proofErr w:type="spellEnd"/>
        <w:r w:rsidR="0085553C" w:rsidRPr="00D12B5A">
          <w:rPr>
            <w:rFonts w:ascii="Times New Roman" w:hAnsi="Times New Roman"/>
          </w:rPr>
          <w:t xml:space="preserve">-Cochran RL, </w:t>
        </w:r>
        <w:proofErr w:type="spellStart"/>
        <w:r w:rsidR="0085553C" w:rsidRPr="00D12B5A">
          <w:rPr>
            <w:rFonts w:ascii="Times New Roman" w:hAnsi="Times New Roman"/>
          </w:rPr>
          <w:t>Cardo</w:t>
        </w:r>
        <w:proofErr w:type="spellEnd"/>
        <w:r w:rsidR="0085553C" w:rsidRPr="00D12B5A">
          <w:rPr>
            <w:rFonts w:ascii="Times New Roman" w:hAnsi="Times New Roman"/>
          </w:rPr>
          <w:t xml:space="preserve"> D, Jernigan JA, Gaynes RP.</w:t>
        </w:r>
      </w:hyperlink>
      <w:r w:rsidR="0085553C" w:rsidRPr="00D12B5A">
        <w:rPr>
          <w:rFonts w:ascii="Times New Roman" w:hAnsi="Times New Roman"/>
        </w:rPr>
        <w:t xml:space="preserve"> Knowledge, attitudes, and behaviors regarding </w:t>
      </w:r>
      <w:proofErr w:type="spellStart"/>
      <w:r w:rsidR="0085553C" w:rsidRPr="00D12B5A">
        <w:rPr>
          <w:rFonts w:ascii="Times New Roman" w:hAnsi="Times New Roman"/>
        </w:rPr>
        <w:t>piperacillin-tazobactam</w:t>
      </w:r>
      <w:proofErr w:type="spellEnd"/>
      <w:r w:rsidR="0085553C" w:rsidRPr="00D12B5A">
        <w:rPr>
          <w:rFonts w:ascii="Times New Roman" w:hAnsi="Times New Roman"/>
        </w:rPr>
        <w:t xml:space="preserve"> prescribing practices: results from a multicenter study. Infect Control </w:t>
      </w:r>
      <w:proofErr w:type="spellStart"/>
      <w:r w:rsidR="0085553C" w:rsidRPr="00D12B5A">
        <w:rPr>
          <w:rFonts w:ascii="Times New Roman" w:hAnsi="Times New Roman"/>
        </w:rPr>
        <w:t>Hosp</w:t>
      </w:r>
      <w:proofErr w:type="spellEnd"/>
      <w:r w:rsidR="0085553C" w:rsidRPr="00D12B5A">
        <w:rPr>
          <w:rFonts w:ascii="Times New Roman" w:hAnsi="Times New Roman"/>
        </w:rPr>
        <w:t xml:space="preserve"> </w:t>
      </w:r>
      <w:proofErr w:type="spellStart"/>
      <w:r w:rsidR="0085553C" w:rsidRPr="00D12B5A">
        <w:rPr>
          <w:rFonts w:ascii="Times New Roman" w:hAnsi="Times New Roman"/>
        </w:rPr>
        <w:t>Epidemiol</w:t>
      </w:r>
      <w:proofErr w:type="spellEnd"/>
      <w:r w:rsidR="0085553C" w:rsidRPr="00D12B5A">
        <w:rPr>
          <w:rFonts w:ascii="Times New Roman" w:hAnsi="Times New Roman"/>
        </w:rPr>
        <w:t xml:space="preserve"> 2006</w:t>
      </w:r>
      <w:proofErr w:type="gramStart"/>
      <w:r w:rsidR="0085553C" w:rsidRPr="00D12B5A">
        <w:rPr>
          <w:rFonts w:ascii="Times New Roman" w:hAnsi="Times New Roman"/>
        </w:rPr>
        <w:t>;</w:t>
      </w:r>
      <w:proofErr w:type="gramEnd"/>
      <w:r w:rsidR="0085553C" w:rsidRPr="00D12B5A">
        <w:rPr>
          <w:rFonts w:ascii="Times New Roman" w:hAnsi="Times New Roman"/>
        </w:rPr>
        <w:t xml:space="preserve"> 27:1274-1277.</w:t>
      </w:r>
    </w:p>
    <w:p w14:paraId="685D9F5E" w14:textId="77777777" w:rsidR="0085553C" w:rsidRPr="0085553C" w:rsidRDefault="0085553C" w:rsidP="00E063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AB7BC6D" w14:textId="77777777" w:rsidR="0085553C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17" w:history="1">
        <w:r w:rsidR="0085553C" w:rsidRPr="00D12B5A">
          <w:rPr>
            <w:rFonts w:ascii="Times New Roman" w:hAnsi="Times New Roman"/>
          </w:rPr>
          <w:t xml:space="preserve">Kourbatova EV, Leonard MK Jr, Romero J, Kraft C, Del Rio C, </w:t>
        </w:r>
        <w:r w:rsidR="0085553C" w:rsidRPr="00D12B5A">
          <w:rPr>
            <w:rFonts w:ascii="Times New Roman" w:hAnsi="Times New Roman"/>
            <w:b/>
          </w:rPr>
          <w:t>Blumberg HM</w:t>
        </w:r>
        <w:r w:rsidR="0085553C" w:rsidRPr="00D12B5A">
          <w:rPr>
            <w:rFonts w:ascii="Times New Roman" w:hAnsi="Times New Roman"/>
          </w:rPr>
          <w:t>.</w:t>
        </w:r>
      </w:hyperlink>
      <w:r w:rsidR="0085553C" w:rsidRPr="00D12B5A">
        <w:rPr>
          <w:rFonts w:ascii="Times New Roman" w:hAnsi="Times New Roman"/>
        </w:rPr>
        <w:t xml:space="preserve"> Risk factors for mortality among patients with extrapulmonary tuberculosis at an academic inner-city hospital in the US. </w:t>
      </w:r>
      <w:proofErr w:type="spellStart"/>
      <w:r w:rsidR="0085553C" w:rsidRPr="00D12B5A">
        <w:rPr>
          <w:rFonts w:ascii="Times New Roman" w:hAnsi="Times New Roman"/>
        </w:rPr>
        <w:t>Eur</w:t>
      </w:r>
      <w:proofErr w:type="spellEnd"/>
      <w:r w:rsidR="0085553C" w:rsidRPr="00D12B5A">
        <w:rPr>
          <w:rFonts w:ascii="Times New Roman" w:hAnsi="Times New Roman"/>
        </w:rPr>
        <w:t xml:space="preserve"> J </w:t>
      </w:r>
      <w:proofErr w:type="spellStart"/>
      <w:r w:rsidR="0085553C" w:rsidRPr="00D12B5A">
        <w:rPr>
          <w:rFonts w:ascii="Times New Roman" w:hAnsi="Times New Roman"/>
        </w:rPr>
        <w:t>Epidemiol</w:t>
      </w:r>
      <w:proofErr w:type="spellEnd"/>
      <w:r w:rsidR="0085553C" w:rsidRPr="00D12B5A">
        <w:rPr>
          <w:rFonts w:ascii="Times New Roman" w:hAnsi="Times New Roman"/>
        </w:rPr>
        <w:t xml:space="preserve"> 2006</w:t>
      </w:r>
      <w:proofErr w:type="gramStart"/>
      <w:r w:rsidR="0085553C" w:rsidRPr="00D12B5A">
        <w:rPr>
          <w:rFonts w:ascii="Times New Roman" w:hAnsi="Times New Roman"/>
        </w:rPr>
        <w:t>;21:715</w:t>
      </w:r>
      <w:proofErr w:type="gramEnd"/>
      <w:r w:rsidR="0085553C" w:rsidRPr="00D12B5A">
        <w:rPr>
          <w:rFonts w:ascii="Times New Roman" w:hAnsi="Times New Roman"/>
        </w:rPr>
        <w:t>-21</w:t>
      </w:r>
      <w:r w:rsidR="00C30F4F" w:rsidRPr="00D12B5A">
        <w:rPr>
          <w:rFonts w:ascii="Times New Roman" w:hAnsi="Times New Roman"/>
        </w:rPr>
        <w:t>.</w:t>
      </w:r>
    </w:p>
    <w:p w14:paraId="25C4954A" w14:textId="77777777" w:rsidR="00A53828" w:rsidRPr="00C30F4F" w:rsidRDefault="00A53828" w:rsidP="00DD2A75">
      <w:pPr>
        <w:tabs>
          <w:tab w:val="left" w:pos="2205"/>
        </w:tabs>
        <w:rPr>
          <w:rFonts w:ascii="Times New Roman" w:hAnsi="Times New Roman"/>
        </w:rPr>
      </w:pPr>
    </w:p>
    <w:p w14:paraId="019FFCBF" w14:textId="77777777" w:rsidR="00CB010C" w:rsidRPr="00D12B5A" w:rsidRDefault="00E36155" w:rsidP="00D12B5A">
      <w:pPr>
        <w:pStyle w:val="ListParagraph"/>
        <w:numPr>
          <w:ilvl w:val="0"/>
          <w:numId w:val="13"/>
        </w:numPr>
        <w:rPr>
          <w:rFonts w:ascii="Times New Roman" w:hAnsi="Times New Roman"/>
          <w:lang w:val="it-IT"/>
        </w:rPr>
      </w:pPr>
      <w:hyperlink r:id="rId18" w:history="1">
        <w:r w:rsidR="00CB010C" w:rsidRPr="00D12B5A">
          <w:rPr>
            <w:rFonts w:ascii="Times New Roman" w:hAnsi="Times New Roman"/>
          </w:rPr>
          <w:t xml:space="preserve">Pai M, </w:t>
        </w:r>
        <w:proofErr w:type="spellStart"/>
        <w:r w:rsidR="00CB010C" w:rsidRPr="00D12B5A">
          <w:rPr>
            <w:rFonts w:ascii="Times New Roman" w:hAnsi="Times New Roman"/>
          </w:rPr>
          <w:t>Kalantri</w:t>
        </w:r>
        <w:proofErr w:type="spellEnd"/>
        <w:r w:rsidR="00CB010C" w:rsidRPr="00D12B5A">
          <w:rPr>
            <w:rFonts w:ascii="Times New Roman" w:hAnsi="Times New Roman"/>
          </w:rPr>
          <w:t xml:space="preserve"> S, </w:t>
        </w:r>
        <w:proofErr w:type="spellStart"/>
        <w:r w:rsidR="00CB010C" w:rsidRPr="00D12B5A">
          <w:rPr>
            <w:rFonts w:ascii="Times New Roman" w:hAnsi="Times New Roman"/>
          </w:rPr>
          <w:t>Aggarwal</w:t>
        </w:r>
        <w:proofErr w:type="spellEnd"/>
        <w:r w:rsidR="00CB010C" w:rsidRPr="00D12B5A">
          <w:rPr>
            <w:rFonts w:ascii="Times New Roman" w:hAnsi="Times New Roman"/>
          </w:rPr>
          <w:t xml:space="preserve"> AN, Menzies D, </w:t>
        </w:r>
        <w:r w:rsidR="00CB010C" w:rsidRPr="00D12B5A">
          <w:rPr>
            <w:rFonts w:ascii="Times New Roman" w:hAnsi="Times New Roman"/>
            <w:b/>
          </w:rPr>
          <w:t>Blumberg HM</w:t>
        </w:r>
        <w:r w:rsidR="00CB010C" w:rsidRPr="00D12B5A">
          <w:rPr>
            <w:rFonts w:ascii="Times New Roman" w:hAnsi="Times New Roman"/>
          </w:rPr>
          <w:t>.</w:t>
        </w:r>
      </w:hyperlink>
      <w:r w:rsidR="00CB010C" w:rsidRPr="00D12B5A">
        <w:rPr>
          <w:rFonts w:ascii="Times New Roman" w:hAnsi="Times New Roman"/>
        </w:rPr>
        <w:t xml:space="preserve"> Nosocomial tuberculosis in India. </w:t>
      </w:r>
      <w:r w:rsidR="00CB010C" w:rsidRPr="00D12B5A">
        <w:rPr>
          <w:rFonts w:ascii="Times New Roman" w:hAnsi="Times New Roman"/>
          <w:lang w:val="it-IT"/>
        </w:rPr>
        <w:t>Emerg Infect Dis 2006; 12:1311-8.</w:t>
      </w:r>
    </w:p>
    <w:p w14:paraId="71AFDC16" w14:textId="77777777" w:rsidR="00CB010C" w:rsidRDefault="00CB010C" w:rsidP="00CB010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29B3ABF" w14:textId="77777777" w:rsidR="00165352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hyperlink r:id="rId19" w:history="1">
        <w:r w:rsidR="00165352" w:rsidRPr="00D12B5A">
          <w:rPr>
            <w:rFonts w:ascii="Times New Roman" w:hAnsi="Times New Roman"/>
          </w:rPr>
          <w:t xml:space="preserve">Seybold U, </w:t>
        </w:r>
        <w:r w:rsidR="00165352" w:rsidRPr="00D12B5A">
          <w:rPr>
            <w:rFonts w:ascii="Times New Roman" w:hAnsi="Times New Roman"/>
            <w:b/>
          </w:rPr>
          <w:t>Blumberg HM</w:t>
        </w:r>
        <w:r w:rsidR="00165352" w:rsidRPr="00D12B5A">
          <w:rPr>
            <w:rFonts w:ascii="Times New Roman" w:hAnsi="Times New Roman"/>
          </w:rPr>
          <w:t>.</w:t>
        </w:r>
      </w:hyperlink>
      <w:r w:rsidR="00165352" w:rsidRPr="00D12B5A">
        <w:rPr>
          <w:rFonts w:ascii="Times New Roman" w:hAnsi="Times New Roman"/>
          <w:szCs w:val="24"/>
        </w:rPr>
        <w:t xml:space="preserve"> Reading the tea leaves or deciphering DNA microarrays: are certain methicillin-resistant </w:t>
      </w:r>
      <w:r w:rsidR="00165352" w:rsidRPr="00D12B5A">
        <w:rPr>
          <w:rFonts w:ascii="Times New Roman" w:hAnsi="Times New Roman"/>
          <w:i/>
          <w:szCs w:val="24"/>
        </w:rPr>
        <w:t>Staphylococcus aureus</w:t>
      </w:r>
      <w:r w:rsidR="00165352" w:rsidRPr="00D12B5A">
        <w:rPr>
          <w:rFonts w:ascii="Times New Roman" w:hAnsi="Times New Roman"/>
          <w:szCs w:val="24"/>
        </w:rPr>
        <w:t xml:space="preserve"> clones adapted to cause specific infections? </w:t>
      </w:r>
      <w:proofErr w:type="spellStart"/>
      <w:r w:rsidR="00165352" w:rsidRPr="00D12B5A">
        <w:rPr>
          <w:rFonts w:ascii="Times New Roman" w:hAnsi="Times New Roman"/>
          <w:szCs w:val="24"/>
        </w:rPr>
        <w:t>Clin</w:t>
      </w:r>
      <w:proofErr w:type="spellEnd"/>
      <w:r w:rsidR="00165352" w:rsidRPr="00D12B5A">
        <w:rPr>
          <w:rFonts w:ascii="Times New Roman" w:hAnsi="Times New Roman"/>
          <w:szCs w:val="24"/>
        </w:rPr>
        <w:t xml:space="preserve"> Infect Dis. 2007</w:t>
      </w:r>
      <w:proofErr w:type="gramStart"/>
      <w:r w:rsidR="00165352" w:rsidRPr="00D12B5A">
        <w:rPr>
          <w:rFonts w:ascii="Times New Roman" w:hAnsi="Times New Roman"/>
          <w:szCs w:val="24"/>
        </w:rPr>
        <w:t>;44:502</w:t>
      </w:r>
      <w:proofErr w:type="gramEnd"/>
      <w:r w:rsidR="00165352" w:rsidRPr="00D12B5A">
        <w:rPr>
          <w:rFonts w:ascii="Times New Roman" w:hAnsi="Times New Roman"/>
          <w:szCs w:val="24"/>
        </w:rPr>
        <w:t>-5.</w:t>
      </w:r>
    </w:p>
    <w:p w14:paraId="18296F0E" w14:textId="77777777" w:rsidR="009F1C77" w:rsidRDefault="009F1C7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8963260" w14:textId="77777777" w:rsidR="00641DA5" w:rsidRPr="00D12B5A" w:rsidRDefault="008B1BCC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Seybold U, Talati NJ, </w:t>
      </w:r>
      <w:proofErr w:type="spellStart"/>
      <w:r w:rsidRPr="00D12B5A">
        <w:rPr>
          <w:rFonts w:ascii="Times New Roman" w:hAnsi="Times New Roman"/>
        </w:rPr>
        <w:t>Kizilbash</w:t>
      </w:r>
      <w:proofErr w:type="spellEnd"/>
      <w:r w:rsidRPr="00D12B5A">
        <w:rPr>
          <w:rFonts w:ascii="Times New Roman" w:hAnsi="Times New Roman"/>
        </w:rPr>
        <w:t xml:space="preserve"> Q, Shah M,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Franco-Paredes C. </w:t>
      </w:r>
      <w:proofErr w:type="spellStart"/>
      <w:r w:rsidRPr="00D12B5A">
        <w:rPr>
          <w:rFonts w:ascii="Times New Roman" w:hAnsi="Times New Roman"/>
        </w:rPr>
        <w:t>Hematogenous</w:t>
      </w:r>
      <w:proofErr w:type="spellEnd"/>
      <w:r w:rsidRPr="00D12B5A">
        <w:rPr>
          <w:rFonts w:ascii="Times New Roman" w:hAnsi="Times New Roman"/>
        </w:rPr>
        <w:t xml:space="preserve"> osteomyelitis mimicking osteosarcoma due to community associated methicillin-resistant </w:t>
      </w:r>
      <w:r w:rsidRPr="00D12B5A">
        <w:rPr>
          <w:rFonts w:ascii="Times New Roman" w:hAnsi="Times New Roman"/>
          <w:i/>
        </w:rPr>
        <w:t xml:space="preserve">Staphylococcus aureus. </w:t>
      </w:r>
      <w:r w:rsidRPr="00D12B5A">
        <w:rPr>
          <w:rFonts w:ascii="Times New Roman" w:hAnsi="Times New Roman"/>
        </w:rPr>
        <w:t xml:space="preserve">Infection 2007; </w:t>
      </w:r>
      <w:r w:rsidR="00C827C6" w:rsidRPr="00D12B5A">
        <w:rPr>
          <w:rFonts w:ascii="Times New Roman" w:hAnsi="Times New Roman"/>
        </w:rPr>
        <w:t>35:190-3</w:t>
      </w:r>
      <w:r w:rsidRPr="00D12B5A">
        <w:rPr>
          <w:rFonts w:ascii="Times New Roman" w:hAnsi="Times New Roman"/>
        </w:rPr>
        <w:t xml:space="preserve">.  </w:t>
      </w:r>
    </w:p>
    <w:p w14:paraId="70DC718F" w14:textId="77777777" w:rsidR="0030376E" w:rsidRDefault="0030376E" w:rsidP="008B1B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5173F88" w14:textId="7D6A44C0" w:rsidR="008B1BCC" w:rsidRPr="00D12B5A" w:rsidRDefault="008B1BCC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Seybold U, White N, Wang YF, </w:t>
      </w:r>
      <w:proofErr w:type="spellStart"/>
      <w:r w:rsidRPr="00D12B5A">
        <w:rPr>
          <w:rFonts w:ascii="Times New Roman" w:hAnsi="Times New Roman"/>
        </w:rPr>
        <w:t>Halvosa</w:t>
      </w:r>
      <w:proofErr w:type="spellEnd"/>
      <w:r w:rsidRPr="00D12B5A">
        <w:rPr>
          <w:rFonts w:ascii="Times New Roman" w:hAnsi="Times New Roman"/>
        </w:rPr>
        <w:t xml:space="preserve"> SJ,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Colonization with multidrug resistant bacteria in Hurricane Katrina evacuees. Infect Control </w:t>
      </w:r>
      <w:proofErr w:type="spellStart"/>
      <w:r w:rsidRPr="00D12B5A">
        <w:rPr>
          <w:rFonts w:ascii="Times New Roman" w:hAnsi="Times New Roman"/>
        </w:rPr>
        <w:t>Hosp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Epidemiol</w:t>
      </w:r>
      <w:proofErr w:type="spellEnd"/>
      <w:r w:rsidRPr="00D12B5A">
        <w:rPr>
          <w:rFonts w:ascii="Times New Roman" w:hAnsi="Times New Roman"/>
        </w:rPr>
        <w:t xml:space="preserve"> 2007</w:t>
      </w:r>
      <w:proofErr w:type="gramStart"/>
      <w:r w:rsidRPr="00D12B5A">
        <w:rPr>
          <w:rFonts w:ascii="Times New Roman" w:hAnsi="Times New Roman"/>
        </w:rPr>
        <w:t>;</w:t>
      </w:r>
      <w:proofErr w:type="gramEnd"/>
      <w:r w:rsidRPr="00D12B5A">
        <w:rPr>
          <w:rFonts w:ascii="Times New Roman" w:hAnsi="Times New Roman"/>
        </w:rPr>
        <w:t xml:space="preserve"> </w:t>
      </w:r>
      <w:r w:rsidR="005C439B" w:rsidRPr="00D12B5A">
        <w:rPr>
          <w:rFonts w:ascii="Times New Roman" w:hAnsi="Times New Roman"/>
        </w:rPr>
        <w:t>28:726-729.</w:t>
      </w:r>
    </w:p>
    <w:p w14:paraId="67ECEFCA" w14:textId="77777777" w:rsidR="008B1BCC" w:rsidRDefault="008B1BC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7B7F8BF" w14:textId="77777777" w:rsidR="00F004B6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20" w:history="1">
        <w:r w:rsidR="00F004B6" w:rsidRPr="00D12B5A">
          <w:rPr>
            <w:rStyle w:val="Hyperlink"/>
            <w:rFonts w:ascii="Times New Roman" w:hAnsi="Times New Roman"/>
            <w:color w:val="auto"/>
            <w:u w:val="none"/>
          </w:rPr>
          <w:t xml:space="preserve">Dukes Hamilton C, Sterling TR, </w:t>
        </w:r>
        <w:r w:rsidR="00F004B6" w:rsidRPr="00D12B5A">
          <w:rPr>
            <w:rStyle w:val="Hyperlink"/>
            <w:rFonts w:ascii="Times New Roman" w:hAnsi="Times New Roman"/>
            <w:b/>
            <w:color w:val="auto"/>
            <w:u w:val="none"/>
          </w:rPr>
          <w:t>Blumberg HM</w:t>
        </w:r>
        <w:r w:rsidR="00F004B6" w:rsidRPr="00D12B5A">
          <w:rPr>
            <w:rStyle w:val="Hyperlink"/>
            <w:rFonts w:ascii="Times New Roman" w:hAnsi="Times New Roman"/>
            <w:color w:val="auto"/>
            <w:u w:val="none"/>
          </w:rPr>
          <w:t xml:space="preserve">, Leonard M, McAuley J, Schlossberg D, Stout J, </w:t>
        </w:r>
        <w:proofErr w:type="spellStart"/>
        <w:r w:rsidR="00F004B6" w:rsidRPr="00D12B5A">
          <w:rPr>
            <w:rStyle w:val="Hyperlink"/>
            <w:rFonts w:ascii="Times New Roman" w:hAnsi="Times New Roman"/>
            <w:color w:val="auto"/>
            <w:u w:val="none"/>
          </w:rPr>
          <w:t>Huitt</w:t>
        </w:r>
        <w:proofErr w:type="spellEnd"/>
        <w:r w:rsidR="00F004B6" w:rsidRPr="00D12B5A">
          <w:rPr>
            <w:rStyle w:val="Hyperlink"/>
            <w:rFonts w:ascii="Times New Roman" w:hAnsi="Times New Roman"/>
            <w:color w:val="auto"/>
            <w:u w:val="none"/>
          </w:rPr>
          <w:t xml:space="preserve"> G.</w:t>
        </w:r>
      </w:hyperlink>
      <w:r w:rsidR="00F004B6" w:rsidRPr="00D12B5A">
        <w:rPr>
          <w:rFonts w:ascii="Times New Roman" w:hAnsi="Times New Roman"/>
        </w:rPr>
        <w:t xml:space="preserve"> Extensively drug-resistant tuberculosis: are we learning from history or repeating it? </w:t>
      </w:r>
      <w:proofErr w:type="spellStart"/>
      <w:r w:rsidR="00F004B6" w:rsidRPr="00D12B5A">
        <w:rPr>
          <w:rFonts w:ascii="Times New Roman" w:hAnsi="Times New Roman"/>
        </w:rPr>
        <w:t>Clin</w:t>
      </w:r>
      <w:proofErr w:type="spellEnd"/>
      <w:r w:rsidR="00F004B6" w:rsidRPr="00D12B5A">
        <w:rPr>
          <w:rFonts w:ascii="Times New Roman" w:hAnsi="Times New Roman"/>
        </w:rPr>
        <w:t xml:space="preserve"> Infect Dis. 2007; 45:338-42.</w:t>
      </w:r>
    </w:p>
    <w:p w14:paraId="37CE5B21" w14:textId="77777777" w:rsidR="00F004B6" w:rsidRDefault="00F004B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28ACD1F" w14:textId="77777777" w:rsidR="00387632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21" w:history="1">
        <w:r w:rsidR="00387632" w:rsidRPr="00D12B5A">
          <w:rPr>
            <w:rStyle w:val="Hyperlink"/>
            <w:rFonts w:ascii="Times New Roman" w:hAnsi="Times New Roman"/>
            <w:color w:val="auto"/>
            <w:u w:val="none"/>
          </w:rPr>
          <w:t xml:space="preserve">Camins BC, Farley MM, Jernigan JJ, Ray SM, Steinberg JP, </w:t>
        </w:r>
        <w:r w:rsidR="00387632" w:rsidRPr="00D12B5A">
          <w:rPr>
            <w:rStyle w:val="Hyperlink"/>
            <w:rFonts w:ascii="Times New Roman" w:hAnsi="Times New Roman"/>
            <w:b/>
            <w:color w:val="auto"/>
            <w:u w:val="none"/>
          </w:rPr>
          <w:t>Blumberg HM</w:t>
        </w:r>
        <w:r w:rsidR="00387632" w:rsidRPr="00D12B5A">
          <w:rPr>
            <w:rStyle w:val="Hyperlink"/>
            <w:rFonts w:ascii="Times New Roman" w:hAnsi="Times New Roman"/>
            <w:color w:val="auto"/>
            <w:u w:val="none"/>
          </w:rPr>
          <w:t>.</w:t>
        </w:r>
      </w:hyperlink>
      <w:r w:rsidR="00387632" w:rsidRPr="00D12B5A">
        <w:rPr>
          <w:rFonts w:ascii="Times New Roman" w:hAnsi="Times New Roman"/>
        </w:rPr>
        <w:t xml:space="preserve"> A population-based investigation of invasive </w:t>
      </w:r>
      <w:proofErr w:type="spellStart"/>
      <w:r w:rsidR="00387632" w:rsidRPr="00D12B5A">
        <w:rPr>
          <w:rFonts w:ascii="Times New Roman" w:hAnsi="Times New Roman"/>
        </w:rPr>
        <w:t>vancomycin</w:t>
      </w:r>
      <w:proofErr w:type="spellEnd"/>
      <w:r w:rsidR="00387632" w:rsidRPr="00D12B5A">
        <w:rPr>
          <w:rFonts w:ascii="Times New Roman" w:hAnsi="Times New Roman"/>
        </w:rPr>
        <w:t xml:space="preserve">-resistant </w:t>
      </w:r>
      <w:r w:rsidR="00387632" w:rsidRPr="00D12B5A">
        <w:rPr>
          <w:rFonts w:ascii="Times New Roman" w:hAnsi="Times New Roman"/>
          <w:i/>
        </w:rPr>
        <w:t>Enterococcus</w:t>
      </w:r>
      <w:r w:rsidR="00387632" w:rsidRPr="00D12B5A">
        <w:rPr>
          <w:rFonts w:ascii="Times New Roman" w:hAnsi="Times New Roman"/>
        </w:rPr>
        <w:t xml:space="preserve"> infection in metropolitan Atlanta, Georgia, and predictors of mortality. Infect Control </w:t>
      </w:r>
      <w:proofErr w:type="spellStart"/>
      <w:r w:rsidR="00387632" w:rsidRPr="00D12B5A">
        <w:rPr>
          <w:rFonts w:ascii="Times New Roman" w:hAnsi="Times New Roman"/>
        </w:rPr>
        <w:t>Hosp</w:t>
      </w:r>
      <w:proofErr w:type="spellEnd"/>
      <w:r w:rsidR="00387632" w:rsidRPr="00D12B5A">
        <w:rPr>
          <w:rFonts w:ascii="Times New Roman" w:hAnsi="Times New Roman"/>
        </w:rPr>
        <w:t xml:space="preserve"> </w:t>
      </w:r>
      <w:proofErr w:type="spellStart"/>
      <w:r w:rsidR="00387632" w:rsidRPr="00D12B5A">
        <w:rPr>
          <w:rFonts w:ascii="Times New Roman" w:hAnsi="Times New Roman"/>
        </w:rPr>
        <w:t>Epidemiol</w:t>
      </w:r>
      <w:proofErr w:type="spellEnd"/>
      <w:r w:rsidR="00387632" w:rsidRPr="00D12B5A">
        <w:rPr>
          <w:rFonts w:ascii="Times New Roman" w:hAnsi="Times New Roman"/>
        </w:rPr>
        <w:t xml:space="preserve"> 2007</w:t>
      </w:r>
      <w:proofErr w:type="gramStart"/>
      <w:r w:rsidR="00387632" w:rsidRPr="00D12B5A">
        <w:rPr>
          <w:rFonts w:ascii="Times New Roman" w:hAnsi="Times New Roman"/>
        </w:rPr>
        <w:t>;28:983</w:t>
      </w:r>
      <w:proofErr w:type="gramEnd"/>
      <w:r w:rsidR="00387632" w:rsidRPr="00D12B5A">
        <w:rPr>
          <w:rFonts w:ascii="Times New Roman" w:hAnsi="Times New Roman"/>
        </w:rPr>
        <w:t>-91.</w:t>
      </w:r>
    </w:p>
    <w:p w14:paraId="21EBC05B" w14:textId="77777777" w:rsidR="00387632" w:rsidRDefault="00387632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C3F2F56" w14:textId="77777777" w:rsidR="00044724" w:rsidRPr="00D12B5A" w:rsidRDefault="00044724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Mirtskhulava V, Kempker R, Shields KL, Leonard MK, Tsertsvadze T, </w:t>
      </w:r>
      <w:proofErr w:type="gramStart"/>
      <w:r w:rsidRPr="00D12B5A">
        <w:rPr>
          <w:rFonts w:ascii="Times New Roman" w:hAnsi="Times New Roman"/>
        </w:rPr>
        <w:t>del</w:t>
      </w:r>
      <w:proofErr w:type="gramEnd"/>
      <w:r w:rsidRPr="00D12B5A">
        <w:rPr>
          <w:rFonts w:ascii="Times New Roman" w:hAnsi="Times New Roman"/>
        </w:rPr>
        <w:t xml:space="preserve"> Rio C, </w:t>
      </w:r>
      <w:proofErr w:type="spellStart"/>
      <w:r w:rsidRPr="00D12B5A">
        <w:rPr>
          <w:rFonts w:ascii="Times New Roman" w:hAnsi="Times New Roman"/>
        </w:rPr>
        <w:t>Salakaia</w:t>
      </w:r>
      <w:proofErr w:type="spellEnd"/>
      <w:r w:rsidRPr="00D12B5A">
        <w:rPr>
          <w:rFonts w:ascii="Times New Roman" w:hAnsi="Times New Roman"/>
        </w:rPr>
        <w:t xml:space="preserve"> A,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Prevalence and risk factors for latent tuberculosis infection among health care workers in Georgia. </w:t>
      </w:r>
      <w:proofErr w:type="spellStart"/>
      <w:r w:rsidRPr="00D12B5A">
        <w:rPr>
          <w:rFonts w:ascii="Times New Roman" w:hAnsi="Times New Roman"/>
        </w:rPr>
        <w:t>Int</w:t>
      </w:r>
      <w:proofErr w:type="spellEnd"/>
      <w:r w:rsidRPr="00D12B5A">
        <w:rPr>
          <w:rFonts w:ascii="Times New Roman" w:hAnsi="Times New Roman"/>
        </w:rPr>
        <w:t xml:space="preserve"> J </w:t>
      </w:r>
      <w:proofErr w:type="spellStart"/>
      <w:r w:rsidRPr="00D12B5A">
        <w:rPr>
          <w:rFonts w:ascii="Times New Roman" w:hAnsi="Times New Roman"/>
        </w:rPr>
        <w:t>Tuberc</w:t>
      </w:r>
      <w:proofErr w:type="spellEnd"/>
      <w:r w:rsidRPr="00D12B5A">
        <w:rPr>
          <w:rFonts w:ascii="Times New Roman" w:hAnsi="Times New Roman"/>
        </w:rPr>
        <w:t xml:space="preserve"> Lung Dis 2008; 12:513-519</w:t>
      </w:r>
    </w:p>
    <w:p w14:paraId="4F07E3A3" w14:textId="77777777" w:rsidR="002B6F46" w:rsidRPr="002B6F46" w:rsidRDefault="002B6F46" w:rsidP="002B6F4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CB4C58B" w14:textId="77777777" w:rsidR="007A0801" w:rsidRPr="00D12B5A" w:rsidRDefault="00F70076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Seybold U, </w:t>
      </w:r>
      <w:proofErr w:type="spellStart"/>
      <w:r w:rsidRPr="00D12B5A">
        <w:rPr>
          <w:rFonts w:ascii="Times New Roman" w:hAnsi="Times New Roman"/>
        </w:rPr>
        <w:t>Halvosa</w:t>
      </w:r>
      <w:proofErr w:type="spellEnd"/>
      <w:r w:rsidRPr="00D12B5A">
        <w:rPr>
          <w:rFonts w:ascii="Times New Roman" w:hAnsi="Times New Roman"/>
        </w:rPr>
        <w:t xml:space="preserve"> JS, White N, </w:t>
      </w:r>
      <w:proofErr w:type="spellStart"/>
      <w:r w:rsidRPr="00D12B5A">
        <w:rPr>
          <w:rFonts w:ascii="Times New Roman" w:hAnsi="Times New Roman"/>
        </w:rPr>
        <w:t>Voris</w:t>
      </w:r>
      <w:proofErr w:type="spellEnd"/>
      <w:r w:rsidRPr="00D12B5A">
        <w:rPr>
          <w:rFonts w:ascii="Times New Roman" w:hAnsi="Times New Roman"/>
        </w:rPr>
        <w:t xml:space="preserve"> V, Ray SM, </w:t>
      </w:r>
      <w:r w:rsidRPr="00D12B5A">
        <w:rPr>
          <w:rFonts w:ascii="Times New Roman" w:hAnsi="Times New Roman"/>
          <w:b/>
        </w:rPr>
        <w:t xml:space="preserve">Blumberg HM.  </w:t>
      </w:r>
      <w:r w:rsidR="007A0801" w:rsidRPr="00D12B5A">
        <w:rPr>
          <w:rFonts w:ascii="Times New Roman" w:hAnsi="Times New Roman"/>
        </w:rPr>
        <w:t xml:space="preserve">Emergence of and risk factors for methicillin-resistant </w:t>
      </w:r>
      <w:r w:rsidR="007A0801" w:rsidRPr="00D12B5A">
        <w:rPr>
          <w:rFonts w:ascii="Times New Roman" w:hAnsi="Times New Roman"/>
          <w:i/>
        </w:rPr>
        <w:t>Staphylococcus aureus</w:t>
      </w:r>
      <w:r w:rsidR="007A0801" w:rsidRPr="00D12B5A">
        <w:rPr>
          <w:rFonts w:ascii="Times New Roman" w:hAnsi="Times New Roman"/>
        </w:rPr>
        <w:t xml:space="preserve"> of community origin in intensive care nurseries. Pediatrics 2008; </w:t>
      </w:r>
      <w:r w:rsidR="00CF713F" w:rsidRPr="00D12B5A">
        <w:rPr>
          <w:rFonts w:ascii="Times New Roman" w:hAnsi="Times New Roman"/>
        </w:rPr>
        <w:t>122:1039-46</w:t>
      </w:r>
      <w:r w:rsidR="007A0801" w:rsidRPr="00D12B5A">
        <w:rPr>
          <w:rFonts w:ascii="Times New Roman" w:hAnsi="Times New Roman"/>
        </w:rPr>
        <w:t>.</w:t>
      </w:r>
    </w:p>
    <w:p w14:paraId="3E0B63D3" w14:textId="77777777" w:rsidR="00F70076" w:rsidRPr="00F70076" w:rsidRDefault="00F70076" w:rsidP="00F7007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56017915" w14:textId="77777777" w:rsidR="00CF713F" w:rsidRPr="00D12B5A" w:rsidRDefault="00CF713F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Mdivani N, Zangaladze E, </w:t>
      </w:r>
      <w:proofErr w:type="spellStart"/>
      <w:r w:rsidRPr="00D12B5A">
        <w:rPr>
          <w:rFonts w:ascii="Times New Roman" w:hAnsi="Times New Roman"/>
        </w:rPr>
        <w:t>Volkova</w:t>
      </w:r>
      <w:proofErr w:type="spellEnd"/>
      <w:r w:rsidRPr="00D12B5A">
        <w:rPr>
          <w:rFonts w:ascii="Times New Roman" w:hAnsi="Times New Roman"/>
        </w:rPr>
        <w:t xml:space="preserve"> N, Kourbatova E, </w:t>
      </w:r>
      <w:proofErr w:type="spellStart"/>
      <w:r w:rsidRPr="00D12B5A">
        <w:rPr>
          <w:rFonts w:ascii="Times New Roman" w:hAnsi="Times New Roman"/>
        </w:rPr>
        <w:t>Jibuti</w:t>
      </w:r>
      <w:proofErr w:type="spellEnd"/>
      <w:r w:rsidRPr="00D12B5A">
        <w:rPr>
          <w:rFonts w:ascii="Times New Roman" w:hAnsi="Times New Roman"/>
        </w:rPr>
        <w:t xml:space="preserve"> T, Shubladze N, Kutateladze T, </w:t>
      </w:r>
      <w:proofErr w:type="spellStart"/>
      <w:r w:rsidRPr="00D12B5A">
        <w:rPr>
          <w:rFonts w:ascii="Times New Roman" w:hAnsi="Times New Roman"/>
        </w:rPr>
        <w:t>Khechinashvili</w:t>
      </w:r>
      <w:proofErr w:type="spellEnd"/>
      <w:r w:rsidRPr="00D12B5A">
        <w:rPr>
          <w:rFonts w:ascii="Times New Roman" w:hAnsi="Times New Roman"/>
        </w:rPr>
        <w:t xml:space="preserve"> G, del Rio C, </w:t>
      </w:r>
      <w:proofErr w:type="spellStart"/>
      <w:r w:rsidRPr="00D12B5A">
        <w:rPr>
          <w:rFonts w:ascii="Times New Roman" w:hAnsi="Times New Roman"/>
        </w:rPr>
        <w:t>Salakaia</w:t>
      </w:r>
      <w:proofErr w:type="spellEnd"/>
      <w:r w:rsidRPr="00D12B5A">
        <w:rPr>
          <w:rFonts w:ascii="Times New Roman" w:hAnsi="Times New Roman"/>
        </w:rPr>
        <w:t xml:space="preserve"> A,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  High prevalence of multidrug-resistant tuberculosis in Georgia. </w:t>
      </w:r>
      <w:proofErr w:type="spellStart"/>
      <w:r w:rsidRPr="00D12B5A">
        <w:rPr>
          <w:rFonts w:ascii="Times New Roman" w:hAnsi="Times New Roman"/>
        </w:rPr>
        <w:t>Int</w:t>
      </w:r>
      <w:proofErr w:type="spellEnd"/>
      <w:r w:rsidRPr="00D12B5A">
        <w:rPr>
          <w:rFonts w:ascii="Times New Roman" w:hAnsi="Times New Roman"/>
        </w:rPr>
        <w:t xml:space="preserve"> J </w:t>
      </w:r>
      <w:r w:rsidR="002676FC" w:rsidRPr="00D12B5A">
        <w:rPr>
          <w:rFonts w:ascii="Times New Roman" w:hAnsi="Times New Roman"/>
        </w:rPr>
        <w:t>Infect Dis 2008; 12:635-644.</w:t>
      </w:r>
    </w:p>
    <w:p w14:paraId="118EF5E5" w14:textId="77777777" w:rsidR="00CF713F" w:rsidRDefault="00CF713F" w:rsidP="00CF713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650F305" w14:textId="0882CB58" w:rsidR="00A012AB" w:rsidRPr="00D12B5A" w:rsidRDefault="00E36155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hyperlink r:id="rId22" w:history="1">
        <w:r w:rsidR="00A012AB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Seybold U, </w:t>
        </w:r>
        <w:proofErr w:type="spellStart"/>
        <w:r w:rsidR="00A012AB" w:rsidRPr="00D12B5A">
          <w:rPr>
            <w:rStyle w:val="Hyperlink"/>
            <w:rFonts w:ascii="Times New Roman" w:hAnsi="Times New Roman"/>
            <w:color w:val="000000"/>
            <w:u w:val="none"/>
          </w:rPr>
          <w:t>Reichardt</w:t>
        </w:r>
        <w:proofErr w:type="spellEnd"/>
        <w:r w:rsidR="00A012AB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 C, </w:t>
        </w:r>
        <w:proofErr w:type="spellStart"/>
        <w:r w:rsidR="00A012AB" w:rsidRPr="00D12B5A">
          <w:rPr>
            <w:rStyle w:val="Hyperlink"/>
            <w:rFonts w:ascii="Times New Roman" w:hAnsi="Times New Roman"/>
            <w:color w:val="000000"/>
            <w:u w:val="none"/>
          </w:rPr>
          <w:t>Halvosa</w:t>
        </w:r>
        <w:proofErr w:type="spellEnd"/>
        <w:r w:rsidR="00A012AB" w:rsidRPr="00D12B5A">
          <w:rPr>
            <w:rStyle w:val="Hyperlink"/>
            <w:rFonts w:ascii="Times New Roman" w:hAnsi="Times New Roman"/>
            <w:color w:val="000000"/>
            <w:u w:val="none"/>
          </w:rPr>
          <w:t xml:space="preserve"> JS, </w:t>
        </w:r>
        <w:r w:rsidR="00A012AB" w:rsidRPr="00D12B5A">
          <w:rPr>
            <w:rStyle w:val="Hyperlink"/>
            <w:rFonts w:ascii="Times New Roman" w:hAnsi="Times New Roman"/>
            <w:b/>
            <w:color w:val="000000"/>
            <w:u w:val="none"/>
          </w:rPr>
          <w:t>Blumberg HM</w:t>
        </w:r>
        <w:r w:rsidR="00A012AB" w:rsidRPr="00D12B5A">
          <w:rPr>
            <w:rStyle w:val="Hyperlink"/>
            <w:rFonts w:ascii="Times New Roman" w:hAnsi="Times New Roman"/>
            <w:color w:val="000000"/>
            <w:u w:val="none"/>
          </w:rPr>
          <w:t>.</w:t>
        </w:r>
      </w:hyperlink>
      <w:r w:rsidR="00A012AB" w:rsidRPr="00D12B5A">
        <w:rPr>
          <w:rFonts w:ascii="Times New Roman" w:hAnsi="Times New Roman"/>
          <w:color w:val="000000"/>
        </w:rPr>
        <w:t xml:space="preserve"> C</w:t>
      </w:r>
      <w:r w:rsidR="00A012AB" w:rsidRPr="00D12B5A">
        <w:rPr>
          <w:rFonts w:ascii="Times New Roman" w:hAnsi="Times New Roman"/>
        </w:rPr>
        <w:t xml:space="preserve">lonal diversity in episodes with multiple coagulase-negative </w:t>
      </w:r>
      <w:r w:rsidR="00A012AB" w:rsidRPr="00D12B5A">
        <w:rPr>
          <w:rFonts w:ascii="Times New Roman" w:hAnsi="Times New Roman"/>
          <w:i/>
        </w:rPr>
        <w:t>Staphylococcus</w:t>
      </w:r>
      <w:r w:rsidR="00A012AB" w:rsidRPr="00D12B5A">
        <w:rPr>
          <w:rFonts w:ascii="Times New Roman" w:hAnsi="Times New Roman"/>
        </w:rPr>
        <w:t xml:space="preserve"> </w:t>
      </w:r>
      <w:proofErr w:type="gramStart"/>
      <w:r w:rsidR="00A012AB" w:rsidRPr="00D12B5A">
        <w:rPr>
          <w:rFonts w:ascii="Times New Roman" w:hAnsi="Times New Roman"/>
        </w:rPr>
        <w:t>bloodstream</w:t>
      </w:r>
      <w:proofErr w:type="gramEnd"/>
      <w:r w:rsidR="00A012AB" w:rsidRPr="00D12B5A">
        <w:rPr>
          <w:rFonts w:ascii="Times New Roman" w:hAnsi="Times New Roman"/>
        </w:rPr>
        <w:t xml:space="preserve"> isolates suggesting frequent contamination.</w:t>
      </w:r>
      <w:r w:rsidR="00D12B5A" w:rsidRPr="00D12B5A">
        <w:rPr>
          <w:rFonts w:ascii="Times New Roman" w:hAnsi="Times New Roman"/>
        </w:rPr>
        <w:t xml:space="preserve"> </w:t>
      </w:r>
      <w:r w:rsidR="00A012AB" w:rsidRPr="00D12B5A">
        <w:rPr>
          <w:rFonts w:ascii="Times New Roman" w:hAnsi="Times New Roman"/>
        </w:rPr>
        <w:t>Infection. 2008</w:t>
      </w:r>
      <w:proofErr w:type="gramStart"/>
      <w:r w:rsidR="00A012AB" w:rsidRPr="00D12B5A">
        <w:rPr>
          <w:rFonts w:ascii="Times New Roman" w:hAnsi="Times New Roman"/>
        </w:rPr>
        <w:t>;</w:t>
      </w:r>
      <w:proofErr w:type="gramEnd"/>
      <w:r w:rsidR="00A012AB" w:rsidRPr="00D12B5A">
        <w:rPr>
          <w:rFonts w:ascii="Times New Roman" w:hAnsi="Times New Roman"/>
        </w:rPr>
        <w:t xml:space="preserve"> </w:t>
      </w:r>
      <w:r w:rsidR="00A145EE" w:rsidRPr="00D12B5A">
        <w:rPr>
          <w:rFonts w:ascii="Times New Roman" w:hAnsi="Times New Roman"/>
        </w:rPr>
        <w:t>37:256-60.</w:t>
      </w:r>
    </w:p>
    <w:p w14:paraId="3A87B5CC" w14:textId="77777777" w:rsidR="00A012AB" w:rsidRDefault="00A012AB" w:rsidP="00A012AB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B635F53" w14:textId="730E9029" w:rsidR="002B6F46" w:rsidRPr="00D12B5A" w:rsidRDefault="002B6F46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.  Needed: New and Better Tools to Combat Latent Tuberculosis Infection.</w:t>
      </w:r>
      <w:r w:rsidR="00D12B5A" w:rsidRPr="00D12B5A">
        <w:rPr>
          <w:rFonts w:ascii="Times New Roman" w:hAnsi="Times New Roman"/>
        </w:rPr>
        <w:t xml:space="preserve"> </w:t>
      </w:r>
      <w:r w:rsidRPr="00D12B5A">
        <w:rPr>
          <w:rFonts w:ascii="Times New Roman" w:hAnsi="Times New Roman"/>
        </w:rPr>
        <w:t xml:space="preserve">Ann Intern Med 2008; </w:t>
      </w:r>
      <w:r w:rsidR="00730B57" w:rsidRPr="00D12B5A">
        <w:rPr>
          <w:rFonts w:ascii="Times New Roman" w:hAnsi="Times New Roman"/>
        </w:rPr>
        <w:t>149:761-763</w:t>
      </w:r>
      <w:r w:rsidRPr="00D12B5A">
        <w:rPr>
          <w:rFonts w:ascii="Times New Roman" w:hAnsi="Times New Roman"/>
        </w:rPr>
        <w:t>.</w:t>
      </w:r>
    </w:p>
    <w:p w14:paraId="4E4CAAE6" w14:textId="77777777" w:rsidR="002B6F46" w:rsidRDefault="002B6F4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E4518C9" w14:textId="33F89079" w:rsidR="00730B57" w:rsidRPr="00D12B5A" w:rsidRDefault="00730B5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Lomtadze N, Aspindzelashvili R, </w:t>
      </w:r>
      <w:proofErr w:type="spellStart"/>
      <w:r w:rsidRPr="00D12B5A">
        <w:rPr>
          <w:rFonts w:ascii="Times New Roman" w:hAnsi="Times New Roman"/>
        </w:rPr>
        <w:t>Janjgava</w:t>
      </w:r>
      <w:proofErr w:type="spellEnd"/>
      <w:r w:rsidRPr="00D12B5A">
        <w:rPr>
          <w:rFonts w:ascii="Times New Roman" w:hAnsi="Times New Roman"/>
        </w:rPr>
        <w:t xml:space="preserve"> M, Mirtskhulava V, Wright A,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</w:t>
      </w:r>
      <w:proofErr w:type="spellStart"/>
      <w:r w:rsidRPr="00D12B5A">
        <w:rPr>
          <w:rFonts w:ascii="Times New Roman" w:hAnsi="Times New Roman"/>
        </w:rPr>
        <w:t>Salakaia</w:t>
      </w:r>
      <w:proofErr w:type="spellEnd"/>
      <w:r w:rsidRPr="00D12B5A">
        <w:rPr>
          <w:rFonts w:ascii="Times New Roman" w:hAnsi="Times New Roman"/>
        </w:rPr>
        <w:t xml:space="preserve"> A. Prevalence and Risk Factors for Multidrug-Resistant Tuberculosis in Georgia: A Population Based Study. </w:t>
      </w:r>
      <w:proofErr w:type="spellStart"/>
      <w:r w:rsidR="00437062" w:rsidRPr="00D12B5A">
        <w:rPr>
          <w:rFonts w:ascii="Times New Roman" w:hAnsi="Times New Roman"/>
        </w:rPr>
        <w:t>Int</w:t>
      </w:r>
      <w:proofErr w:type="spellEnd"/>
      <w:r w:rsidR="00437062" w:rsidRPr="00D12B5A">
        <w:rPr>
          <w:rFonts w:ascii="Times New Roman" w:hAnsi="Times New Roman"/>
        </w:rPr>
        <w:t xml:space="preserve"> J </w:t>
      </w:r>
      <w:proofErr w:type="spellStart"/>
      <w:r w:rsidR="00437062" w:rsidRPr="00D12B5A">
        <w:rPr>
          <w:rFonts w:ascii="Times New Roman" w:hAnsi="Times New Roman"/>
        </w:rPr>
        <w:t>Tuberc</w:t>
      </w:r>
      <w:proofErr w:type="spellEnd"/>
      <w:r w:rsidR="00437062" w:rsidRPr="00D12B5A">
        <w:rPr>
          <w:rFonts w:ascii="Times New Roman" w:hAnsi="Times New Roman"/>
        </w:rPr>
        <w:t xml:space="preserve"> Lung Dis 2009;</w:t>
      </w:r>
      <w:r w:rsidR="000D2C55">
        <w:rPr>
          <w:rFonts w:ascii="Times New Roman" w:hAnsi="Times New Roman"/>
        </w:rPr>
        <w:t xml:space="preserve"> </w:t>
      </w:r>
      <w:r w:rsidR="00437062" w:rsidRPr="00D12B5A">
        <w:rPr>
          <w:rFonts w:ascii="Times New Roman" w:hAnsi="Times New Roman"/>
        </w:rPr>
        <w:t xml:space="preserve">13:68-73. </w:t>
      </w:r>
    </w:p>
    <w:p w14:paraId="6BD4D20D" w14:textId="77777777" w:rsidR="00730B57" w:rsidRDefault="00730B57" w:rsidP="00730B5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14:paraId="5E8B2073" w14:textId="77777777" w:rsidR="00CF713F" w:rsidRPr="00D12B5A" w:rsidRDefault="00D7165F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Talati NJ, Seybold U, Humphrey B, </w:t>
      </w:r>
      <w:proofErr w:type="spellStart"/>
      <w:r w:rsidRPr="00D12B5A">
        <w:rPr>
          <w:rFonts w:ascii="Times New Roman" w:hAnsi="Times New Roman"/>
        </w:rPr>
        <w:t>Aina</w:t>
      </w:r>
      <w:proofErr w:type="spellEnd"/>
      <w:r w:rsidRPr="00D12B5A">
        <w:rPr>
          <w:rFonts w:ascii="Times New Roman" w:hAnsi="Times New Roman"/>
        </w:rPr>
        <w:t xml:space="preserve"> A, Tapia J, Weinfurter P, </w:t>
      </w:r>
      <w:proofErr w:type="spellStart"/>
      <w:r w:rsidRPr="00D12B5A">
        <w:rPr>
          <w:rFonts w:ascii="Times New Roman" w:hAnsi="Times New Roman"/>
        </w:rPr>
        <w:t>Albalak</w:t>
      </w:r>
      <w:proofErr w:type="spellEnd"/>
      <w:r w:rsidRPr="00D12B5A">
        <w:rPr>
          <w:rFonts w:ascii="Times New Roman" w:hAnsi="Times New Roman"/>
        </w:rPr>
        <w:t xml:space="preserve"> R,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. </w:t>
      </w:r>
      <w:r w:rsidRPr="00D12B5A">
        <w:rPr>
          <w:rFonts w:ascii="Times New Roman" w:hAnsi="Times New Roman"/>
          <w:bCs/>
        </w:rPr>
        <w:t>Poor concordance between interferon-</w:t>
      </w:r>
      <w:r w:rsidRPr="00D12B5A">
        <w:rPr>
          <w:rFonts w:ascii="Times New Roman" w:hAnsi="Times New Roman" w:hint="eastAsia"/>
        </w:rPr>
        <w:t>γ</w:t>
      </w:r>
      <w:r w:rsidRPr="00D12B5A">
        <w:rPr>
          <w:rFonts w:ascii="Times New Roman" w:hAnsi="Times New Roman"/>
        </w:rPr>
        <w:t xml:space="preserve"> </w:t>
      </w:r>
      <w:r w:rsidRPr="00D12B5A">
        <w:rPr>
          <w:rFonts w:ascii="Times New Roman" w:hAnsi="Times New Roman"/>
          <w:bCs/>
        </w:rPr>
        <w:t>release assays and tuberculin skin tests in diagnosis of latent tuberculosis infection among HIV-infected individuals.</w:t>
      </w:r>
      <w:r w:rsidRPr="00D12B5A">
        <w:rPr>
          <w:rFonts w:ascii="Times New Roman" w:hAnsi="Times New Roman"/>
        </w:rPr>
        <w:t xml:space="preserve">  </w:t>
      </w:r>
      <w:r w:rsidRPr="00D12B5A">
        <w:rPr>
          <w:rFonts w:ascii="Times New Roman" w:hAnsi="Times New Roman"/>
          <w:iCs/>
        </w:rPr>
        <w:t xml:space="preserve">BMC Infectious Diseases </w:t>
      </w:r>
      <w:r w:rsidRPr="00D12B5A">
        <w:rPr>
          <w:rFonts w:ascii="Times New Roman" w:hAnsi="Times New Roman"/>
        </w:rPr>
        <w:t xml:space="preserve">2009, </w:t>
      </w:r>
      <w:r w:rsidRPr="00D12B5A">
        <w:rPr>
          <w:rFonts w:ascii="Times New Roman" w:hAnsi="Times New Roman"/>
          <w:bCs/>
        </w:rPr>
        <w:t>9</w:t>
      </w:r>
      <w:r w:rsidRPr="00D12B5A">
        <w:rPr>
          <w:rFonts w:ascii="Times New Roman" w:hAnsi="Times New Roman"/>
        </w:rPr>
        <w:t>:15</w:t>
      </w:r>
      <w:r w:rsidR="00E341F5" w:rsidRPr="00D12B5A">
        <w:rPr>
          <w:rFonts w:ascii="Times New Roman" w:hAnsi="Times New Roman"/>
        </w:rPr>
        <w:t>.</w:t>
      </w:r>
    </w:p>
    <w:p w14:paraId="1A68D2FE" w14:textId="77777777" w:rsidR="00DF04CB" w:rsidRDefault="00DF04CB" w:rsidP="00D7165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2730D60" w14:textId="77777777" w:rsidR="00DF04CB" w:rsidRPr="00D12B5A" w:rsidRDefault="00DF04CB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Yamshchikov AV, Oladele A, Leonard MK Jr,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Ziegler TR, Tangpricha V. </w:t>
      </w:r>
      <w:hyperlink r:id="rId23" w:history="1">
        <w:r w:rsidRPr="00D12B5A">
          <w:rPr>
            <w:rStyle w:val="Hyperlink"/>
            <w:rFonts w:ascii="Times New Roman" w:hAnsi="Times New Roman"/>
            <w:color w:val="000000"/>
            <w:u w:val="none"/>
          </w:rPr>
          <w:t>Vitamin D as Adjunctive Therapy in Refractory Pulmonary Tuberculosis: A Case Report.</w:t>
        </w:r>
      </w:hyperlink>
      <w:r w:rsidRPr="00D12B5A">
        <w:rPr>
          <w:rFonts w:ascii="Times New Roman" w:hAnsi="Times New Roman"/>
          <w:color w:val="000000"/>
        </w:rPr>
        <w:t xml:space="preserve"> </w:t>
      </w:r>
      <w:r w:rsidRPr="00D12B5A">
        <w:rPr>
          <w:rFonts w:ascii="Times New Roman" w:hAnsi="Times New Roman"/>
        </w:rPr>
        <w:t xml:space="preserve">South Med J 2009; </w:t>
      </w:r>
      <w:r w:rsidR="002562B4" w:rsidRPr="00D12B5A">
        <w:rPr>
          <w:rFonts w:ascii="Times New Roman" w:hAnsi="Times New Roman"/>
        </w:rPr>
        <w:t>102:649-52.</w:t>
      </w:r>
    </w:p>
    <w:p w14:paraId="52D4F111" w14:textId="77777777" w:rsidR="002562B4" w:rsidRDefault="002562B4" w:rsidP="00D7165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E31072C" w14:textId="77777777" w:rsidR="00FE2597" w:rsidRPr="00D12B5A" w:rsidRDefault="00FE2597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Jeng</w:t>
      </w:r>
      <w:proofErr w:type="spellEnd"/>
      <w:r w:rsidRPr="00D12B5A">
        <w:rPr>
          <w:rFonts w:ascii="Times New Roman" w:hAnsi="Times New Roman"/>
        </w:rPr>
        <w:t xml:space="preserve"> L, Yamshchikov AV, Judd SE,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, Martin GS, Ziegler TR, Tangpricha V.</w:t>
      </w:r>
      <w:r w:rsidR="00F9661F" w:rsidRPr="00D12B5A">
        <w:rPr>
          <w:rFonts w:ascii="Times New Roman" w:hAnsi="Times New Roman"/>
        </w:rPr>
        <w:t xml:space="preserve"> </w:t>
      </w:r>
      <w:r w:rsidR="00F9661F" w:rsidRPr="00D12B5A">
        <w:rPr>
          <w:rStyle w:val="apple-style-span"/>
          <w:rFonts w:ascii="Times New Roman" w:hAnsi="Times New Roman"/>
          <w:color w:val="000000"/>
          <w:szCs w:val="24"/>
        </w:rPr>
        <w:t xml:space="preserve">Alterations in vitamin D status and anti-microbial peptide levels in patients in the intensive care unit with sepsis. </w:t>
      </w:r>
      <w:r w:rsidRPr="00D12B5A">
        <w:rPr>
          <w:rFonts w:ascii="Times New Roman" w:hAnsi="Times New Roman"/>
          <w:color w:val="000000"/>
          <w:szCs w:val="24"/>
        </w:rPr>
        <w:t>J</w:t>
      </w:r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Transl</w:t>
      </w:r>
      <w:proofErr w:type="spellEnd"/>
      <w:r w:rsidRPr="00D12B5A">
        <w:rPr>
          <w:rFonts w:ascii="Times New Roman" w:hAnsi="Times New Roman"/>
        </w:rPr>
        <w:t xml:space="preserve"> Med. 2009; 7:28.</w:t>
      </w:r>
    </w:p>
    <w:p w14:paraId="0E79613A" w14:textId="77777777" w:rsidR="00B462F4" w:rsidRPr="00D12B5A" w:rsidRDefault="00F91B1F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lastRenderedPageBreak/>
        <w:t>Yamshchikov</w:t>
      </w:r>
      <w:proofErr w:type="spellEnd"/>
      <w:r w:rsidRPr="00D12B5A">
        <w:rPr>
          <w:rFonts w:ascii="Times New Roman" w:hAnsi="Times New Roman"/>
        </w:rPr>
        <w:t xml:space="preserve"> AV, Desai NS,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Ziegler TR, Tangpricha V. </w:t>
      </w:r>
      <w:hyperlink r:id="rId24" w:history="1">
        <w:r w:rsidRPr="00D12B5A">
          <w:rPr>
            <w:rFonts w:ascii="Times New Roman" w:hAnsi="Times New Roman"/>
          </w:rPr>
          <w:t>Vitamin D for Treatment and Prevention of Infectious Diseases: A Systematic Review of Randomized Controlled Trials.</w:t>
        </w:r>
      </w:hyperlink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Endocr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Pract</w:t>
      </w:r>
      <w:proofErr w:type="spellEnd"/>
      <w:r w:rsidRPr="00D12B5A">
        <w:rPr>
          <w:rFonts w:ascii="Times New Roman" w:hAnsi="Times New Roman"/>
        </w:rPr>
        <w:t xml:space="preserve"> 2009; </w:t>
      </w:r>
      <w:r w:rsidR="00B462F4" w:rsidRPr="00D12B5A">
        <w:rPr>
          <w:rFonts w:ascii="Times New Roman" w:hAnsi="Times New Roman"/>
        </w:rPr>
        <w:t>15</w:t>
      </w:r>
      <w:r w:rsidRPr="00D12B5A">
        <w:rPr>
          <w:rFonts w:ascii="Times New Roman" w:hAnsi="Times New Roman"/>
        </w:rPr>
        <w:t>:</w:t>
      </w:r>
      <w:r w:rsidR="00B462F4" w:rsidRPr="00D12B5A">
        <w:rPr>
          <w:rFonts w:ascii="Times New Roman" w:hAnsi="Times New Roman"/>
        </w:rPr>
        <w:t xml:space="preserve">438-49. </w:t>
      </w:r>
    </w:p>
    <w:p w14:paraId="61939F39" w14:textId="77777777" w:rsidR="00F91B1F" w:rsidRDefault="00F91B1F" w:rsidP="00220BA0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7502D8A" w14:textId="77777777" w:rsidR="00305E42" w:rsidRPr="00D12B5A" w:rsidRDefault="00305E42" w:rsidP="00D12B5A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D12B5A">
        <w:rPr>
          <w:rFonts w:ascii="Times New Roman" w:hAnsi="Times New Roman"/>
        </w:rPr>
        <w:t>Schaffner</w:t>
      </w:r>
      <w:proofErr w:type="spellEnd"/>
      <w:r w:rsidRPr="00D12B5A">
        <w:rPr>
          <w:rFonts w:ascii="Times New Roman" w:hAnsi="Times New Roman"/>
        </w:rPr>
        <w:t xml:space="preserve"> J, </w:t>
      </w:r>
      <w:proofErr w:type="spellStart"/>
      <w:r w:rsidRPr="00D12B5A">
        <w:rPr>
          <w:rFonts w:ascii="Times New Roman" w:hAnsi="Times New Roman"/>
        </w:rPr>
        <w:t>Chochua</w:t>
      </w:r>
      <w:proofErr w:type="spellEnd"/>
      <w:r w:rsidRPr="00D12B5A">
        <w:rPr>
          <w:rFonts w:ascii="Times New Roman" w:hAnsi="Times New Roman"/>
        </w:rPr>
        <w:t xml:space="preserve"> S, Kourbatova EV, </w:t>
      </w:r>
      <w:proofErr w:type="spellStart"/>
      <w:r w:rsidRPr="00D12B5A">
        <w:rPr>
          <w:rFonts w:ascii="Times New Roman" w:hAnsi="Times New Roman"/>
        </w:rPr>
        <w:t>Barragan</w:t>
      </w:r>
      <w:proofErr w:type="spellEnd"/>
      <w:r w:rsidRPr="00D12B5A">
        <w:rPr>
          <w:rFonts w:ascii="Times New Roman" w:hAnsi="Times New Roman"/>
        </w:rPr>
        <w:t xml:space="preserve"> M, Wang YF,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>, del Rio C, Walker HK, Leonard MK</w:t>
      </w:r>
      <w:r w:rsidRPr="00D12B5A">
        <w:rPr>
          <w:rFonts w:ascii="Times New Roman" w:hAnsi="Times New Roman"/>
          <w:color w:val="000000"/>
        </w:rPr>
        <w:t xml:space="preserve">. </w:t>
      </w:r>
      <w:hyperlink r:id="rId25" w:history="1">
        <w:r w:rsidRPr="00D12B5A">
          <w:rPr>
            <w:rStyle w:val="Hyperlink"/>
            <w:rFonts w:ascii="Times New Roman" w:hAnsi="Times New Roman"/>
            <w:color w:val="000000"/>
            <w:u w:val="none"/>
          </w:rPr>
          <w:t>High mortality among patients with positive blood cultures at a children's hospital in Tbilisi, Georgia.</w:t>
        </w:r>
      </w:hyperlink>
      <w:r w:rsidRPr="00D12B5A">
        <w:rPr>
          <w:rFonts w:ascii="Times New Roman" w:hAnsi="Times New Roman"/>
        </w:rPr>
        <w:t xml:space="preserve"> J Infect </w:t>
      </w:r>
      <w:proofErr w:type="spellStart"/>
      <w:r w:rsidRPr="00D12B5A">
        <w:rPr>
          <w:rFonts w:ascii="Times New Roman" w:hAnsi="Times New Roman"/>
        </w:rPr>
        <w:t>Dev</w:t>
      </w:r>
      <w:proofErr w:type="spellEnd"/>
      <w:r w:rsidRPr="00D12B5A">
        <w:rPr>
          <w:rFonts w:ascii="Times New Roman" w:hAnsi="Times New Roman"/>
        </w:rPr>
        <w:t xml:space="preserve"> </w:t>
      </w:r>
      <w:proofErr w:type="spellStart"/>
      <w:r w:rsidRPr="00D12B5A">
        <w:rPr>
          <w:rFonts w:ascii="Times New Roman" w:hAnsi="Times New Roman"/>
        </w:rPr>
        <w:t>Ctries</w:t>
      </w:r>
      <w:proofErr w:type="spellEnd"/>
      <w:r w:rsidRPr="00D12B5A">
        <w:rPr>
          <w:rFonts w:ascii="Times New Roman" w:hAnsi="Times New Roman"/>
        </w:rPr>
        <w:t>. 2009</w:t>
      </w:r>
      <w:proofErr w:type="gramStart"/>
      <w:r w:rsidRPr="00D12B5A">
        <w:rPr>
          <w:rFonts w:ascii="Times New Roman" w:hAnsi="Times New Roman"/>
        </w:rPr>
        <w:t>;3:267</w:t>
      </w:r>
      <w:proofErr w:type="gramEnd"/>
      <w:r w:rsidRPr="00D12B5A">
        <w:rPr>
          <w:rFonts w:ascii="Times New Roman" w:hAnsi="Times New Roman"/>
        </w:rPr>
        <w:t>-72.</w:t>
      </w:r>
    </w:p>
    <w:p w14:paraId="2504152C" w14:textId="77777777" w:rsidR="00737A9E" w:rsidRPr="00737A9E" w:rsidRDefault="00737A9E" w:rsidP="00737A9E">
      <w:pPr>
        <w:tabs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6B3621C5" w14:textId="77777777" w:rsidR="00737A9E" w:rsidRPr="00D12B5A" w:rsidRDefault="00220BA0" w:rsidP="00737A9E">
      <w:pPr>
        <w:pStyle w:val="ListParagraph"/>
        <w:numPr>
          <w:ilvl w:val="0"/>
          <w:numId w:val="13"/>
        </w:num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270"/>
        <w:rPr>
          <w:rFonts w:ascii="Times New Roman" w:hAnsi="Times New Roman"/>
        </w:rPr>
      </w:pPr>
      <w:proofErr w:type="spellStart"/>
      <w:r w:rsidRPr="00737A9E">
        <w:rPr>
          <w:rFonts w:ascii="Times New Roman" w:hAnsi="Times New Roman"/>
        </w:rPr>
        <w:t>DiazGranados</w:t>
      </w:r>
      <w:proofErr w:type="spellEnd"/>
      <w:r w:rsidRPr="00737A9E">
        <w:rPr>
          <w:rFonts w:ascii="Times New Roman" w:hAnsi="Times New Roman"/>
        </w:rPr>
        <w:t xml:space="preserve"> CA, Jones MY, </w:t>
      </w:r>
      <w:proofErr w:type="spellStart"/>
      <w:r w:rsidRPr="00737A9E">
        <w:rPr>
          <w:rFonts w:ascii="Times New Roman" w:hAnsi="Times New Roman"/>
        </w:rPr>
        <w:t>Kongphet</w:t>
      </w:r>
      <w:proofErr w:type="spellEnd"/>
      <w:r w:rsidRPr="00737A9E">
        <w:rPr>
          <w:rFonts w:ascii="Times New Roman" w:hAnsi="Times New Roman"/>
        </w:rPr>
        <w:t xml:space="preserve">-Tran T, White N, Shapiro M, Wang YF, Ray SM, </w:t>
      </w:r>
      <w:r w:rsidRPr="00737A9E">
        <w:rPr>
          <w:rFonts w:ascii="Times New Roman" w:hAnsi="Times New Roman"/>
          <w:b/>
        </w:rPr>
        <w:t>Blumberg HM.</w:t>
      </w:r>
      <w:r w:rsidRPr="00737A9E">
        <w:rPr>
          <w:rFonts w:ascii="Times New Roman" w:hAnsi="Times New Roman"/>
        </w:rPr>
        <w:t xml:space="preserve"> </w:t>
      </w:r>
      <w:hyperlink r:id="rId26" w:history="1">
        <w:r w:rsidRPr="00737A9E">
          <w:rPr>
            <w:rStyle w:val="Hyperlink"/>
            <w:rFonts w:ascii="Times New Roman" w:hAnsi="Times New Roman"/>
            <w:color w:val="000000"/>
            <w:u w:val="none"/>
          </w:rPr>
          <w:t xml:space="preserve">Outbreak of </w:t>
        </w:r>
        <w:r w:rsidRPr="00737A9E">
          <w:rPr>
            <w:rStyle w:val="Hyperlink"/>
            <w:rFonts w:ascii="Times New Roman" w:hAnsi="Times New Roman"/>
            <w:i/>
            <w:color w:val="000000"/>
            <w:u w:val="none"/>
          </w:rPr>
          <w:t xml:space="preserve">Pseudomonas </w:t>
        </w:r>
        <w:proofErr w:type="spellStart"/>
        <w:r w:rsidRPr="00737A9E">
          <w:rPr>
            <w:rStyle w:val="Hyperlink"/>
            <w:rFonts w:ascii="Times New Roman" w:hAnsi="Times New Roman"/>
            <w:i/>
            <w:color w:val="000000"/>
            <w:u w:val="none"/>
          </w:rPr>
          <w:t>aeruginosa</w:t>
        </w:r>
        <w:proofErr w:type="spellEnd"/>
        <w:r w:rsidRPr="00737A9E">
          <w:rPr>
            <w:rStyle w:val="Hyperlink"/>
            <w:rFonts w:ascii="Times New Roman" w:hAnsi="Times New Roman"/>
            <w:color w:val="000000"/>
            <w:u w:val="none"/>
          </w:rPr>
          <w:t xml:space="preserve"> infection associated with contamination of a flexible bronchoscope.</w:t>
        </w:r>
      </w:hyperlink>
      <w:r w:rsidRPr="00737A9E">
        <w:rPr>
          <w:rFonts w:ascii="Times New Roman" w:hAnsi="Times New Roman"/>
          <w:color w:val="000000"/>
        </w:rPr>
        <w:t xml:space="preserve"> I</w:t>
      </w:r>
      <w:r w:rsidRPr="00737A9E">
        <w:rPr>
          <w:rFonts w:ascii="Times New Roman" w:hAnsi="Times New Roman"/>
        </w:rPr>
        <w:t xml:space="preserve">nfect Control </w:t>
      </w:r>
      <w:proofErr w:type="spellStart"/>
      <w:r w:rsidRPr="00737A9E">
        <w:rPr>
          <w:rFonts w:ascii="Times New Roman" w:hAnsi="Times New Roman"/>
        </w:rPr>
        <w:t>Hosp</w:t>
      </w:r>
      <w:proofErr w:type="spellEnd"/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Epidemiol</w:t>
      </w:r>
      <w:proofErr w:type="spellEnd"/>
      <w:r w:rsidRPr="00737A9E">
        <w:rPr>
          <w:rFonts w:ascii="Times New Roman" w:hAnsi="Times New Roman"/>
        </w:rPr>
        <w:t xml:space="preserve"> 2009</w:t>
      </w:r>
      <w:proofErr w:type="gramStart"/>
      <w:r w:rsidRPr="00737A9E">
        <w:rPr>
          <w:rFonts w:ascii="Times New Roman" w:hAnsi="Times New Roman"/>
        </w:rPr>
        <w:t>;</w:t>
      </w:r>
      <w:proofErr w:type="gramEnd"/>
      <w:r w:rsidRPr="00737A9E">
        <w:rPr>
          <w:rFonts w:ascii="Times New Roman" w:hAnsi="Times New Roman"/>
        </w:rPr>
        <w:t xml:space="preserve"> 30:550-5.</w:t>
      </w:r>
      <w:r w:rsidR="00737A9E" w:rsidRPr="00737A9E">
        <w:rPr>
          <w:rFonts w:ascii="Times New Roman" w:hAnsi="Times New Roman"/>
        </w:rPr>
        <w:t xml:space="preserve"> </w:t>
      </w:r>
    </w:p>
    <w:p w14:paraId="4350EA9C" w14:textId="4FF0FD66" w:rsidR="00FE2597" w:rsidRPr="00737A9E" w:rsidRDefault="00FE2597" w:rsidP="00737A9E">
      <w:pPr>
        <w:tabs>
          <w:tab w:val="left" w:pos="720"/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FAF7663" w14:textId="77777777" w:rsidR="00737A9E" w:rsidRPr="00D12B5A" w:rsidRDefault="00D12B5A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737A9E">
        <w:rPr>
          <w:rFonts w:ascii="Times New Roman" w:hAnsi="Times New Roman"/>
          <w:bCs/>
        </w:rPr>
        <w:t>Hidron</w:t>
      </w:r>
      <w:proofErr w:type="spellEnd"/>
      <w:r w:rsidRPr="00737A9E">
        <w:rPr>
          <w:rFonts w:ascii="Times New Roman" w:hAnsi="Times New Roman"/>
          <w:bCs/>
        </w:rPr>
        <w:t xml:space="preserve"> AI</w:t>
      </w:r>
      <w:r w:rsidRPr="00737A9E">
        <w:rPr>
          <w:rFonts w:ascii="Times New Roman" w:hAnsi="Times New Roman"/>
        </w:rPr>
        <w:t xml:space="preserve">, Low CE, </w:t>
      </w:r>
      <w:proofErr w:type="spellStart"/>
      <w:r w:rsidRPr="00737A9E">
        <w:rPr>
          <w:rFonts w:ascii="Times New Roman" w:hAnsi="Times New Roman"/>
        </w:rPr>
        <w:t>Honig</w:t>
      </w:r>
      <w:proofErr w:type="spellEnd"/>
      <w:r w:rsidRPr="00737A9E">
        <w:rPr>
          <w:rFonts w:ascii="Times New Roman" w:hAnsi="Times New Roman"/>
        </w:rPr>
        <w:t xml:space="preserve"> EG, </w:t>
      </w:r>
      <w:r w:rsidRPr="00737A9E">
        <w:rPr>
          <w:rFonts w:ascii="Times New Roman" w:hAnsi="Times New Roman"/>
          <w:b/>
          <w:bCs/>
        </w:rPr>
        <w:t>Blumberg HM</w:t>
      </w:r>
      <w:r w:rsidRPr="00737A9E">
        <w:rPr>
          <w:rFonts w:ascii="Times New Roman" w:hAnsi="Times New Roman"/>
        </w:rPr>
        <w:t xml:space="preserve">. Emergence of community-acquired methicillin-resistant </w:t>
      </w:r>
      <w:r w:rsidRPr="00737A9E">
        <w:rPr>
          <w:rFonts w:ascii="Times New Roman" w:hAnsi="Times New Roman"/>
          <w:i/>
        </w:rPr>
        <w:t>Staphylococcus aureus</w:t>
      </w:r>
      <w:r w:rsidRPr="00737A9E">
        <w:rPr>
          <w:rFonts w:ascii="Times New Roman" w:hAnsi="Times New Roman"/>
        </w:rPr>
        <w:t xml:space="preserve"> strain USA 300 as a cause of necrotizing community-onset pneumonia. Lancet Infect Dis. 2009 Jun</w:t>
      </w:r>
      <w:proofErr w:type="gramStart"/>
      <w:r w:rsidRPr="00737A9E">
        <w:rPr>
          <w:rFonts w:ascii="Times New Roman" w:hAnsi="Times New Roman"/>
        </w:rPr>
        <w:t>;9</w:t>
      </w:r>
      <w:proofErr w:type="gramEnd"/>
      <w:r w:rsidRPr="00737A9E">
        <w:rPr>
          <w:rFonts w:ascii="Times New Roman" w:hAnsi="Times New Roman"/>
        </w:rPr>
        <w:t xml:space="preserve">(6):384-92. </w:t>
      </w:r>
      <w:proofErr w:type="spellStart"/>
      <w:proofErr w:type="gramStart"/>
      <w:r w:rsidRPr="00737A9E">
        <w:rPr>
          <w:rFonts w:ascii="Times New Roman" w:hAnsi="Times New Roman"/>
        </w:rPr>
        <w:t>doi</w:t>
      </w:r>
      <w:proofErr w:type="spellEnd"/>
      <w:proofErr w:type="gramEnd"/>
      <w:r w:rsidRPr="00737A9E">
        <w:rPr>
          <w:rFonts w:ascii="Times New Roman" w:hAnsi="Times New Roman"/>
        </w:rPr>
        <w:t>: 10.1016/S1473-3099(09)70133-1.</w:t>
      </w:r>
      <w:r w:rsidR="00737A9E" w:rsidRPr="00737A9E">
        <w:rPr>
          <w:rFonts w:ascii="Times New Roman" w:hAnsi="Times New Roman"/>
        </w:rPr>
        <w:t xml:space="preserve"> </w:t>
      </w:r>
    </w:p>
    <w:p w14:paraId="4D16AEE1" w14:textId="77777777" w:rsidR="00D12B5A" w:rsidRDefault="00D12B5A" w:rsidP="00D7165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EA1F7EE" w14:textId="77777777" w:rsidR="00737A9E" w:rsidRPr="00D12B5A" w:rsidRDefault="00A33AAC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  <w:bCs/>
        </w:rPr>
        <w:t xml:space="preserve">Kobaidze K, </w:t>
      </w:r>
      <w:proofErr w:type="spellStart"/>
      <w:r w:rsidRPr="00737A9E">
        <w:rPr>
          <w:rFonts w:ascii="Times New Roman" w:hAnsi="Times New Roman"/>
          <w:bCs/>
        </w:rPr>
        <w:t>Salakaia</w:t>
      </w:r>
      <w:proofErr w:type="spellEnd"/>
      <w:r w:rsidRPr="00737A9E">
        <w:rPr>
          <w:rFonts w:ascii="Times New Roman" w:hAnsi="Times New Roman"/>
          <w:bCs/>
        </w:rPr>
        <w:t xml:space="preserve"> A, </w:t>
      </w:r>
      <w:r w:rsidRPr="00737A9E">
        <w:rPr>
          <w:rFonts w:ascii="Times New Roman" w:hAnsi="Times New Roman"/>
          <w:b/>
          <w:bCs/>
        </w:rPr>
        <w:t>Blumberg HM</w:t>
      </w:r>
      <w:r w:rsidRPr="00737A9E">
        <w:rPr>
          <w:rFonts w:ascii="Times New Roman" w:hAnsi="Times New Roman"/>
          <w:bCs/>
        </w:rPr>
        <w:t xml:space="preserve">. </w:t>
      </w:r>
      <w:r w:rsidR="00A82C0A" w:rsidRPr="00737A9E">
        <w:rPr>
          <w:rFonts w:ascii="Times New Roman" w:hAnsi="Times New Roman"/>
          <w:bCs/>
        </w:rPr>
        <w:t xml:space="preserve">Over the counter availability of </w:t>
      </w:r>
      <w:proofErr w:type="spellStart"/>
      <w:r w:rsidR="00A82C0A" w:rsidRPr="00737A9E">
        <w:rPr>
          <w:rFonts w:ascii="Times New Roman" w:hAnsi="Times New Roman"/>
          <w:bCs/>
        </w:rPr>
        <w:t>antituberculosis</w:t>
      </w:r>
      <w:proofErr w:type="spellEnd"/>
      <w:r w:rsidR="00A82C0A" w:rsidRPr="00737A9E">
        <w:rPr>
          <w:rFonts w:ascii="Times New Roman" w:hAnsi="Times New Roman"/>
          <w:bCs/>
        </w:rPr>
        <w:t xml:space="preserve"> drugs in Tbilisi, Georgia in the setting of a high prevalence of MDR-TB.</w:t>
      </w:r>
      <w:r w:rsidRPr="00737A9E">
        <w:rPr>
          <w:rFonts w:ascii="Times New Roman" w:hAnsi="Times New Roman"/>
          <w:bCs/>
        </w:rPr>
        <w:t xml:space="preserve"> </w:t>
      </w:r>
      <w:proofErr w:type="spellStart"/>
      <w:r w:rsidR="00076D72" w:rsidRPr="00737A9E">
        <w:rPr>
          <w:rFonts w:ascii="Times New Roman" w:hAnsi="Times New Roman"/>
          <w:bCs/>
        </w:rPr>
        <w:t>Interdiscip</w:t>
      </w:r>
      <w:proofErr w:type="spellEnd"/>
      <w:r w:rsidR="00076D72" w:rsidRPr="00737A9E">
        <w:rPr>
          <w:rFonts w:ascii="Times New Roman" w:hAnsi="Times New Roman"/>
          <w:bCs/>
        </w:rPr>
        <w:t xml:space="preserve"> </w:t>
      </w:r>
      <w:proofErr w:type="spellStart"/>
      <w:r w:rsidR="00076D72" w:rsidRPr="00737A9E">
        <w:rPr>
          <w:rFonts w:ascii="Times New Roman" w:hAnsi="Times New Roman"/>
          <w:bCs/>
        </w:rPr>
        <w:t>Perspect</w:t>
      </w:r>
      <w:proofErr w:type="spellEnd"/>
      <w:r w:rsidR="00076D72" w:rsidRPr="00737A9E">
        <w:rPr>
          <w:rFonts w:ascii="Times New Roman" w:hAnsi="Times New Roman"/>
          <w:bCs/>
        </w:rPr>
        <w:t xml:space="preserve"> Infect Dis. 2009; 2009:513609</w:t>
      </w:r>
      <w:r w:rsidRPr="00737A9E">
        <w:rPr>
          <w:rFonts w:ascii="Times New Roman" w:hAnsi="Times New Roman"/>
          <w:bCs/>
        </w:rPr>
        <w:t xml:space="preserve">. </w:t>
      </w:r>
    </w:p>
    <w:p w14:paraId="05B09972" w14:textId="0D750DE0" w:rsidR="00A82C0A" w:rsidRPr="00737A9E" w:rsidRDefault="00A82C0A" w:rsidP="00737A9E">
      <w:pPr>
        <w:tabs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18BC6E9C" w14:textId="77777777" w:rsidR="00737A9E" w:rsidRPr="00D12B5A" w:rsidRDefault="007D7880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Gaynes RP, Gould CV, Edwards J, Antoine TL, </w:t>
      </w:r>
      <w:r w:rsidRPr="00737A9E">
        <w:rPr>
          <w:rFonts w:ascii="Times New Roman" w:hAnsi="Times New Roman"/>
          <w:b/>
        </w:rPr>
        <w:t>Blumberg HM</w:t>
      </w:r>
      <w:r w:rsidRPr="00737A9E">
        <w:rPr>
          <w:rFonts w:ascii="Times New Roman" w:hAnsi="Times New Roman"/>
        </w:rPr>
        <w:t xml:space="preserve">, </w:t>
      </w:r>
      <w:proofErr w:type="spellStart"/>
      <w:r w:rsidRPr="00737A9E">
        <w:rPr>
          <w:rFonts w:ascii="Times New Roman" w:hAnsi="Times New Roman"/>
        </w:rPr>
        <w:t>Desilva</w:t>
      </w:r>
      <w:proofErr w:type="spellEnd"/>
      <w:r w:rsidRPr="00737A9E">
        <w:rPr>
          <w:rFonts w:ascii="Times New Roman" w:hAnsi="Times New Roman"/>
        </w:rPr>
        <w:t xml:space="preserve"> K, King M, </w:t>
      </w:r>
      <w:proofErr w:type="spellStart"/>
      <w:r w:rsidRPr="00737A9E">
        <w:rPr>
          <w:rFonts w:ascii="Times New Roman" w:hAnsi="Times New Roman"/>
        </w:rPr>
        <w:t>Kraman</w:t>
      </w:r>
      <w:proofErr w:type="spellEnd"/>
      <w:r w:rsidRPr="00737A9E">
        <w:rPr>
          <w:rFonts w:ascii="Times New Roman" w:hAnsi="Times New Roman"/>
        </w:rPr>
        <w:t xml:space="preserve"> A, Pack J, Ribner B, Seybold U, Steinberg J, Jernigan JA. </w:t>
      </w:r>
      <w:hyperlink r:id="rId27" w:history="1">
        <w:r w:rsidRPr="00737A9E">
          <w:rPr>
            <w:rStyle w:val="Hyperlink"/>
            <w:rFonts w:ascii="Times New Roman" w:hAnsi="Times New Roman"/>
            <w:color w:val="000000"/>
            <w:u w:val="none"/>
          </w:rPr>
          <w:t xml:space="preserve">A multicenter study on optimizing </w:t>
        </w:r>
        <w:proofErr w:type="spellStart"/>
        <w:r w:rsidRPr="00737A9E">
          <w:rPr>
            <w:rStyle w:val="Hyperlink"/>
            <w:rFonts w:ascii="Times New Roman" w:hAnsi="Times New Roman"/>
            <w:color w:val="000000"/>
            <w:u w:val="none"/>
          </w:rPr>
          <w:t>piperacillin-tazobactam</w:t>
        </w:r>
        <w:proofErr w:type="spellEnd"/>
        <w:r w:rsidRPr="00737A9E">
          <w:rPr>
            <w:rStyle w:val="Hyperlink"/>
            <w:rFonts w:ascii="Times New Roman" w:hAnsi="Times New Roman"/>
            <w:color w:val="000000"/>
            <w:u w:val="none"/>
          </w:rPr>
          <w:t xml:space="preserve"> use: lessons on why interventions fail.</w:t>
        </w:r>
      </w:hyperlink>
      <w:r w:rsidRPr="00737A9E">
        <w:rPr>
          <w:rFonts w:ascii="Times New Roman" w:hAnsi="Times New Roman"/>
        </w:rPr>
        <w:t xml:space="preserve"> </w:t>
      </w:r>
      <w:r w:rsidR="00076D72" w:rsidRPr="00737A9E">
        <w:rPr>
          <w:rFonts w:ascii="Times New Roman" w:hAnsi="Times New Roman"/>
        </w:rPr>
        <w:t xml:space="preserve">Infect Control </w:t>
      </w:r>
      <w:proofErr w:type="spellStart"/>
      <w:r w:rsidR="00076D72" w:rsidRPr="00737A9E">
        <w:rPr>
          <w:rFonts w:ascii="Times New Roman" w:hAnsi="Times New Roman"/>
        </w:rPr>
        <w:t>Hosp</w:t>
      </w:r>
      <w:proofErr w:type="spellEnd"/>
      <w:r w:rsidR="00076D72" w:rsidRPr="00737A9E">
        <w:rPr>
          <w:rFonts w:ascii="Times New Roman" w:hAnsi="Times New Roman"/>
        </w:rPr>
        <w:t xml:space="preserve"> </w:t>
      </w:r>
      <w:proofErr w:type="spellStart"/>
      <w:r w:rsidR="00076D72" w:rsidRPr="00737A9E">
        <w:rPr>
          <w:rFonts w:ascii="Times New Roman" w:hAnsi="Times New Roman"/>
        </w:rPr>
        <w:t>Epidemiol</w:t>
      </w:r>
      <w:proofErr w:type="spellEnd"/>
      <w:r w:rsidR="00076D72" w:rsidRPr="00737A9E">
        <w:rPr>
          <w:rFonts w:ascii="Times New Roman" w:hAnsi="Times New Roman"/>
        </w:rPr>
        <w:t>. 2009</w:t>
      </w:r>
      <w:proofErr w:type="gramStart"/>
      <w:r w:rsidR="00076D72" w:rsidRPr="00737A9E">
        <w:rPr>
          <w:rFonts w:ascii="Times New Roman" w:hAnsi="Times New Roman"/>
        </w:rPr>
        <w:t>;</w:t>
      </w:r>
      <w:proofErr w:type="gramEnd"/>
      <w:r w:rsidR="00076D72" w:rsidRPr="00737A9E">
        <w:rPr>
          <w:rFonts w:ascii="Times New Roman" w:hAnsi="Times New Roman"/>
        </w:rPr>
        <w:t xml:space="preserve"> 30:794-6.</w:t>
      </w:r>
      <w:r w:rsidR="00737A9E" w:rsidRPr="00737A9E">
        <w:rPr>
          <w:rFonts w:ascii="Times New Roman" w:hAnsi="Times New Roman"/>
        </w:rPr>
        <w:t xml:space="preserve"> </w:t>
      </w:r>
    </w:p>
    <w:p w14:paraId="6130DB48" w14:textId="14BFAF80" w:rsidR="007D7880" w:rsidRPr="00737A9E" w:rsidRDefault="007D7880" w:rsidP="00737A9E">
      <w:pPr>
        <w:tabs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4C7F0BB" w14:textId="77777777" w:rsidR="00737A9E" w:rsidRPr="00D12B5A" w:rsidRDefault="008702B3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Camins BC, King MD, Wells JB, </w:t>
      </w:r>
      <w:proofErr w:type="spellStart"/>
      <w:r w:rsidRPr="00737A9E">
        <w:rPr>
          <w:rFonts w:ascii="Times New Roman" w:hAnsi="Times New Roman"/>
        </w:rPr>
        <w:t>Googe</w:t>
      </w:r>
      <w:proofErr w:type="spellEnd"/>
      <w:r w:rsidRPr="00737A9E">
        <w:rPr>
          <w:rFonts w:ascii="Times New Roman" w:hAnsi="Times New Roman"/>
        </w:rPr>
        <w:t xml:space="preserve"> HL, Patel M, Kourbatova EV, </w:t>
      </w:r>
      <w:r w:rsidRPr="00737A9E">
        <w:rPr>
          <w:rFonts w:ascii="Times New Roman" w:hAnsi="Times New Roman"/>
          <w:b/>
        </w:rPr>
        <w:t>Blumberg HM</w:t>
      </w:r>
      <w:r w:rsidRPr="00737A9E">
        <w:rPr>
          <w:rFonts w:ascii="Times New Roman" w:hAnsi="Times New Roman"/>
        </w:rPr>
        <w:t xml:space="preserve">. The </w:t>
      </w:r>
      <w:r w:rsidR="00DE5E94" w:rsidRPr="00737A9E">
        <w:rPr>
          <w:rFonts w:ascii="Times New Roman" w:hAnsi="Times New Roman"/>
        </w:rPr>
        <w:t>impact of an antimicrobial utilization program on antimicrobial use at a large teaching hospital: a randomized controlled trial</w:t>
      </w:r>
      <w:r w:rsidRPr="00737A9E">
        <w:rPr>
          <w:rFonts w:ascii="Times New Roman" w:hAnsi="Times New Roman"/>
        </w:rPr>
        <w:t xml:space="preserve">. </w:t>
      </w:r>
      <w:r w:rsidR="00076D72" w:rsidRPr="00737A9E">
        <w:rPr>
          <w:rFonts w:ascii="Times New Roman" w:hAnsi="Times New Roman"/>
        </w:rPr>
        <w:t xml:space="preserve">Infect Control </w:t>
      </w:r>
      <w:proofErr w:type="spellStart"/>
      <w:r w:rsidR="00076D72" w:rsidRPr="00737A9E">
        <w:rPr>
          <w:rFonts w:ascii="Times New Roman" w:hAnsi="Times New Roman"/>
        </w:rPr>
        <w:t>Hosp</w:t>
      </w:r>
      <w:proofErr w:type="spellEnd"/>
      <w:r w:rsidR="00076D72" w:rsidRPr="00737A9E">
        <w:rPr>
          <w:rFonts w:ascii="Times New Roman" w:hAnsi="Times New Roman"/>
        </w:rPr>
        <w:t xml:space="preserve"> </w:t>
      </w:r>
      <w:proofErr w:type="spellStart"/>
      <w:r w:rsidR="00076D72" w:rsidRPr="00737A9E">
        <w:rPr>
          <w:rFonts w:ascii="Times New Roman" w:hAnsi="Times New Roman"/>
        </w:rPr>
        <w:t>Epidemiol</w:t>
      </w:r>
      <w:proofErr w:type="spellEnd"/>
      <w:r w:rsidR="00076D72" w:rsidRPr="00737A9E">
        <w:rPr>
          <w:rFonts w:ascii="Times New Roman" w:hAnsi="Times New Roman"/>
        </w:rPr>
        <w:t xml:space="preserve"> 2009</w:t>
      </w:r>
      <w:proofErr w:type="gramStart"/>
      <w:r w:rsidR="00076D72" w:rsidRPr="00737A9E">
        <w:rPr>
          <w:rFonts w:ascii="Times New Roman" w:hAnsi="Times New Roman"/>
        </w:rPr>
        <w:t>;</w:t>
      </w:r>
      <w:proofErr w:type="gramEnd"/>
      <w:r w:rsidR="00076D72" w:rsidRPr="00737A9E">
        <w:rPr>
          <w:rFonts w:ascii="Times New Roman" w:hAnsi="Times New Roman"/>
        </w:rPr>
        <w:t xml:space="preserve"> </w:t>
      </w:r>
      <w:r w:rsidR="00F85FA3" w:rsidRPr="00737A9E">
        <w:rPr>
          <w:rFonts w:ascii="Times New Roman" w:hAnsi="Times New Roman"/>
        </w:rPr>
        <w:t>30:931-8.</w:t>
      </w:r>
      <w:r w:rsidR="00076D72" w:rsidRPr="00737A9E">
        <w:rPr>
          <w:rFonts w:ascii="Times New Roman" w:hAnsi="Times New Roman"/>
        </w:rPr>
        <w:t xml:space="preserve"> </w:t>
      </w:r>
    </w:p>
    <w:p w14:paraId="3DE8F112" w14:textId="1AAD48A0" w:rsidR="008702B3" w:rsidRPr="00737A9E" w:rsidRDefault="008702B3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D6D890C" w14:textId="3E2F41EA" w:rsidR="00737A9E" w:rsidRPr="00D12B5A" w:rsidRDefault="0094731F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Horsburgh CR Jr, Goldberg S, Bethel J, Chen S, Colson PW, Hirsch-Moverman Y, Hughes S, Shrestha-Kuwahara R, Sterling TR, Wall K, Weinfurter P; Tuberculosis Epidemiologic Studies Consortium. </w:t>
      </w:r>
      <w:hyperlink r:id="rId28" w:history="1">
        <w:r w:rsidRPr="00737A9E">
          <w:rPr>
            <w:rFonts w:ascii="Times New Roman" w:hAnsi="Times New Roman"/>
          </w:rPr>
          <w:t>Latent TB infection treatment acceptance and completion in the United States and Canada.</w:t>
        </w:r>
      </w:hyperlink>
      <w:r w:rsidRPr="00737A9E">
        <w:rPr>
          <w:rFonts w:ascii="Times New Roman" w:hAnsi="Times New Roman"/>
        </w:rPr>
        <w:t xml:space="preserve"> Chest. 2010</w:t>
      </w:r>
      <w:proofErr w:type="gramStart"/>
      <w:r w:rsidRPr="00737A9E">
        <w:rPr>
          <w:rFonts w:ascii="Times New Roman" w:hAnsi="Times New Roman"/>
        </w:rPr>
        <w:t>;137:401</w:t>
      </w:r>
      <w:proofErr w:type="gramEnd"/>
      <w:r w:rsidRPr="00737A9E">
        <w:rPr>
          <w:rFonts w:ascii="Times New Roman" w:hAnsi="Times New Roman"/>
        </w:rPr>
        <w:t xml:space="preserve">-9. </w:t>
      </w:r>
      <w:r w:rsidR="00D822AF" w:rsidRPr="00737A9E">
        <w:rPr>
          <w:rFonts w:ascii="Times New Roman" w:hAnsi="Times New Roman"/>
        </w:rPr>
        <w:t>[HM Blumberg part of the Consortium</w:t>
      </w:r>
      <w:r w:rsidR="00047966" w:rsidRPr="00737A9E">
        <w:rPr>
          <w:rFonts w:ascii="Times New Roman" w:hAnsi="Times New Roman"/>
        </w:rPr>
        <w:t xml:space="preserve"> investigators group</w:t>
      </w:r>
      <w:r w:rsidR="00D822AF" w:rsidRPr="00737A9E">
        <w:rPr>
          <w:rFonts w:ascii="Times New Roman" w:hAnsi="Times New Roman"/>
        </w:rPr>
        <w:t>].</w:t>
      </w:r>
      <w:r w:rsidR="00737A9E" w:rsidRPr="00737A9E">
        <w:rPr>
          <w:rFonts w:ascii="Times New Roman" w:hAnsi="Times New Roman"/>
        </w:rPr>
        <w:t xml:space="preserve"> </w:t>
      </w:r>
    </w:p>
    <w:p w14:paraId="258BF6B2" w14:textId="63F3721C" w:rsidR="00D822AF" w:rsidRPr="00737A9E" w:rsidRDefault="00D822AF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6540E62" w14:textId="77777777" w:rsidR="00737A9E" w:rsidRPr="00D12B5A" w:rsidRDefault="00D822AF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  <w:b/>
        </w:rPr>
        <w:t xml:space="preserve">Blumberg HM, </w:t>
      </w:r>
      <w:hyperlink r:id="rId29" w:history="1">
        <w:proofErr w:type="spellStart"/>
        <w:r w:rsidRPr="00737A9E">
          <w:rPr>
            <w:rFonts w:ascii="Times New Roman" w:hAnsi="Times New Roman"/>
          </w:rPr>
          <w:t>Migliori</w:t>
        </w:r>
        <w:proofErr w:type="spellEnd"/>
      </w:hyperlink>
      <w:r w:rsidRPr="00737A9E">
        <w:rPr>
          <w:rFonts w:ascii="Times New Roman" w:hAnsi="Times New Roman"/>
        </w:rPr>
        <w:t xml:space="preserve"> GB, </w:t>
      </w:r>
      <w:hyperlink r:id="rId30" w:history="1">
        <w:proofErr w:type="spellStart"/>
        <w:r w:rsidRPr="00737A9E">
          <w:rPr>
            <w:rFonts w:ascii="Times New Roman" w:hAnsi="Times New Roman"/>
          </w:rPr>
          <w:t>Ponomarenko</w:t>
        </w:r>
        <w:proofErr w:type="spellEnd"/>
      </w:hyperlink>
      <w:r w:rsidRPr="00737A9E">
        <w:rPr>
          <w:rFonts w:ascii="Times New Roman" w:hAnsi="Times New Roman"/>
        </w:rPr>
        <w:t xml:space="preserve"> O, </w:t>
      </w:r>
      <w:hyperlink r:id="rId31" w:history="1">
        <w:proofErr w:type="spellStart"/>
        <w:r w:rsidRPr="00737A9E">
          <w:rPr>
            <w:rFonts w:ascii="Times New Roman" w:hAnsi="Times New Roman"/>
          </w:rPr>
          <w:t>Heldal</w:t>
        </w:r>
        <w:proofErr w:type="spellEnd"/>
      </w:hyperlink>
      <w:r w:rsidRPr="00737A9E">
        <w:rPr>
          <w:rFonts w:ascii="Times New Roman" w:hAnsi="Times New Roman"/>
        </w:rPr>
        <w:t xml:space="preserve"> E. T</w:t>
      </w:r>
      <w:r w:rsidR="004217AB" w:rsidRPr="00737A9E">
        <w:rPr>
          <w:rFonts w:ascii="Times New Roman" w:hAnsi="Times New Roman"/>
        </w:rPr>
        <w:t>uberculosis</w:t>
      </w:r>
      <w:r w:rsidRPr="00737A9E">
        <w:rPr>
          <w:rFonts w:ascii="Times New Roman" w:hAnsi="Times New Roman"/>
        </w:rPr>
        <w:t xml:space="preserve"> on the Move.  Lancet 2010; </w:t>
      </w:r>
      <w:r w:rsidR="004217AB" w:rsidRPr="00737A9E">
        <w:rPr>
          <w:rFonts w:ascii="Times New Roman" w:hAnsi="Times New Roman"/>
        </w:rPr>
        <w:t>375:2127-2129.</w:t>
      </w:r>
      <w:r w:rsidRPr="00737A9E">
        <w:rPr>
          <w:rFonts w:ascii="Times New Roman" w:hAnsi="Times New Roman"/>
        </w:rPr>
        <w:t xml:space="preserve"> </w:t>
      </w:r>
    </w:p>
    <w:p w14:paraId="2A5E9A09" w14:textId="59755BEA" w:rsidR="008702B3" w:rsidRPr="00737A9E" w:rsidRDefault="008702B3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56EE1C24" w14:textId="07BA6DB1" w:rsidR="00737A9E" w:rsidRPr="00D12B5A" w:rsidRDefault="00380C24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Yamshchikov AV, Kurbatova EV, Kumari M, </w:t>
      </w:r>
      <w:r w:rsidRPr="00737A9E">
        <w:rPr>
          <w:rFonts w:ascii="Times New Roman" w:hAnsi="Times New Roman"/>
          <w:b/>
        </w:rPr>
        <w:t>Blumberg HM</w:t>
      </w:r>
      <w:r w:rsidRPr="00737A9E">
        <w:rPr>
          <w:rFonts w:ascii="Times New Roman" w:hAnsi="Times New Roman"/>
        </w:rPr>
        <w:t xml:space="preserve">, Ziegler TR, Ray SM, Tangpricha V. </w:t>
      </w:r>
      <w:hyperlink r:id="rId32" w:history="1">
        <w:r w:rsidRPr="00737A9E">
          <w:rPr>
            <w:rStyle w:val="Hyperlink"/>
            <w:rFonts w:ascii="Times New Roman" w:hAnsi="Times New Roman"/>
            <w:color w:val="000000"/>
            <w:u w:val="none"/>
          </w:rPr>
          <w:t xml:space="preserve">Vitamin D status and antimicrobial peptide </w:t>
        </w:r>
        <w:proofErr w:type="spellStart"/>
        <w:r w:rsidRPr="00737A9E">
          <w:rPr>
            <w:rStyle w:val="Hyperlink"/>
            <w:rFonts w:ascii="Times New Roman" w:hAnsi="Times New Roman"/>
            <w:color w:val="000000"/>
            <w:u w:val="none"/>
          </w:rPr>
          <w:t>cathelicidin</w:t>
        </w:r>
        <w:proofErr w:type="spellEnd"/>
        <w:r w:rsidRPr="00737A9E">
          <w:rPr>
            <w:rStyle w:val="Hyperlink"/>
            <w:rFonts w:ascii="Times New Roman" w:hAnsi="Times New Roman"/>
            <w:color w:val="000000"/>
            <w:u w:val="none"/>
          </w:rPr>
          <w:t xml:space="preserve"> (LL-37) concentrations in patients with active pulmonary tuberculosis.</w:t>
        </w:r>
      </w:hyperlink>
      <w:r w:rsidRPr="00737A9E">
        <w:rPr>
          <w:rFonts w:ascii="Times New Roman" w:hAnsi="Times New Roman"/>
          <w:color w:val="000000"/>
        </w:rPr>
        <w:t xml:space="preserve"> </w:t>
      </w:r>
      <w:r w:rsidRPr="00737A9E">
        <w:rPr>
          <w:rFonts w:ascii="Times New Roman" w:hAnsi="Times New Roman"/>
        </w:rPr>
        <w:t xml:space="preserve">Am J </w:t>
      </w:r>
      <w:proofErr w:type="spellStart"/>
      <w:r w:rsidRPr="00737A9E">
        <w:rPr>
          <w:rFonts w:ascii="Times New Roman" w:hAnsi="Times New Roman"/>
        </w:rPr>
        <w:t>Clin</w:t>
      </w:r>
      <w:proofErr w:type="spellEnd"/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Nutr</w:t>
      </w:r>
      <w:proofErr w:type="spellEnd"/>
      <w:r w:rsidRPr="00737A9E">
        <w:rPr>
          <w:rFonts w:ascii="Times New Roman" w:hAnsi="Times New Roman"/>
        </w:rPr>
        <w:t xml:space="preserve"> 2010</w:t>
      </w:r>
      <w:proofErr w:type="gramStart"/>
      <w:r w:rsidRPr="00737A9E">
        <w:rPr>
          <w:rFonts w:ascii="Times New Roman" w:hAnsi="Times New Roman"/>
        </w:rPr>
        <w:t xml:space="preserve">; </w:t>
      </w:r>
      <w:r w:rsidR="00737A9E">
        <w:rPr>
          <w:rFonts w:ascii="Times New Roman" w:hAnsi="Times New Roman"/>
        </w:rPr>
        <w:t xml:space="preserve">       </w:t>
      </w:r>
      <w:r w:rsidR="009643F5" w:rsidRPr="00737A9E">
        <w:rPr>
          <w:rFonts w:ascii="Times New Roman" w:hAnsi="Times New Roman"/>
        </w:rPr>
        <w:t>92:603</w:t>
      </w:r>
      <w:proofErr w:type="gramEnd"/>
      <w:r w:rsidR="009643F5" w:rsidRPr="00737A9E">
        <w:rPr>
          <w:rFonts w:ascii="Times New Roman" w:hAnsi="Times New Roman"/>
        </w:rPr>
        <w:t>-11.</w:t>
      </w:r>
      <w:r w:rsidRPr="00737A9E">
        <w:rPr>
          <w:rFonts w:ascii="Times New Roman" w:hAnsi="Times New Roman"/>
        </w:rPr>
        <w:t xml:space="preserve"> </w:t>
      </w:r>
    </w:p>
    <w:p w14:paraId="0B3AA691" w14:textId="0F6954FD" w:rsidR="00380C24" w:rsidRPr="00737A9E" w:rsidRDefault="00380C24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3F21D078" w14:textId="4E3D92C8" w:rsidR="00737A9E" w:rsidRPr="00D12B5A" w:rsidRDefault="00682FEB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Magee MJ, </w:t>
      </w:r>
      <w:r w:rsidRPr="00737A9E">
        <w:rPr>
          <w:rFonts w:ascii="Times New Roman" w:hAnsi="Times New Roman"/>
          <w:b/>
        </w:rPr>
        <w:t>Blumberg HM</w:t>
      </w:r>
      <w:r w:rsidRPr="00737A9E">
        <w:rPr>
          <w:rFonts w:ascii="Times New Roman" w:hAnsi="Times New Roman"/>
        </w:rPr>
        <w:t xml:space="preserve">, Venkat Narayan K. </w:t>
      </w:r>
      <w:hyperlink r:id="rId33" w:history="1">
        <w:r w:rsidRPr="00737A9E">
          <w:rPr>
            <w:rFonts w:ascii="Times New Roman" w:hAnsi="Times New Roman"/>
          </w:rPr>
          <w:t>Commentary: Co-occurrence of tuberculosis and diabetes: new paradigm of epidemiological transition.</w:t>
        </w:r>
      </w:hyperlink>
      <w:r w:rsidR="00EF7E7D">
        <w:rPr>
          <w:rFonts w:ascii="Times New Roman" w:hAnsi="Times New Roman"/>
        </w:rPr>
        <w:t xml:space="preserve"> </w:t>
      </w:r>
      <w:proofErr w:type="spellStart"/>
      <w:r w:rsidR="00EF7E7D">
        <w:rPr>
          <w:rFonts w:ascii="Times New Roman" w:hAnsi="Times New Roman"/>
        </w:rPr>
        <w:t>Int</w:t>
      </w:r>
      <w:proofErr w:type="spellEnd"/>
      <w:r w:rsidR="00EF7E7D">
        <w:rPr>
          <w:rFonts w:ascii="Times New Roman" w:hAnsi="Times New Roman"/>
        </w:rPr>
        <w:t xml:space="preserve"> J </w:t>
      </w:r>
      <w:proofErr w:type="spellStart"/>
      <w:r w:rsidR="00EF7E7D">
        <w:rPr>
          <w:rFonts w:ascii="Times New Roman" w:hAnsi="Times New Roman"/>
        </w:rPr>
        <w:t>Epidemiol</w:t>
      </w:r>
      <w:proofErr w:type="spellEnd"/>
      <w:r w:rsidR="00EF7E7D">
        <w:rPr>
          <w:rFonts w:ascii="Times New Roman" w:hAnsi="Times New Roman"/>
        </w:rPr>
        <w:t xml:space="preserve"> </w:t>
      </w:r>
      <w:r w:rsidRPr="00737A9E">
        <w:rPr>
          <w:rFonts w:ascii="Times New Roman" w:hAnsi="Times New Roman"/>
        </w:rPr>
        <w:t xml:space="preserve">2011; </w:t>
      </w:r>
      <w:r w:rsidR="006E1383" w:rsidRPr="00737A9E">
        <w:rPr>
          <w:rFonts w:ascii="Times New Roman" w:hAnsi="Times New Roman"/>
        </w:rPr>
        <w:t>40:428-31</w:t>
      </w:r>
      <w:r w:rsidRPr="00737A9E">
        <w:rPr>
          <w:rFonts w:ascii="Times New Roman" w:hAnsi="Times New Roman"/>
        </w:rPr>
        <w:t xml:space="preserve">. </w:t>
      </w:r>
    </w:p>
    <w:p w14:paraId="08D0E95F" w14:textId="598E3205" w:rsidR="00682FEB" w:rsidRPr="00737A9E" w:rsidRDefault="00682FEB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38864C5B" w14:textId="132C09D7" w:rsidR="00737A9E" w:rsidRPr="00D12B5A" w:rsidRDefault="002562B4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lastRenderedPageBreak/>
        <w:t xml:space="preserve">Huskins WC, Huckabee CM, O'Grady NP, Murray P, </w:t>
      </w:r>
      <w:proofErr w:type="spellStart"/>
      <w:r w:rsidRPr="00737A9E">
        <w:rPr>
          <w:rFonts w:ascii="Times New Roman" w:hAnsi="Times New Roman"/>
        </w:rPr>
        <w:t>Kopetskie</w:t>
      </w:r>
      <w:proofErr w:type="spellEnd"/>
      <w:r w:rsidRPr="00737A9E">
        <w:rPr>
          <w:rFonts w:ascii="Times New Roman" w:hAnsi="Times New Roman"/>
        </w:rPr>
        <w:t xml:space="preserve"> H, Zimmer L, Walker ME, </w:t>
      </w:r>
      <w:proofErr w:type="spellStart"/>
      <w:r w:rsidRPr="00737A9E">
        <w:rPr>
          <w:rFonts w:ascii="Times New Roman" w:hAnsi="Times New Roman"/>
        </w:rPr>
        <w:t>Sinkowitz</w:t>
      </w:r>
      <w:proofErr w:type="spellEnd"/>
      <w:r w:rsidRPr="00737A9E">
        <w:rPr>
          <w:rFonts w:ascii="Times New Roman" w:hAnsi="Times New Roman"/>
        </w:rPr>
        <w:t xml:space="preserve">-Cochran RL, Jernigan JA, </w:t>
      </w:r>
      <w:proofErr w:type="spellStart"/>
      <w:r w:rsidRPr="00737A9E">
        <w:rPr>
          <w:rFonts w:ascii="Times New Roman" w:hAnsi="Times New Roman"/>
        </w:rPr>
        <w:t>Samore</w:t>
      </w:r>
      <w:proofErr w:type="spellEnd"/>
      <w:r w:rsidRPr="00737A9E">
        <w:rPr>
          <w:rFonts w:ascii="Times New Roman" w:hAnsi="Times New Roman"/>
        </w:rPr>
        <w:t xml:space="preserve"> M, Wallace D, </w:t>
      </w:r>
      <w:proofErr w:type="spellStart"/>
      <w:r w:rsidRPr="00737A9E">
        <w:rPr>
          <w:rFonts w:ascii="Times New Roman" w:hAnsi="Times New Roman"/>
        </w:rPr>
        <w:t>Goldmann</w:t>
      </w:r>
      <w:proofErr w:type="spellEnd"/>
      <w:r w:rsidRPr="00737A9E">
        <w:rPr>
          <w:rFonts w:ascii="Times New Roman" w:hAnsi="Times New Roman"/>
        </w:rPr>
        <w:t xml:space="preserve"> DA; STAR*ICU Trial Investigators. </w:t>
      </w:r>
      <w:hyperlink r:id="rId34" w:history="1">
        <w:r w:rsidRPr="00737A9E">
          <w:rPr>
            <w:rFonts w:ascii="Times New Roman" w:hAnsi="Times New Roman"/>
          </w:rPr>
          <w:t>Intervention to reduce transmission of resistant bacteria in intensive care.</w:t>
        </w:r>
      </w:hyperlink>
      <w:r w:rsidRPr="00737A9E">
        <w:rPr>
          <w:rFonts w:ascii="Times New Roman" w:hAnsi="Times New Roman"/>
        </w:rPr>
        <w:t xml:space="preserve"> N </w:t>
      </w:r>
      <w:proofErr w:type="spellStart"/>
      <w:r w:rsidRPr="00737A9E">
        <w:rPr>
          <w:rFonts w:ascii="Times New Roman" w:hAnsi="Times New Roman"/>
        </w:rPr>
        <w:t>Engl</w:t>
      </w:r>
      <w:proofErr w:type="spellEnd"/>
      <w:r w:rsidRPr="00737A9E">
        <w:rPr>
          <w:rFonts w:ascii="Times New Roman" w:hAnsi="Times New Roman"/>
        </w:rPr>
        <w:t xml:space="preserve"> J Med 2011; 364:1407-18. [HM Blumberg:  member of the STAR*ICU Trial Investigators].</w:t>
      </w:r>
      <w:bookmarkStart w:id="6" w:name="_ENREF_25"/>
      <w:r w:rsidR="00737A9E" w:rsidRPr="00737A9E">
        <w:rPr>
          <w:rFonts w:ascii="Times New Roman" w:hAnsi="Times New Roman"/>
        </w:rPr>
        <w:t xml:space="preserve"> </w:t>
      </w:r>
    </w:p>
    <w:p w14:paraId="3B39FDA5" w14:textId="4E8B297E" w:rsidR="0030376E" w:rsidRPr="00737A9E" w:rsidRDefault="0030376E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  <w:b/>
          <w:i/>
          <w:u w:val="single"/>
        </w:rPr>
      </w:pPr>
    </w:p>
    <w:p w14:paraId="74B01504" w14:textId="222326BA" w:rsidR="00737A9E" w:rsidRPr="00D12B5A" w:rsidRDefault="00623077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Stephens DS, West AC, Ofili EO, Boyan BD, </w:t>
      </w:r>
      <w:r w:rsidRPr="00737A9E">
        <w:rPr>
          <w:rFonts w:ascii="Times New Roman" w:hAnsi="Times New Roman"/>
          <w:b/>
          <w:bCs/>
        </w:rPr>
        <w:t>Blumberg HM</w:t>
      </w:r>
      <w:r w:rsidRPr="00737A9E">
        <w:rPr>
          <w:rFonts w:ascii="Times New Roman" w:hAnsi="Times New Roman"/>
        </w:rPr>
        <w:t xml:space="preserve">. </w:t>
      </w:r>
      <w:hyperlink r:id="rId35" w:history="1">
        <w:r w:rsidRPr="00737A9E">
          <w:rPr>
            <w:rFonts w:ascii="Times New Roman" w:hAnsi="Times New Roman"/>
          </w:rPr>
          <w:t>The Atlanta Clinical and Translational Science Institute: clinical and translational science education and training partnership.</w:t>
        </w:r>
      </w:hyperlink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Clin</w:t>
      </w:r>
      <w:proofErr w:type="spellEnd"/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Transl</w:t>
      </w:r>
      <w:proofErr w:type="spellEnd"/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Sci</w:t>
      </w:r>
      <w:proofErr w:type="spellEnd"/>
      <w:r w:rsidRPr="00737A9E">
        <w:rPr>
          <w:rFonts w:ascii="Times New Roman" w:hAnsi="Times New Roman"/>
        </w:rPr>
        <w:t xml:space="preserve"> 2011</w:t>
      </w:r>
      <w:proofErr w:type="gramStart"/>
      <w:r w:rsidRPr="00737A9E">
        <w:rPr>
          <w:rFonts w:ascii="Times New Roman" w:hAnsi="Times New Roman"/>
        </w:rPr>
        <w:t>;4:143</w:t>
      </w:r>
      <w:proofErr w:type="gramEnd"/>
      <w:r w:rsidRPr="00737A9E">
        <w:rPr>
          <w:rFonts w:ascii="Times New Roman" w:hAnsi="Times New Roman"/>
        </w:rPr>
        <w:t>-5.</w:t>
      </w:r>
      <w:r w:rsidR="00737A9E" w:rsidRPr="00737A9E">
        <w:rPr>
          <w:rFonts w:ascii="Times New Roman" w:hAnsi="Times New Roman"/>
        </w:rPr>
        <w:t xml:space="preserve"> </w:t>
      </w:r>
    </w:p>
    <w:p w14:paraId="047692D3" w14:textId="6CD9A587" w:rsidR="00623077" w:rsidRPr="00737A9E" w:rsidRDefault="00623077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116C5CDE" w14:textId="77777777" w:rsidR="00737A9E" w:rsidRDefault="00184E50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D12B5A">
        <w:rPr>
          <w:rFonts w:ascii="Times New Roman" w:hAnsi="Times New Roman"/>
        </w:rPr>
        <w:t xml:space="preserve">Weinfurter P, </w:t>
      </w:r>
      <w:r w:rsidRPr="00D12B5A">
        <w:rPr>
          <w:rFonts w:ascii="Times New Roman" w:hAnsi="Times New Roman"/>
          <w:b/>
        </w:rPr>
        <w:t>Blumberg HM</w:t>
      </w:r>
      <w:r w:rsidRPr="00D12B5A">
        <w:rPr>
          <w:rFonts w:ascii="Times New Roman" w:hAnsi="Times New Roman"/>
        </w:rPr>
        <w:t xml:space="preserve">, Goldbaum G, Royce R, Pang J, Tapia J, Bethel J, </w:t>
      </w:r>
      <w:proofErr w:type="spellStart"/>
      <w:r w:rsidRPr="00D12B5A">
        <w:rPr>
          <w:rFonts w:ascii="Times New Roman" w:hAnsi="Times New Roman"/>
        </w:rPr>
        <w:t>Mazurek</w:t>
      </w:r>
      <w:proofErr w:type="spellEnd"/>
      <w:r w:rsidRPr="00D12B5A">
        <w:rPr>
          <w:rFonts w:ascii="Times New Roman" w:hAnsi="Times New Roman"/>
        </w:rPr>
        <w:t xml:space="preserve"> G, Toney S, </w:t>
      </w:r>
      <w:proofErr w:type="spellStart"/>
      <w:r w:rsidRPr="00D12B5A">
        <w:rPr>
          <w:rFonts w:ascii="Times New Roman" w:hAnsi="Times New Roman"/>
        </w:rPr>
        <w:t>Albalak</w:t>
      </w:r>
      <w:proofErr w:type="spellEnd"/>
      <w:r w:rsidRPr="00D12B5A">
        <w:rPr>
          <w:rFonts w:ascii="Times New Roman" w:hAnsi="Times New Roman"/>
        </w:rPr>
        <w:t xml:space="preserve"> R. Predictors of discordant tuberculin skin test and </w:t>
      </w:r>
      <w:proofErr w:type="spellStart"/>
      <w:r w:rsidRPr="00D12B5A">
        <w:rPr>
          <w:rFonts w:ascii="Times New Roman" w:hAnsi="Times New Roman"/>
        </w:rPr>
        <w:t>QuantiFERON</w:t>
      </w:r>
      <w:proofErr w:type="spellEnd"/>
      <w:r w:rsidRPr="00D12B5A">
        <w:rPr>
          <w:rFonts w:ascii="Times New Roman" w:hAnsi="Times New Roman"/>
        </w:rPr>
        <w:t xml:space="preserve">-TB In-Tube results in various high-risk groups. </w:t>
      </w:r>
      <w:proofErr w:type="spellStart"/>
      <w:r w:rsidRPr="00D12B5A">
        <w:rPr>
          <w:rFonts w:ascii="Times New Roman" w:hAnsi="Times New Roman"/>
        </w:rPr>
        <w:t>Int</w:t>
      </w:r>
      <w:proofErr w:type="spellEnd"/>
      <w:r w:rsidRPr="00D12B5A">
        <w:rPr>
          <w:rFonts w:ascii="Times New Roman" w:hAnsi="Times New Roman"/>
        </w:rPr>
        <w:t xml:space="preserve"> J </w:t>
      </w:r>
      <w:proofErr w:type="spellStart"/>
      <w:r w:rsidRPr="00D12B5A">
        <w:rPr>
          <w:rFonts w:ascii="Times New Roman" w:hAnsi="Times New Roman"/>
        </w:rPr>
        <w:t>Tuberc</w:t>
      </w:r>
      <w:proofErr w:type="spellEnd"/>
      <w:r w:rsidRPr="00D12B5A">
        <w:rPr>
          <w:rFonts w:ascii="Times New Roman" w:hAnsi="Times New Roman"/>
        </w:rPr>
        <w:t xml:space="preserve"> Lung Dis 2011; </w:t>
      </w:r>
      <w:r w:rsidR="00291AF4" w:rsidRPr="00D12B5A">
        <w:rPr>
          <w:rFonts w:ascii="Times New Roman" w:hAnsi="Times New Roman"/>
        </w:rPr>
        <w:t>15:1056-61.</w:t>
      </w:r>
      <w:bookmarkEnd w:id="6"/>
      <w:r w:rsidRPr="00D12B5A">
        <w:rPr>
          <w:rFonts w:ascii="Times New Roman" w:hAnsi="Times New Roman"/>
        </w:rPr>
        <w:t xml:space="preserve"> </w:t>
      </w:r>
    </w:p>
    <w:p w14:paraId="2DD4ABB9" w14:textId="77777777" w:rsidR="00737A9E" w:rsidRPr="00737A9E" w:rsidRDefault="00737A9E" w:rsidP="00737A9E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60579283" w14:textId="1A9C9026" w:rsidR="00737A9E" w:rsidRPr="00D12B5A" w:rsidRDefault="00090F88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737A9E">
        <w:rPr>
          <w:rFonts w:ascii="Times New Roman" w:hAnsi="Times New Roman"/>
        </w:rPr>
        <w:t>Kandelaki</w:t>
      </w:r>
      <w:proofErr w:type="spellEnd"/>
      <w:r w:rsidRPr="00737A9E">
        <w:rPr>
          <w:rFonts w:ascii="Times New Roman" w:hAnsi="Times New Roman"/>
        </w:rPr>
        <w:t xml:space="preserve"> G, Butsashvili M, </w:t>
      </w:r>
      <w:proofErr w:type="spellStart"/>
      <w:r w:rsidRPr="00737A9E">
        <w:rPr>
          <w:rFonts w:ascii="Times New Roman" w:hAnsi="Times New Roman"/>
        </w:rPr>
        <w:t>Geleishvili</w:t>
      </w:r>
      <w:proofErr w:type="spellEnd"/>
      <w:r w:rsidRPr="00737A9E">
        <w:rPr>
          <w:rFonts w:ascii="Times New Roman" w:hAnsi="Times New Roman"/>
        </w:rPr>
        <w:t xml:space="preserve"> M, Avaliani N, Macharashvili N, </w:t>
      </w:r>
      <w:proofErr w:type="spellStart"/>
      <w:r w:rsidRPr="00737A9E">
        <w:rPr>
          <w:rFonts w:ascii="Times New Roman" w:hAnsi="Times New Roman"/>
        </w:rPr>
        <w:t>Topuridze</w:t>
      </w:r>
      <w:proofErr w:type="spellEnd"/>
      <w:r w:rsidRPr="00737A9E">
        <w:rPr>
          <w:rFonts w:ascii="Times New Roman" w:hAnsi="Times New Roman"/>
        </w:rPr>
        <w:t xml:space="preserve"> M, Del Rio C, </w:t>
      </w:r>
      <w:r w:rsidRPr="00737A9E">
        <w:rPr>
          <w:rFonts w:ascii="Times New Roman" w:hAnsi="Times New Roman"/>
          <w:b/>
          <w:bCs/>
        </w:rPr>
        <w:t>Blumberg HM</w:t>
      </w:r>
      <w:r w:rsidRPr="00737A9E">
        <w:rPr>
          <w:rFonts w:ascii="Times New Roman" w:hAnsi="Times New Roman"/>
        </w:rPr>
        <w:t xml:space="preserve">, Tsertsvadze T. </w:t>
      </w:r>
      <w:hyperlink r:id="rId36" w:history="1">
        <w:r w:rsidRPr="00737A9E">
          <w:rPr>
            <w:rFonts w:ascii="Times New Roman" w:hAnsi="Times New Roman"/>
          </w:rPr>
          <w:t>Nosocomial infections in Tbilisi, Georgia: a retrospective study of microbiological data from 4 major tertiary care hospitals.</w:t>
        </w:r>
      </w:hyperlink>
      <w:r w:rsidRPr="00737A9E">
        <w:rPr>
          <w:rFonts w:ascii="Times New Roman" w:hAnsi="Times New Roman"/>
        </w:rPr>
        <w:t xml:space="preserve"> Infect Control </w:t>
      </w:r>
      <w:proofErr w:type="spellStart"/>
      <w:r w:rsidRPr="00737A9E">
        <w:rPr>
          <w:rFonts w:ascii="Times New Roman" w:hAnsi="Times New Roman"/>
        </w:rPr>
        <w:t>Hosp</w:t>
      </w:r>
      <w:proofErr w:type="spellEnd"/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Epidemiol</w:t>
      </w:r>
      <w:proofErr w:type="spellEnd"/>
      <w:r w:rsidRPr="00737A9E">
        <w:rPr>
          <w:rFonts w:ascii="Times New Roman" w:hAnsi="Times New Roman"/>
        </w:rPr>
        <w:t xml:space="preserve"> 2011</w:t>
      </w:r>
      <w:proofErr w:type="gramStart"/>
      <w:r w:rsidRPr="00737A9E">
        <w:rPr>
          <w:rFonts w:ascii="Times New Roman" w:hAnsi="Times New Roman"/>
        </w:rPr>
        <w:t>;</w:t>
      </w:r>
      <w:proofErr w:type="gramEnd"/>
      <w:r w:rsidRPr="00737A9E">
        <w:rPr>
          <w:rFonts w:ascii="Times New Roman" w:hAnsi="Times New Roman"/>
        </w:rPr>
        <w:t xml:space="preserve"> 32:933-4.</w:t>
      </w:r>
      <w:r w:rsidR="00737A9E" w:rsidRPr="00737A9E">
        <w:rPr>
          <w:rFonts w:ascii="Times New Roman" w:hAnsi="Times New Roman"/>
        </w:rPr>
        <w:t xml:space="preserve"> </w:t>
      </w:r>
    </w:p>
    <w:p w14:paraId="2199757B" w14:textId="026463DC" w:rsidR="00090F88" w:rsidRPr="00737A9E" w:rsidRDefault="00090F88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2BCDE357" w14:textId="149753C7" w:rsidR="00737A9E" w:rsidRPr="00D12B5A" w:rsidRDefault="00AE281F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Nair N, Kourbatova E, Poole K, Huckabee CM, Murray P, Huskins C, </w:t>
      </w:r>
      <w:r w:rsidRPr="00737A9E">
        <w:rPr>
          <w:rFonts w:ascii="Times New Roman" w:hAnsi="Times New Roman"/>
          <w:b/>
        </w:rPr>
        <w:t>Blumberg HM</w:t>
      </w:r>
      <w:r w:rsidRPr="00737A9E">
        <w:rPr>
          <w:rFonts w:ascii="Times New Roman" w:hAnsi="Times New Roman"/>
        </w:rPr>
        <w:t xml:space="preserve">.  Molecular Epidemiology of methicillin-resistant </w:t>
      </w:r>
      <w:r w:rsidRPr="00737A9E">
        <w:rPr>
          <w:rFonts w:ascii="Times New Roman" w:hAnsi="Times New Roman"/>
          <w:i/>
        </w:rPr>
        <w:t>Staphylococcus aureus</w:t>
      </w:r>
      <w:r w:rsidRPr="00737A9E">
        <w:rPr>
          <w:rFonts w:ascii="Times New Roman" w:hAnsi="Times New Roman"/>
        </w:rPr>
        <w:t xml:space="preserve"> (MRSA) among patients admitted to adult Intensive Care Units: the STAR*ICU Trial. Infect Control </w:t>
      </w:r>
      <w:proofErr w:type="spellStart"/>
      <w:r w:rsidRPr="00737A9E">
        <w:rPr>
          <w:rFonts w:ascii="Times New Roman" w:hAnsi="Times New Roman"/>
        </w:rPr>
        <w:t>Hosp</w:t>
      </w:r>
      <w:proofErr w:type="spellEnd"/>
      <w:r w:rsidRPr="00737A9E">
        <w:rPr>
          <w:rFonts w:ascii="Times New Roman" w:hAnsi="Times New Roman"/>
        </w:rPr>
        <w:t xml:space="preserve"> </w:t>
      </w:r>
      <w:proofErr w:type="spellStart"/>
      <w:r w:rsidRPr="00737A9E">
        <w:rPr>
          <w:rFonts w:ascii="Times New Roman" w:hAnsi="Times New Roman"/>
        </w:rPr>
        <w:t>Epidemiol</w:t>
      </w:r>
      <w:proofErr w:type="spellEnd"/>
      <w:r w:rsidRPr="00737A9E">
        <w:rPr>
          <w:rFonts w:ascii="Times New Roman" w:hAnsi="Times New Roman"/>
        </w:rPr>
        <w:t xml:space="preserve">; </w:t>
      </w:r>
      <w:r w:rsidR="00C6565A" w:rsidRPr="00737A9E">
        <w:rPr>
          <w:rFonts w:ascii="Times New Roman" w:hAnsi="Times New Roman"/>
        </w:rPr>
        <w:t>2011; 32:1057-63.</w:t>
      </w:r>
      <w:r w:rsidR="00737A9E" w:rsidRPr="00737A9E">
        <w:rPr>
          <w:rFonts w:ascii="Times New Roman" w:hAnsi="Times New Roman"/>
        </w:rPr>
        <w:t xml:space="preserve"> </w:t>
      </w:r>
    </w:p>
    <w:p w14:paraId="109C12E9" w14:textId="46B86A2C" w:rsidR="00AE281F" w:rsidRPr="00737A9E" w:rsidRDefault="00AE281F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637B6315" w14:textId="77777777" w:rsidR="00737A9E" w:rsidRPr="00D12B5A" w:rsidRDefault="00C24B11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Talati N, Gonzalez-Diaz E, Mutemba C, Wendt J, Kilembe W, </w:t>
      </w:r>
      <w:proofErr w:type="spellStart"/>
      <w:r w:rsidRPr="00737A9E">
        <w:rPr>
          <w:rFonts w:ascii="Times New Roman" w:hAnsi="Times New Roman"/>
        </w:rPr>
        <w:t>Mwananyanda</w:t>
      </w:r>
      <w:proofErr w:type="spellEnd"/>
      <w:r w:rsidR="00001989" w:rsidRPr="00737A9E">
        <w:rPr>
          <w:rFonts w:ascii="Times New Roman" w:hAnsi="Times New Roman"/>
        </w:rPr>
        <w:t xml:space="preserve"> L</w:t>
      </w:r>
      <w:r w:rsidRPr="00737A9E">
        <w:rPr>
          <w:rFonts w:ascii="Times New Roman" w:hAnsi="Times New Roman"/>
        </w:rPr>
        <w:t xml:space="preserve">, </w:t>
      </w:r>
      <w:proofErr w:type="spellStart"/>
      <w:r w:rsidRPr="00737A9E">
        <w:rPr>
          <w:rFonts w:ascii="Times New Roman" w:hAnsi="Times New Roman"/>
        </w:rPr>
        <w:t>Chomba</w:t>
      </w:r>
      <w:proofErr w:type="spellEnd"/>
      <w:r w:rsidR="00001989" w:rsidRPr="00737A9E">
        <w:rPr>
          <w:rFonts w:ascii="Times New Roman" w:hAnsi="Times New Roman"/>
        </w:rPr>
        <w:t xml:space="preserve"> E</w:t>
      </w:r>
      <w:r w:rsidRPr="00737A9E">
        <w:rPr>
          <w:rFonts w:ascii="Times New Roman" w:hAnsi="Times New Roman"/>
        </w:rPr>
        <w:t>, Allen</w:t>
      </w:r>
      <w:r w:rsidR="00001989" w:rsidRPr="00737A9E">
        <w:rPr>
          <w:rFonts w:ascii="Times New Roman" w:hAnsi="Times New Roman"/>
        </w:rPr>
        <w:t xml:space="preserve"> S</w:t>
      </w:r>
      <w:r w:rsidRPr="00737A9E">
        <w:rPr>
          <w:rFonts w:ascii="Times New Roman" w:hAnsi="Times New Roman"/>
        </w:rPr>
        <w:t>, del</w:t>
      </w:r>
      <w:r w:rsidR="00001989" w:rsidRPr="00737A9E">
        <w:rPr>
          <w:rFonts w:ascii="Times New Roman" w:hAnsi="Times New Roman"/>
        </w:rPr>
        <w:t xml:space="preserve"> </w:t>
      </w:r>
      <w:r w:rsidRPr="00737A9E">
        <w:rPr>
          <w:rFonts w:ascii="Times New Roman" w:hAnsi="Times New Roman"/>
        </w:rPr>
        <w:t>Rio</w:t>
      </w:r>
      <w:r w:rsidR="00001989" w:rsidRPr="00737A9E">
        <w:rPr>
          <w:rFonts w:ascii="Times New Roman" w:hAnsi="Times New Roman"/>
        </w:rPr>
        <w:t xml:space="preserve"> C, </w:t>
      </w:r>
      <w:r w:rsidRPr="00737A9E">
        <w:rPr>
          <w:rFonts w:ascii="Times New Roman" w:hAnsi="Times New Roman"/>
          <w:b/>
        </w:rPr>
        <w:t>Blumberg</w:t>
      </w:r>
      <w:r w:rsidR="00001989" w:rsidRPr="00737A9E">
        <w:rPr>
          <w:rFonts w:ascii="Times New Roman" w:hAnsi="Times New Roman"/>
          <w:b/>
        </w:rPr>
        <w:t xml:space="preserve"> HM</w:t>
      </w:r>
      <w:r w:rsidR="00001989" w:rsidRPr="00737A9E">
        <w:rPr>
          <w:rFonts w:ascii="Times New Roman" w:hAnsi="Times New Roman"/>
        </w:rPr>
        <w:t>.  D</w:t>
      </w:r>
      <w:r w:rsidRPr="00737A9E">
        <w:rPr>
          <w:rFonts w:ascii="Times New Roman" w:hAnsi="Times New Roman"/>
        </w:rPr>
        <w:t xml:space="preserve">iagnosis of </w:t>
      </w:r>
      <w:r w:rsidR="00001989" w:rsidRPr="00737A9E">
        <w:rPr>
          <w:rFonts w:ascii="Times New Roman" w:hAnsi="Times New Roman"/>
        </w:rPr>
        <w:t>latent tuberculosis infection among HIV discordant partners using interferon-γ release assays</w:t>
      </w:r>
      <w:r w:rsidRPr="00737A9E">
        <w:rPr>
          <w:rFonts w:ascii="Times New Roman" w:hAnsi="Times New Roman"/>
        </w:rPr>
        <w:t xml:space="preserve">. </w:t>
      </w:r>
      <w:r w:rsidR="00DD3A66" w:rsidRPr="00737A9E">
        <w:rPr>
          <w:rFonts w:ascii="Times New Roman" w:hAnsi="Times New Roman"/>
        </w:rPr>
        <w:t>BMC Infect Dis 2011</w:t>
      </w:r>
      <w:proofErr w:type="gramStart"/>
      <w:r w:rsidR="00DD3A66" w:rsidRPr="00737A9E">
        <w:rPr>
          <w:rFonts w:ascii="Times New Roman" w:hAnsi="Times New Roman"/>
        </w:rPr>
        <w:t>;11:264</w:t>
      </w:r>
      <w:proofErr w:type="gramEnd"/>
      <w:r w:rsidR="00001989" w:rsidRPr="00737A9E">
        <w:rPr>
          <w:rFonts w:ascii="Times New Roman" w:hAnsi="Times New Roman"/>
        </w:rPr>
        <w:t xml:space="preserve">. </w:t>
      </w:r>
    </w:p>
    <w:p w14:paraId="4188BDB2" w14:textId="75DABC6C" w:rsidR="00DD3A66" w:rsidRPr="00737A9E" w:rsidRDefault="00DD3A66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53F2914E" w14:textId="1BBD44AA" w:rsidR="00737A9E" w:rsidRPr="00D12B5A" w:rsidRDefault="0030376E" w:rsidP="00737A9E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737A9E">
        <w:rPr>
          <w:rFonts w:ascii="Times New Roman" w:hAnsi="Times New Roman"/>
        </w:rPr>
        <w:t xml:space="preserve">Desai NS, </w:t>
      </w:r>
      <w:proofErr w:type="spellStart"/>
      <w:r w:rsidRPr="00737A9E">
        <w:rPr>
          <w:rFonts w:ascii="Times New Roman" w:hAnsi="Times New Roman"/>
        </w:rPr>
        <w:t>Tukvadze</w:t>
      </w:r>
      <w:proofErr w:type="spellEnd"/>
      <w:r w:rsidRPr="00737A9E">
        <w:rPr>
          <w:rFonts w:ascii="Times New Roman" w:hAnsi="Times New Roman"/>
        </w:rPr>
        <w:t xml:space="preserve"> N, </w:t>
      </w:r>
      <w:proofErr w:type="spellStart"/>
      <w:r w:rsidRPr="00737A9E">
        <w:rPr>
          <w:rFonts w:ascii="Times New Roman" w:hAnsi="Times New Roman"/>
        </w:rPr>
        <w:t>Frediani</w:t>
      </w:r>
      <w:proofErr w:type="spellEnd"/>
      <w:r w:rsidRPr="00737A9E">
        <w:rPr>
          <w:rFonts w:ascii="Times New Roman" w:hAnsi="Times New Roman"/>
        </w:rPr>
        <w:t xml:space="preserve"> JK, </w:t>
      </w:r>
      <w:proofErr w:type="spellStart"/>
      <w:r w:rsidRPr="00737A9E">
        <w:rPr>
          <w:rFonts w:ascii="Times New Roman" w:hAnsi="Times New Roman"/>
        </w:rPr>
        <w:t>Kipiani</w:t>
      </w:r>
      <w:proofErr w:type="spellEnd"/>
      <w:r w:rsidRPr="00737A9E">
        <w:rPr>
          <w:rFonts w:ascii="Times New Roman" w:hAnsi="Times New Roman"/>
        </w:rPr>
        <w:t xml:space="preserve"> M, </w:t>
      </w:r>
      <w:proofErr w:type="spellStart"/>
      <w:r w:rsidRPr="00737A9E">
        <w:rPr>
          <w:rFonts w:ascii="Times New Roman" w:hAnsi="Times New Roman"/>
        </w:rPr>
        <w:t>Sanikidze</w:t>
      </w:r>
      <w:proofErr w:type="spellEnd"/>
      <w:r w:rsidRPr="00737A9E">
        <w:rPr>
          <w:rFonts w:ascii="Times New Roman" w:hAnsi="Times New Roman"/>
        </w:rPr>
        <w:t xml:space="preserve"> E, Nichols MM, </w:t>
      </w:r>
      <w:proofErr w:type="spellStart"/>
      <w:r w:rsidRPr="00737A9E">
        <w:rPr>
          <w:rFonts w:ascii="Times New Roman" w:hAnsi="Times New Roman"/>
        </w:rPr>
        <w:t>Hebbar</w:t>
      </w:r>
      <w:proofErr w:type="spellEnd"/>
      <w:r w:rsidRPr="00737A9E">
        <w:rPr>
          <w:rFonts w:ascii="Times New Roman" w:hAnsi="Times New Roman"/>
        </w:rPr>
        <w:t xml:space="preserve"> G, </w:t>
      </w:r>
      <w:proofErr w:type="spellStart"/>
      <w:r w:rsidRPr="00737A9E">
        <w:rPr>
          <w:rFonts w:ascii="Times New Roman" w:hAnsi="Times New Roman"/>
        </w:rPr>
        <w:t>Kempker</w:t>
      </w:r>
      <w:proofErr w:type="spellEnd"/>
      <w:r w:rsidRPr="00737A9E">
        <w:rPr>
          <w:rFonts w:ascii="Times New Roman" w:hAnsi="Times New Roman"/>
        </w:rPr>
        <w:t xml:space="preserve"> RR, </w:t>
      </w:r>
      <w:proofErr w:type="spellStart"/>
      <w:r w:rsidRPr="00737A9E">
        <w:rPr>
          <w:rFonts w:ascii="Times New Roman" w:hAnsi="Times New Roman"/>
        </w:rPr>
        <w:t>Mirtskhulava</w:t>
      </w:r>
      <w:proofErr w:type="spellEnd"/>
      <w:r w:rsidRPr="00737A9E">
        <w:rPr>
          <w:rFonts w:ascii="Times New Roman" w:hAnsi="Times New Roman"/>
        </w:rPr>
        <w:t xml:space="preserve"> V, </w:t>
      </w:r>
      <w:proofErr w:type="spellStart"/>
      <w:r w:rsidRPr="00737A9E">
        <w:rPr>
          <w:rFonts w:ascii="Times New Roman" w:hAnsi="Times New Roman"/>
        </w:rPr>
        <w:t>Kalandadze</w:t>
      </w:r>
      <w:proofErr w:type="spellEnd"/>
      <w:r w:rsidRPr="00737A9E">
        <w:rPr>
          <w:rFonts w:ascii="Times New Roman" w:hAnsi="Times New Roman"/>
        </w:rPr>
        <w:t xml:space="preserve"> I, </w:t>
      </w:r>
      <w:proofErr w:type="spellStart"/>
      <w:r w:rsidRPr="00737A9E">
        <w:rPr>
          <w:rFonts w:ascii="Times New Roman" w:hAnsi="Times New Roman"/>
        </w:rPr>
        <w:t>Seydafkan</w:t>
      </w:r>
      <w:proofErr w:type="spellEnd"/>
      <w:r w:rsidRPr="00737A9E">
        <w:rPr>
          <w:rFonts w:ascii="Times New Roman" w:hAnsi="Times New Roman"/>
        </w:rPr>
        <w:t xml:space="preserve"> S, </w:t>
      </w:r>
      <w:proofErr w:type="spellStart"/>
      <w:r w:rsidRPr="00737A9E">
        <w:rPr>
          <w:rFonts w:ascii="Times New Roman" w:hAnsi="Times New Roman"/>
        </w:rPr>
        <w:t>Sutaria</w:t>
      </w:r>
      <w:proofErr w:type="spellEnd"/>
      <w:r w:rsidRPr="00737A9E">
        <w:rPr>
          <w:rFonts w:ascii="Times New Roman" w:hAnsi="Times New Roman"/>
        </w:rPr>
        <w:t xml:space="preserve"> N, Chen TC, </w:t>
      </w:r>
      <w:r w:rsidRPr="00737A9E">
        <w:rPr>
          <w:rFonts w:ascii="Times New Roman" w:hAnsi="Times New Roman"/>
          <w:b/>
          <w:bCs/>
        </w:rPr>
        <w:t>Blumberg HM</w:t>
      </w:r>
      <w:r w:rsidRPr="00737A9E">
        <w:rPr>
          <w:rFonts w:ascii="Times New Roman" w:hAnsi="Times New Roman"/>
        </w:rPr>
        <w:t xml:space="preserve">, Ziegler TR, </w:t>
      </w:r>
      <w:proofErr w:type="spellStart"/>
      <w:r w:rsidRPr="00737A9E">
        <w:rPr>
          <w:rFonts w:ascii="Times New Roman" w:hAnsi="Times New Roman"/>
        </w:rPr>
        <w:t>Tangpricha</w:t>
      </w:r>
      <w:proofErr w:type="spellEnd"/>
      <w:r w:rsidRPr="00737A9E">
        <w:rPr>
          <w:rFonts w:ascii="Times New Roman" w:hAnsi="Times New Roman"/>
        </w:rPr>
        <w:t xml:space="preserve"> V. </w:t>
      </w:r>
      <w:hyperlink r:id="rId37" w:history="1">
        <w:r w:rsidRPr="00737A9E">
          <w:rPr>
            <w:rStyle w:val="Hyperlink"/>
            <w:rFonts w:ascii="Times New Roman" w:hAnsi="Times New Roman"/>
            <w:color w:val="auto"/>
            <w:u w:val="none"/>
          </w:rPr>
          <w:t>Effects of sunlight and diet on vitamin D status of pulmonary tuberculosis patients in Tbilisi, Georgia.</w:t>
        </w:r>
      </w:hyperlink>
      <w:r w:rsidRPr="00737A9E">
        <w:rPr>
          <w:rFonts w:ascii="Times New Roman" w:hAnsi="Times New Roman"/>
        </w:rPr>
        <w:t xml:space="preserve"> Nutrition 2012; 28:362-6.</w:t>
      </w:r>
      <w:r w:rsidR="00737A9E" w:rsidRPr="00737A9E">
        <w:rPr>
          <w:rFonts w:ascii="Times New Roman" w:hAnsi="Times New Roman"/>
        </w:rPr>
        <w:t xml:space="preserve"> </w:t>
      </w:r>
    </w:p>
    <w:p w14:paraId="1EBFE4B0" w14:textId="4A2A4DAC" w:rsidR="0030376E" w:rsidRPr="00737A9E" w:rsidRDefault="0030376E" w:rsidP="00737A9E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1601C57" w14:textId="77777777" w:rsidR="00191701" w:rsidRPr="00D12B5A" w:rsidRDefault="00DD3A66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Kempker RR, Rabin AS, </w:t>
      </w:r>
      <w:proofErr w:type="spellStart"/>
      <w:r w:rsidRPr="00191701">
        <w:rPr>
          <w:rFonts w:ascii="Times New Roman" w:hAnsi="Times New Roman"/>
        </w:rPr>
        <w:t>Nikolaishvili</w:t>
      </w:r>
      <w:proofErr w:type="spellEnd"/>
      <w:r w:rsidRPr="00191701">
        <w:rPr>
          <w:rFonts w:ascii="Times New Roman" w:hAnsi="Times New Roman"/>
        </w:rPr>
        <w:t xml:space="preserve"> K, Kalandadze I, </w:t>
      </w:r>
      <w:proofErr w:type="spellStart"/>
      <w:r w:rsidRPr="00191701">
        <w:rPr>
          <w:rFonts w:ascii="Times New Roman" w:hAnsi="Times New Roman"/>
        </w:rPr>
        <w:t>Gogishvili</w:t>
      </w:r>
      <w:proofErr w:type="spellEnd"/>
      <w:r w:rsidRPr="00191701">
        <w:rPr>
          <w:rFonts w:ascii="Times New Roman" w:hAnsi="Times New Roman"/>
        </w:rPr>
        <w:t xml:space="preserve"> S,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Vashakidze S. Additional drug resistance in </w:t>
      </w:r>
      <w:r w:rsidRPr="00191701">
        <w:rPr>
          <w:rFonts w:ascii="Times New Roman" w:hAnsi="Times New Roman"/>
          <w:i/>
        </w:rPr>
        <w:t>Mycobacterium tuberculosis</w:t>
      </w:r>
      <w:r w:rsidRPr="00191701">
        <w:rPr>
          <w:rFonts w:ascii="Times New Roman" w:hAnsi="Times New Roman"/>
        </w:rPr>
        <w:t xml:space="preserve"> isolates from resected cavities among pulmonary M/XDR-TB patients. </w:t>
      </w:r>
      <w:proofErr w:type="spellStart"/>
      <w:r w:rsidRPr="00191701">
        <w:rPr>
          <w:rFonts w:ascii="Times New Roman" w:hAnsi="Times New Roman"/>
        </w:rPr>
        <w:t>Clin</w:t>
      </w:r>
      <w:proofErr w:type="spellEnd"/>
      <w:r w:rsidRPr="00191701">
        <w:rPr>
          <w:rFonts w:ascii="Times New Roman" w:hAnsi="Times New Roman"/>
        </w:rPr>
        <w:t xml:space="preserve"> Infect Dis 2012; 54(6)</w:t>
      </w:r>
      <w:proofErr w:type="gramStart"/>
      <w:r w:rsidRPr="00191701">
        <w:rPr>
          <w:rFonts w:ascii="Times New Roman" w:hAnsi="Times New Roman"/>
        </w:rPr>
        <w:t>:e51</w:t>
      </w:r>
      <w:proofErr w:type="gramEnd"/>
      <w:r w:rsidRPr="00191701">
        <w:rPr>
          <w:rFonts w:ascii="Times New Roman" w:hAnsi="Times New Roman"/>
        </w:rPr>
        <w:t xml:space="preserve">-4. </w:t>
      </w:r>
      <w:r w:rsidRPr="00191701">
        <w:rPr>
          <w:rFonts w:ascii="Times New Roman" w:hAnsi="Times New Roman"/>
          <w:b/>
        </w:rPr>
        <w:t xml:space="preserve"> </w:t>
      </w:r>
    </w:p>
    <w:p w14:paraId="4F2908A9" w14:textId="4407FC1F" w:rsidR="00DD3A66" w:rsidRPr="00191701" w:rsidRDefault="00DD3A66" w:rsidP="00191701">
      <w:pPr>
        <w:tabs>
          <w:tab w:val="num" w:pos="240"/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  <w:b/>
        </w:rPr>
      </w:pPr>
    </w:p>
    <w:p w14:paraId="4DB57987" w14:textId="77777777" w:rsidR="00191701" w:rsidRPr="00D12B5A" w:rsidRDefault="00DD3A66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>Tukvadze N*, Kempker RR</w:t>
      </w:r>
      <w:r w:rsidRPr="00191701">
        <w:rPr>
          <w:rFonts w:ascii="Times New Roman" w:hAnsi="Times New Roman"/>
          <w:b/>
        </w:rPr>
        <w:t>*</w:t>
      </w:r>
      <w:r w:rsidRPr="00191701">
        <w:rPr>
          <w:rFonts w:ascii="Times New Roman" w:hAnsi="Times New Roman"/>
        </w:rPr>
        <w:t xml:space="preserve">, Kalandadze I, Kurbatova E, Leonard MK,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. Use of a molecular diagnostic test in AFB smear positive tuberculosis suspects greatly reduces time to detection of multidrug resistant tuberculosis. </w:t>
      </w:r>
      <w:proofErr w:type="spellStart"/>
      <w:r w:rsidRPr="00191701">
        <w:rPr>
          <w:rFonts w:ascii="Times New Roman" w:hAnsi="Times New Roman"/>
        </w:rPr>
        <w:t>PLoS</w:t>
      </w:r>
      <w:proofErr w:type="spellEnd"/>
      <w:r w:rsidRPr="00191701">
        <w:rPr>
          <w:rFonts w:ascii="Times New Roman" w:hAnsi="Times New Roman"/>
        </w:rPr>
        <w:t xml:space="preserve"> One 2012</w:t>
      </w:r>
      <w:proofErr w:type="gramStart"/>
      <w:r w:rsidRPr="00191701">
        <w:rPr>
          <w:rFonts w:ascii="Times New Roman" w:hAnsi="Times New Roman"/>
        </w:rPr>
        <w:t>;7</w:t>
      </w:r>
      <w:proofErr w:type="gramEnd"/>
      <w:r w:rsidRPr="00191701">
        <w:rPr>
          <w:rFonts w:ascii="Times New Roman" w:hAnsi="Times New Roman"/>
        </w:rPr>
        <w:t>(2):e31563</w:t>
      </w:r>
      <w:r w:rsidRPr="00191701">
        <w:rPr>
          <w:rFonts w:ascii="Times New Roman" w:hAnsi="Times New Roman"/>
          <w:i/>
        </w:rPr>
        <w:t xml:space="preserve">. </w:t>
      </w:r>
    </w:p>
    <w:p w14:paraId="0B37A231" w14:textId="0393872D" w:rsidR="00DD3A66" w:rsidRPr="00191701" w:rsidRDefault="00DD3A66" w:rsidP="00191701">
      <w:pPr>
        <w:tabs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611F1A1D" w14:textId="77777777" w:rsidR="00191701" w:rsidRPr="00D12B5A" w:rsidRDefault="00DD3A66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Kempker RR, Vashakidze S, Solomonia N, </w:t>
      </w:r>
      <w:proofErr w:type="spellStart"/>
      <w:r w:rsidRPr="00191701">
        <w:rPr>
          <w:rFonts w:ascii="Times New Roman" w:hAnsi="Times New Roman"/>
        </w:rPr>
        <w:t>Dzidzikashvili</w:t>
      </w:r>
      <w:proofErr w:type="spellEnd"/>
      <w:r w:rsidRPr="00191701">
        <w:rPr>
          <w:rFonts w:ascii="Times New Roman" w:hAnsi="Times New Roman"/>
        </w:rPr>
        <w:t xml:space="preserve"> N,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>. Surgery in drug-resistant tuberculosis. Lancet Infect Dis 2012</w:t>
      </w:r>
      <w:proofErr w:type="gramStart"/>
      <w:r w:rsidRPr="00191701">
        <w:rPr>
          <w:rFonts w:ascii="Times New Roman" w:hAnsi="Times New Roman"/>
        </w:rPr>
        <w:t>;12:157</w:t>
      </w:r>
      <w:proofErr w:type="gramEnd"/>
      <w:r w:rsidRPr="00191701">
        <w:rPr>
          <w:rFonts w:ascii="Times New Roman" w:hAnsi="Times New Roman"/>
        </w:rPr>
        <w:t>-66</w:t>
      </w:r>
      <w:r w:rsidRPr="00191701">
        <w:rPr>
          <w:rFonts w:ascii="Times New Roman" w:hAnsi="Times New Roman"/>
          <w:i/>
        </w:rPr>
        <w:t>.</w:t>
      </w:r>
      <w:r w:rsidRPr="00191701">
        <w:rPr>
          <w:rFonts w:ascii="Times New Roman" w:hAnsi="Times New Roman"/>
        </w:rPr>
        <w:t xml:space="preserve"> </w:t>
      </w:r>
    </w:p>
    <w:p w14:paraId="289A79DE" w14:textId="204A655B" w:rsidR="00DD3A66" w:rsidRPr="00191701" w:rsidRDefault="00DD3A66" w:rsidP="00191701">
      <w:pPr>
        <w:tabs>
          <w:tab w:val="left" w:pos="720"/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7FC25A09" w14:textId="77777777" w:rsidR="00191701" w:rsidRPr="00D12B5A" w:rsidRDefault="00581982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>Leeds IL, Magee MJ, Kurbatova EV, Del Rio C,</w:t>
      </w:r>
      <w:r w:rsidR="00F92202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Leonard MK, Kraft CS. </w:t>
      </w:r>
      <w:hyperlink r:id="rId38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Site of Extrapulmonary Tuberculosis is Associated with HIV Infection.</w:t>
        </w:r>
      </w:hyperlink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Clin</w:t>
      </w:r>
      <w:proofErr w:type="spellEnd"/>
      <w:r w:rsidRPr="00191701">
        <w:rPr>
          <w:rFonts w:ascii="Times New Roman" w:hAnsi="Times New Roman"/>
        </w:rPr>
        <w:t xml:space="preserve"> Infect Dis 2012; </w:t>
      </w:r>
      <w:r w:rsidR="005F1153" w:rsidRPr="00191701">
        <w:rPr>
          <w:rFonts w:ascii="Times New Roman" w:hAnsi="Times New Roman"/>
        </w:rPr>
        <w:t>55:75-81.</w:t>
      </w:r>
      <w:r w:rsidR="00737A9E" w:rsidRPr="00191701">
        <w:rPr>
          <w:rFonts w:ascii="Times New Roman" w:hAnsi="Times New Roman"/>
        </w:rPr>
        <w:t xml:space="preserve"> </w:t>
      </w:r>
    </w:p>
    <w:p w14:paraId="01C82F93" w14:textId="31DCD41E" w:rsidR="00DD3A66" w:rsidRPr="00191701" w:rsidRDefault="00DD3A66" w:rsidP="00191701">
      <w:pPr>
        <w:tabs>
          <w:tab w:val="left" w:pos="9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1FA36D6B" w14:textId="77777777" w:rsidR="00191701" w:rsidRPr="00D12B5A" w:rsidRDefault="00663C69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lastRenderedPageBreak/>
        <w:t xml:space="preserve">Gegia M, Kalandadze I, Kempker RR, Magee MJ, </w:t>
      </w:r>
      <w:r w:rsidRPr="00191701">
        <w:rPr>
          <w:rFonts w:ascii="Times New Roman" w:hAnsi="Times New Roman"/>
          <w:b/>
        </w:rPr>
        <w:t xml:space="preserve">Blumberg HM.  </w:t>
      </w:r>
      <w:r w:rsidRPr="00191701">
        <w:rPr>
          <w:rFonts w:ascii="Times New Roman" w:hAnsi="Times New Roman"/>
          <w:bCs/>
        </w:rPr>
        <w:t>Adjunctive surgery improves treatment outcomes among patients with multidrug-resistant and extensively drug-resistant</w:t>
      </w:r>
      <w:r w:rsidRPr="00191701">
        <w:rPr>
          <w:rFonts w:ascii="Times New Roman" w:hAnsi="Times New Roman"/>
          <w:b/>
          <w:bCs/>
        </w:rPr>
        <w:t xml:space="preserve"> </w:t>
      </w:r>
      <w:r w:rsidRPr="00191701">
        <w:rPr>
          <w:rFonts w:ascii="Times New Roman" w:hAnsi="Times New Roman"/>
          <w:bCs/>
        </w:rPr>
        <w:t xml:space="preserve">tuberculosis. </w:t>
      </w:r>
      <w:proofErr w:type="spellStart"/>
      <w:r w:rsidRPr="00191701">
        <w:rPr>
          <w:rFonts w:ascii="Times New Roman" w:hAnsi="Times New Roman"/>
        </w:rPr>
        <w:t>Int</w:t>
      </w:r>
      <w:proofErr w:type="spellEnd"/>
      <w:r w:rsidRPr="00191701">
        <w:rPr>
          <w:rFonts w:ascii="Times New Roman" w:hAnsi="Times New Roman"/>
        </w:rPr>
        <w:t xml:space="preserve"> J Infect Dis 2012; 16(5)</w:t>
      </w:r>
      <w:proofErr w:type="gramStart"/>
      <w:r w:rsidRPr="00191701">
        <w:rPr>
          <w:rFonts w:ascii="Times New Roman" w:hAnsi="Times New Roman"/>
        </w:rPr>
        <w:t>:e391</w:t>
      </w:r>
      <w:proofErr w:type="gramEnd"/>
      <w:r w:rsidRPr="00191701">
        <w:rPr>
          <w:rFonts w:ascii="Times New Roman" w:hAnsi="Times New Roman"/>
        </w:rPr>
        <w:t xml:space="preserve">-6. </w:t>
      </w:r>
    </w:p>
    <w:p w14:paraId="629827C5" w14:textId="4267B54F" w:rsidR="00663C69" w:rsidRPr="00191701" w:rsidRDefault="00663C69" w:rsidP="00191701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62BBB51E" w14:textId="3B5B8EBB" w:rsidR="00191701" w:rsidRPr="00191701" w:rsidRDefault="00AA7B1B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" w:hAnsi="Times"/>
        </w:rPr>
      </w:pPr>
      <w:r w:rsidRPr="00191701">
        <w:rPr>
          <w:rFonts w:ascii="Times" w:hAnsi="Times"/>
        </w:rPr>
        <w:t>Magee MJ,</w:t>
      </w:r>
      <w:r w:rsidRPr="00191701">
        <w:rPr>
          <w:rStyle w:val="apple-converted-space"/>
          <w:rFonts w:ascii="Times" w:hAnsi="Times"/>
        </w:rPr>
        <w:t xml:space="preserve"> </w:t>
      </w:r>
      <w:r w:rsidRPr="00191701">
        <w:rPr>
          <w:rFonts w:ascii="Times" w:hAnsi="Times"/>
          <w:b/>
          <w:bCs/>
          <w:bdr w:val="none" w:sz="0" w:space="0" w:color="auto" w:frame="1"/>
        </w:rPr>
        <w:t>Blumberg HM</w:t>
      </w:r>
      <w:r w:rsidRPr="00191701">
        <w:rPr>
          <w:rFonts w:ascii="Times" w:hAnsi="Times"/>
        </w:rPr>
        <w:t xml:space="preserve">, Broz D, Furner SE, Samson L, Singh S, </w:t>
      </w:r>
      <w:proofErr w:type="spellStart"/>
      <w:r w:rsidRPr="00191701">
        <w:rPr>
          <w:rFonts w:ascii="Times" w:hAnsi="Times"/>
        </w:rPr>
        <w:t>Hershow</w:t>
      </w:r>
      <w:proofErr w:type="spellEnd"/>
      <w:r w:rsidRPr="00191701">
        <w:rPr>
          <w:rFonts w:ascii="Times" w:hAnsi="Times"/>
        </w:rPr>
        <w:t xml:space="preserve"> RC. </w:t>
      </w:r>
      <w:hyperlink r:id="rId39" w:history="1">
        <w:r w:rsidRPr="00191701">
          <w:rPr>
            <w:rStyle w:val="Hyperlink"/>
            <w:rFonts w:ascii="Times" w:hAnsi="Times"/>
            <w:color w:val="auto"/>
            <w:u w:val="none"/>
            <w:bdr w:val="none" w:sz="0" w:space="0" w:color="auto" w:frame="1"/>
          </w:rPr>
          <w:t>Prevalence of drug resistant tuberculosis among patients at high-risk for HIV attending outpatient clinics in Delhi, India.</w:t>
        </w:r>
      </w:hyperlink>
      <w:r w:rsidRPr="00191701">
        <w:rPr>
          <w:rFonts w:ascii="Times" w:hAnsi="Times"/>
        </w:rPr>
        <w:t xml:space="preserve"> </w:t>
      </w:r>
      <w:r w:rsidRPr="00191701">
        <w:rPr>
          <w:rStyle w:val="jrnl"/>
          <w:rFonts w:ascii="Times" w:hAnsi="Times"/>
          <w:bdr w:val="none" w:sz="0" w:space="0" w:color="auto" w:frame="1"/>
        </w:rPr>
        <w:t>Southeast Asian J Trop Med Public Health</w:t>
      </w:r>
      <w:r w:rsidRPr="00191701">
        <w:rPr>
          <w:rFonts w:ascii="Times" w:hAnsi="Times"/>
        </w:rPr>
        <w:t xml:space="preserve"> 2012</w:t>
      </w:r>
      <w:proofErr w:type="gramStart"/>
      <w:r w:rsidRPr="00191701">
        <w:rPr>
          <w:rFonts w:ascii="Times" w:hAnsi="Times"/>
        </w:rPr>
        <w:t xml:space="preserve">; </w:t>
      </w:r>
      <w:r w:rsidR="00191701">
        <w:rPr>
          <w:rFonts w:ascii="Times" w:hAnsi="Times"/>
        </w:rPr>
        <w:t xml:space="preserve">           </w:t>
      </w:r>
      <w:r w:rsidRPr="00191701">
        <w:rPr>
          <w:rFonts w:ascii="Times" w:hAnsi="Times"/>
        </w:rPr>
        <w:t>43:354</w:t>
      </w:r>
      <w:proofErr w:type="gramEnd"/>
      <w:r w:rsidRPr="00191701">
        <w:rPr>
          <w:rFonts w:ascii="Times" w:hAnsi="Times"/>
        </w:rPr>
        <w:t>-63.</w:t>
      </w:r>
      <w:r w:rsidR="00191701" w:rsidRPr="00191701">
        <w:rPr>
          <w:rFonts w:ascii="Times" w:hAnsi="Times"/>
        </w:rPr>
        <w:t xml:space="preserve"> </w:t>
      </w:r>
    </w:p>
    <w:p w14:paraId="1D82EAEF" w14:textId="47855FDE" w:rsidR="00AA7B1B" w:rsidRPr="00191701" w:rsidRDefault="00AA7B1B" w:rsidP="00191701">
      <w:pPr>
        <w:pStyle w:val="title0"/>
        <w:shd w:val="clear" w:color="auto" w:fill="FFFFFF"/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beforeAutospacing="0" w:after="0" w:afterAutospacing="0" w:line="255" w:lineRule="atLeast"/>
        <w:ind w:left="360"/>
        <w:textAlignment w:val="baseline"/>
      </w:pPr>
    </w:p>
    <w:p w14:paraId="5EF0A95D" w14:textId="77777777" w:rsidR="00191701" w:rsidRPr="00D12B5A" w:rsidRDefault="00F92202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>Zhao VM, Griffith DP,</w:t>
      </w:r>
      <w:r w:rsidR="00981823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Dave NJ, </w:t>
      </w:r>
      <w:proofErr w:type="spellStart"/>
      <w:r w:rsidRPr="00191701">
        <w:rPr>
          <w:rFonts w:ascii="Times New Roman" w:hAnsi="Times New Roman"/>
        </w:rPr>
        <w:t>Battey</w:t>
      </w:r>
      <w:proofErr w:type="spellEnd"/>
      <w:r w:rsidRPr="00191701">
        <w:rPr>
          <w:rFonts w:ascii="Times New Roman" w:hAnsi="Times New Roman"/>
        </w:rPr>
        <w:t xml:space="preserve"> CH, McNally TA, Easley KA, Galloway JR, Ziegler TR. </w:t>
      </w:r>
      <w:hyperlink r:id="rId40" w:history="1">
        <w:r w:rsidRPr="00191701">
          <w:rPr>
            <w:rFonts w:ascii="Times New Roman" w:hAnsi="Times New Roman"/>
          </w:rPr>
          <w:t>Characterization of post-hospital infections in adults requiring home parenteral nutrition.</w:t>
        </w:r>
      </w:hyperlink>
      <w:r w:rsidRPr="00191701">
        <w:rPr>
          <w:rFonts w:ascii="Times New Roman" w:hAnsi="Times New Roman"/>
        </w:rPr>
        <w:t xml:space="preserve"> Nutrition</w:t>
      </w:r>
      <w:r w:rsidR="00334756" w:rsidRPr="00191701">
        <w:rPr>
          <w:rFonts w:ascii="Times New Roman" w:hAnsi="Times New Roman"/>
        </w:rPr>
        <w:t xml:space="preserve"> 2013;</w:t>
      </w:r>
      <w:r w:rsidR="005D1A41" w:rsidRPr="00191701">
        <w:rPr>
          <w:rFonts w:ascii="Times New Roman" w:hAnsi="Times New Roman"/>
        </w:rPr>
        <w:t xml:space="preserve"> </w:t>
      </w:r>
      <w:r w:rsidR="00334756" w:rsidRPr="00191701">
        <w:rPr>
          <w:rFonts w:ascii="Times New Roman" w:hAnsi="Times New Roman"/>
        </w:rPr>
        <w:t xml:space="preserve">29:52-9. </w:t>
      </w:r>
    </w:p>
    <w:p w14:paraId="1B85367D" w14:textId="35DF9F57" w:rsidR="00DD3A66" w:rsidRPr="00191701" w:rsidRDefault="00DD3A66" w:rsidP="00191701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4F29779" w14:textId="77777777" w:rsidR="00191701" w:rsidRPr="00D12B5A" w:rsidRDefault="005D1A41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Alemu AS, Kempker RR, Tenna A, Smitson C, </w:t>
      </w:r>
      <w:proofErr w:type="spellStart"/>
      <w:r w:rsidRPr="00191701">
        <w:rPr>
          <w:rFonts w:ascii="Times New Roman" w:hAnsi="Times New Roman"/>
        </w:rPr>
        <w:t>Berhe</w:t>
      </w:r>
      <w:proofErr w:type="spellEnd"/>
      <w:r w:rsidRPr="00191701">
        <w:rPr>
          <w:rFonts w:ascii="Times New Roman" w:hAnsi="Times New Roman"/>
        </w:rPr>
        <w:t xml:space="preserve"> N, Fekade D,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Aseffa A. </w:t>
      </w:r>
      <w:r w:rsidR="00334756" w:rsidRPr="00191701">
        <w:rPr>
          <w:rFonts w:ascii="Times New Roman" w:hAnsi="Times New Roman"/>
        </w:rPr>
        <w:t xml:space="preserve">High Prevalence of Cryptococcal </w:t>
      </w:r>
      <w:proofErr w:type="spellStart"/>
      <w:r w:rsidR="00334756" w:rsidRPr="00191701">
        <w:rPr>
          <w:rFonts w:ascii="Times New Roman" w:hAnsi="Times New Roman"/>
        </w:rPr>
        <w:t>Antigenemia</w:t>
      </w:r>
      <w:proofErr w:type="spellEnd"/>
      <w:r w:rsidR="00334756" w:rsidRPr="00191701">
        <w:rPr>
          <w:rFonts w:ascii="Times New Roman" w:hAnsi="Times New Roman"/>
        </w:rPr>
        <w:t xml:space="preserve"> among HIV-infected Patients Receiving Antiretroviral Therapy in Ethiopia.</w:t>
      </w:r>
      <w:r w:rsidRPr="00191701">
        <w:rPr>
          <w:rFonts w:ascii="Times New Roman" w:hAnsi="Times New Roman"/>
        </w:rPr>
        <w:t xml:space="preserve"> </w:t>
      </w:r>
      <w:proofErr w:type="spellStart"/>
      <w:r w:rsidR="00334756" w:rsidRPr="00191701">
        <w:rPr>
          <w:rFonts w:ascii="Times New Roman" w:hAnsi="Times New Roman"/>
        </w:rPr>
        <w:t>PLoS</w:t>
      </w:r>
      <w:proofErr w:type="spellEnd"/>
      <w:r w:rsidR="00334756" w:rsidRPr="00191701">
        <w:rPr>
          <w:rFonts w:ascii="Times New Roman" w:hAnsi="Times New Roman"/>
        </w:rPr>
        <w:t xml:space="preserve"> One 2013;</w:t>
      </w:r>
      <w:r w:rsidRPr="00191701">
        <w:rPr>
          <w:rFonts w:ascii="Times New Roman" w:hAnsi="Times New Roman"/>
        </w:rPr>
        <w:t xml:space="preserve"> </w:t>
      </w:r>
      <w:r w:rsidR="00334756" w:rsidRPr="00191701">
        <w:rPr>
          <w:rFonts w:ascii="Times New Roman" w:hAnsi="Times New Roman"/>
        </w:rPr>
        <w:t>8(3)</w:t>
      </w:r>
      <w:proofErr w:type="gramStart"/>
      <w:r w:rsidR="00334756" w:rsidRPr="00191701">
        <w:rPr>
          <w:rFonts w:ascii="Times New Roman" w:hAnsi="Times New Roman"/>
        </w:rPr>
        <w:t>:e58377</w:t>
      </w:r>
      <w:proofErr w:type="gramEnd"/>
      <w:r w:rsidR="00334756" w:rsidRPr="00191701">
        <w:rPr>
          <w:rFonts w:ascii="Times New Roman" w:hAnsi="Times New Roman"/>
        </w:rPr>
        <w:t>.</w:t>
      </w:r>
      <w:r w:rsidRPr="00191701">
        <w:rPr>
          <w:rFonts w:ascii="Times New Roman" w:hAnsi="Times New Roman"/>
        </w:rPr>
        <w:t xml:space="preserve"> </w:t>
      </w:r>
    </w:p>
    <w:p w14:paraId="629921A3" w14:textId="6BFA85F9" w:rsidR="005D1A41" w:rsidRPr="00191701" w:rsidRDefault="005D1A41" w:rsidP="00191701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03E8AD1E" w14:textId="77777777" w:rsidR="00191701" w:rsidRPr="00D12B5A" w:rsidRDefault="00334756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Rabin AS, Kuchukhidze G, Sanikidze E, Kempker RR,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>.</w:t>
      </w:r>
      <w:r w:rsidR="005D1A41" w:rsidRPr="00191701">
        <w:rPr>
          <w:rFonts w:ascii="Times New Roman" w:hAnsi="Times New Roman"/>
        </w:rPr>
        <w:t xml:space="preserve"> Prescribed and self-medication use increase delays in diagnosis of tuberculosis in the country of Georgia. </w:t>
      </w:r>
      <w:proofErr w:type="spellStart"/>
      <w:r w:rsidRPr="00191701">
        <w:rPr>
          <w:rFonts w:ascii="Times New Roman" w:hAnsi="Times New Roman"/>
        </w:rPr>
        <w:t>Int</w:t>
      </w:r>
      <w:proofErr w:type="spellEnd"/>
      <w:r w:rsidRPr="00191701">
        <w:rPr>
          <w:rFonts w:ascii="Times New Roman" w:hAnsi="Times New Roman"/>
        </w:rPr>
        <w:t xml:space="preserve"> J </w:t>
      </w:r>
      <w:proofErr w:type="spellStart"/>
      <w:r w:rsidRPr="00191701">
        <w:rPr>
          <w:rFonts w:ascii="Times New Roman" w:hAnsi="Times New Roman"/>
        </w:rPr>
        <w:t>Tuberc</w:t>
      </w:r>
      <w:proofErr w:type="spellEnd"/>
      <w:r w:rsidRPr="00191701">
        <w:rPr>
          <w:rFonts w:ascii="Times New Roman" w:hAnsi="Times New Roman"/>
        </w:rPr>
        <w:t xml:space="preserve"> Lung Dis 2013;</w:t>
      </w:r>
      <w:r w:rsidR="005D1A41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</w:rPr>
        <w:t xml:space="preserve">17:214-20. </w:t>
      </w:r>
    </w:p>
    <w:p w14:paraId="1AC95013" w14:textId="03BCFAA8" w:rsidR="005D1A41" w:rsidRPr="00191701" w:rsidRDefault="005D1A41" w:rsidP="00191701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73E89BCB" w14:textId="77777777" w:rsidR="00191701" w:rsidRPr="00D12B5A" w:rsidRDefault="00DC4D61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Whitaker J, Mirtskhulava V, Kipiani M, Harris DA, </w:t>
      </w:r>
      <w:proofErr w:type="spellStart"/>
      <w:r w:rsidRPr="00191701">
        <w:rPr>
          <w:rFonts w:ascii="Times New Roman" w:hAnsi="Times New Roman"/>
        </w:rPr>
        <w:t>Tabagari</w:t>
      </w:r>
      <w:proofErr w:type="spellEnd"/>
      <w:r w:rsidRPr="00191701">
        <w:rPr>
          <w:rFonts w:ascii="Times New Roman" w:hAnsi="Times New Roman"/>
        </w:rPr>
        <w:t xml:space="preserve"> N, Kempker RR,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. Prevalence and incidence of latent tuberculosis infection in Georgian healthcare workers. </w:t>
      </w:r>
      <w:proofErr w:type="spellStart"/>
      <w:r w:rsidRPr="00191701">
        <w:rPr>
          <w:rFonts w:ascii="Times New Roman" w:hAnsi="Times New Roman"/>
        </w:rPr>
        <w:t>PLoS</w:t>
      </w:r>
      <w:proofErr w:type="spellEnd"/>
      <w:r w:rsidRPr="00191701">
        <w:rPr>
          <w:rFonts w:ascii="Times New Roman" w:hAnsi="Times New Roman"/>
        </w:rPr>
        <w:t xml:space="preserve"> O</w:t>
      </w:r>
      <w:r w:rsidR="00A8283A" w:rsidRPr="00191701">
        <w:rPr>
          <w:rFonts w:ascii="Times New Roman" w:hAnsi="Times New Roman"/>
        </w:rPr>
        <w:t>NE</w:t>
      </w:r>
      <w:r w:rsidRPr="00191701">
        <w:rPr>
          <w:rFonts w:ascii="Times New Roman" w:hAnsi="Times New Roman"/>
        </w:rPr>
        <w:t xml:space="preserve"> 2013; 8(3)</w:t>
      </w:r>
      <w:proofErr w:type="gramStart"/>
      <w:r w:rsidRPr="00191701">
        <w:rPr>
          <w:rFonts w:ascii="Times New Roman" w:hAnsi="Times New Roman"/>
        </w:rPr>
        <w:t>:e58202</w:t>
      </w:r>
      <w:proofErr w:type="gramEnd"/>
      <w:r w:rsidRPr="00191701">
        <w:rPr>
          <w:rFonts w:ascii="Times New Roman" w:hAnsi="Times New Roman"/>
        </w:rPr>
        <w:t xml:space="preserve">. </w:t>
      </w:r>
    </w:p>
    <w:p w14:paraId="17DC9913" w14:textId="7E0DD671" w:rsidR="00334756" w:rsidRPr="00191701" w:rsidRDefault="00334756" w:rsidP="00191701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3E2B34FF" w14:textId="77777777" w:rsidR="00191701" w:rsidRPr="00191701" w:rsidRDefault="00E156CC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Vashakidze S, </w:t>
      </w:r>
      <w:proofErr w:type="spellStart"/>
      <w:r w:rsidRPr="00191701">
        <w:rPr>
          <w:rFonts w:ascii="Times New Roman" w:hAnsi="Times New Roman"/>
        </w:rPr>
        <w:t>Gogishvili</w:t>
      </w:r>
      <w:proofErr w:type="spellEnd"/>
      <w:r w:rsidRPr="00191701">
        <w:rPr>
          <w:rFonts w:ascii="Times New Roman" w:hAnsi="Times New Roman"/>
        </w:rPr>
        <w:t xml:space="preserve"> S, </w:t>
      </w:r>
      <w:proofErr w:type="spellStart"/>
      <w:r w:rsidRPr="00191701">
        <w:rPr>
          <w:rFonts w:ascii="Times New Roman" w:hAnsi="Times New Roman"/>
        </w:rPr>
        <w:t>Nikolaishvili</w:t>
      </w:r>
      <w:proofErr w:type="spellEnd"/>
      <w:r w:rsidRPr="00191701">
        <w:rPr>
          <w:rFonts w:ascii="Times New Roman" w:hAnsi="Times New Roman"/>
        </w:rPr>
        <w:t xml:space="preserve"> K, </w:t>
      </w:r>
      <w:proofErr w:type="spellStart"/>
      <w:r w:rsidRPr="00191701">
        <w:rPr>
          <w:rFonts w:ascii="Times New Roman" w:hAnsi="Times New Roman"/>
        </w:rPr>
        <w:t>Dzidzikashvili</w:t>
      </w:r>
      <w:proofErr w:type="spellEnd"/>
      <w:r w:rsidRPr="00191701">
        <w:rPr>
          <w:rFonts w:ascii="Times New Roman" w:hAnsi="Times New Roman"/>
        </w:rPr>
        <w:t xml:space="preserve"> N, Tukvadze N,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Kempker RR. Favorable Outcomes for Patients with Multidrug- and Extensively Drug Resistant Tuberculosis Patients Undergoing Adjunctive Surgery. Ann Thoracic </w:t>
      </w:r>
      <w:proofErr w:type="spellStart"/>
      <w:r w:rsidRPr="00191701">
        <w:rPr>
          <w:rFonts w:ascii="Times New Roman" w:hAnsi="Times New Roman"/>
        </w:rPr>
        <w:t>Surg</w:t>
      </w:r>
      <w:proofErr w:type="spellEnd"/>
      <w:r w:rsidRPr="00191701">
        <w:rPr>
          <w:rFonts w:ascii="Times New Roman" w:hAnsi="Times New Roman"/>
        </w:rPr>
        <w:t xml:space="preserve"> 2013; </w:t>
      </w:r>
      <w:r w:rsidR="00EF7C83" w:rsidRPr="00191701">
        <w:rPr>
          <w:rFonts w:ascii="Times New Roman" w:hAnsi="Times New Roman"/>
        </w:rPr>
        <w:t>95:1892-8</w:t>
      </w:r>
      <w:r w:rsidRPr="00191701">
        <w:rPr>
          <w:rFonts w:ascii="Times New Roman" w:hAnsi="Times New Roman"/>
        </w:rPr>
        <w:t xml:space="preserve">.  </w:t>
      </w:r>
    </w:p>
    <w:p w14:paraId="01899732" w14:textId="6C6A1EC4" w:rsidR="00EF7C83" w:rsidRPr="00191701" w:rsidRDefault="00EF7C83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3E53A2C5" w14:textId="77777777" w:rsidR="00191701" w:rsidRPr="00191701" w:rsidRDefault="00EF7C83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Marks SM, Cronin W, Venkatappa T, Maltas G, Chon S, Sharnprapai S, Gaeddert M, Tapia J, Dorman SE, Etkind S, Crosby C,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Bernardo J.  The Health-System Benefits and Cost-effectiveness of Using </w:t>
      </w:r>
      <w:r w:rsidRPr="00191701">
        <w:rPr>
          <w:rFonts w:ascii="Times New Roman" w:hAnsi="Times New Roman"/>
          <w:i/>
        </w:rPr>
        <w:t xml:space="preserve">Mycobacterium </w:t>
      </w:r>
      <w:r w:rsidR="00A8283A" w:rsidRPr="00191701">
        <w:rPr>
          <w:rFonts w:ascii="Times New Roman" w:hAnsi="Times New Roman"/>
          <w:i/>
        </w:rPr>
        <w:t>t</w:t>
      </w:r>
      <w:r w:rsidRPr="00191701">
        <w:rPr>
          <w:rFonts w:ascii="Times New Roman" w:hAnsi="Times New Roman"/>
          <w:i/>
        </w:rPr>
        <w:t>uberculosis</w:t>
      </w:r>
      <w:r w:rsidRPr="00191701">
        <w:rPr>
          <w:rFonts w:ascii="Times New Roman" w:hAnsi="Times New Roman"/>
        </w:rPr>
        <w:t xml:space="preserve"> Direct Nucleic Acid Amplification Testing to Diagnose Tuberculosis Disease in the United States. </w:t>
      </w:r>
      <w:proofErr w:type="spellStart"/>
      <w:r w:rsidRPr="00191701">
        <w:rPr>
          <w:rFonts w:ascii="Times New Roman" w:hAnsi="Times New Roman"/>
        </w:rPr>
        <w:t>Clin</w:t>
      </w:r>
      <w:proofErr w:type="spellEnd"/>
      <w:r w:rsidRPr="00191701">
        <w:rPr>
          <w:rFonts w:ascii="Times New Roman" w:hAnsi="Times New Roman"/>
        </w:rPr>
        <w:t xml:space="preserve"> Infect Dis 2013; 57:532-42. </w:t>
      </w:r>
    </w:p>
    <w:p w14:paraId="622CEDCB" w14:textId="74175638" w:rsidR="00EF7C83" w:rsidRDefault="00EF7C83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325BEC41" w14:textId="0B834AB0" w:rsidR="00191701" w:rsidRPr="00191701" w:rsidRDefault="00EF7C83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Frediani JK, Tukvadze N, Sanikidze E, Kipiani M, Hebbar G, Easley KA, Shenvi N, Ramakrishnan U, Tangpricha V,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Ziegler TR. </w:t>
      </w:r>
      <w:hyperlink r:id="rId41" w:history="1">
        <w:r w:rsidRPr="00191701">
          <w:rPr>
            <w:rFonts w:ascii="Times New Roman" w:hAnsi="Times New Roman"/>
          </w:rPr>
          <w:t>A culture-specific nutrient intake assessment instrument in patients with pulmonary tuberculosis.</w:t>
        </w:r>
      </w:hyperlink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Clin</w:t>
      </w:r>
      <w:proofErr w:type="spellEnd"/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Nutr</w:t>
      </w:r>
      <w:proofErr w:type="spellEnd"/>
      <w:r w:rsidRPr="00191701">
        <w:rPr>
          <w:rFonts w:ascii="Times New Roman" w:hAnsi="Times New Roman"/>
        </w:rPr>
        <w:t xml:space="preserve"> 2013</w:t>
      </w:r>
      <w:r w:rsidR="0067551E" w:rsidRPr="00191701">
        <w:rPr>
          <w:rFonts w:ascii="Times New Roman" w:hAnsi="Times New Roman"/>
        </w:rPr>
        <w:t>; 32:1023-8.</w:t>
      </w:r>
      <w:r w:rsidR="00191701" w:rsidRPr="00191701">
        <w:rPr>
          <w:rFonts w:ascii="Times New Roman" w:hAnsi="Times New Roman"/>
        </w:rPr>
        <w:t xml:space="preserve"> </w:t>
      </w:r>
    </w:p>
    <w:p w14:paraId="7D6A733E" w14:textId="056C99FB" w:rsidR="00EF7C83" w:rsidRPr="00191701" w:rsidRDefault="00EF7C83" w:rsidP="00191701">
      <w:pPr>
        <w:pStyle w:val="desc"/>
        <w:shd w:val="clear" w:color="auto" w:fill="FFFFFF"/>
        <w:spacing w:before="0" w:beforeAutospacing="0" w:after="0" w:afterAutospacing="0" w:line="255" w:lineRule="atLeast"/>
        <w:ind w:left="360"/>
        <w:jc w:val="both"/>
        <w:rPr>
          <w:szCs w:val="20"/>
        </w:rPr>
      </w:pPr>
    </w:p>
    <w:p w14:paraId="68C826A7" w14:textId="3842D8C5" w:rsidR="00191701" w:rsidRPr="00191701" w:rsidRDefault="00CD67A9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Zaeh</w:t>
      </w:r>
      <w:proofErr w:type="spellEnd"/>
      <w:r w:rsidRPr="00191701">
        <w:rPr>
          <w:rFonts w:ascii="Times New Roman" w:hAnsi="Times New Roman"/>
        </w:rPr>
        <w:t xml:space="preserve"> S,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R, </w:t>
      </w:r>
      <w:proofErr w:type="spellStart"/>
      <w:r w:rsidRPr="00191701">
        <w:rPr>
          <w:rFonts w:ascii="Times New Roman" w:hAnsi="Times New Roman"/>
        </w:rPr>
        <w:t>Stenehjem</w:t>
      </w:r>
      <w:proofErr w:type="spellEnd"/>
      <w:r w:rsidRPr="00191701">
        <w:rPr>
          <w:rFonts w:ascii="Times New Roman" w:hAnsi="Times New Roman"/>
        </w:rPr>
        <w:t xml:space="preserve"> E,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Temesgen</w:t>
      </w:r>
      <w:proofErr w:type="spellEnd"/>
      <w:r w:rsidRPr="00191701">
        <w:rPr>
          <w:rFonts w:ascii="Times New Roman" w:hAnsi="Times New Roman"/>
        </w:rPr>
        <w:t xml:space="preserve"> O, </w:t>
      </w:r>
      <w:proofErr w:type="spellStart"/>
      <w:r w:rsidRPr="00191701">
        <w:rPr>
          <w:rFonts w:ascii="Times New Roman" w:hAnsi="Times New Roman"/>
        </w:rPr>
        <w:t>Ofotokun</w:t>
      </w:r>
      <w:proofErr w:type="spellEnd"/>
      <w:r w:rsidRPr="00191701">
        <w:rPr>
          <w:rFonts w:ascii="Times New Roman" w:hAnsi="Times New Roman"/>
        </w:rPr>
        <w:t xml:space="preserve"> I, </w:t>
      </w:r>
      <w:proofErr w:type="spellStart"/>
      <w:r w:rsidRPr="00191701">
        <w:rPr>
          <w:rFonts w:ascii="Times New Roman" w:hAnsi="Times New Roman"/>
        </w:rPr>
        <w:t>Tenna</w:t>
      </w:r>
      <w:proofErr w:type="spellEnd"/>
      <w:r w:rsidRPr="00191701">
        <w:rPr>
          <w:rFonts w:ascii="Times New Roman" w:hAnsi="Times New Roman"/>
        </w:rPr>
        <w:t xml:space="preserve"> A. </w:t>
      </w:r>
      <w:hyperlink r:id="rId42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Improving tuberculosis screening and isoniazid preventive therapy in an HIV clinic in Addis Ababa, Ethiopia.</w:t>
        </w:r>
      </w:hyperlink>
      <w:r w:rsidR="00191701" w:rsidRPr="00191701">
        <w:rPr>
          <w:rFonts w:ascii="Times New Roman" w:hAnsi="Times New Roman"/>
        </w:rPr>
        <w:t xml:space="preserve"> </w:t>
      </w:r>
      <w:proofErr w:type="spellStart"/>
      <w:r w:rsidR="00191701" w:rsidRPr="00191701">
        <w:rPr>
          <w:rFonts w:ascii="Times New Roman" w:hAnsi="Times New Roman"/>
        </w:rPr>
        <w:t>Int</w:t>
      </w:r>
      <w:proofErr w:type="spellEnd"/>
      <w:r w:rsidR="00191701" w:rsidRPr="00191701">
        <w:rPr>
          <w:rFonts w:ascii="Times New Roman" w:hAnsi="Times New Roman"/>
        </w:rPr>
        <w:t xml:space="preserve"> J </w:t>
      </w:r>
      <w:proofErr w:type="spellStart"/>
      <w:r w:rsidR="00191701" w:rsidRPr="00191701">
        <w:rPr>
          <w:rFonts w:ascii="Times New Roman" w:hAnsi="Times New Roman"/>
        </w:rPr>
        <w:t>Tuberc</w:t>
      </w:r>
      <w:proofErr w:type="spellEnd"/>
      <w:r w:rsidR="00191701" w:rsidRPr="00191701">
        <w:rPr>
          <w:rFonts w:ascii="Times New Roman" w:hAnsi="Times New Roman"/>
        </w:rPr>
        <w:t xml:space="preserve"> Lung Dis. 2013</w:t>
      </w:r>
      <w:proofErr w:type="gramStart"/>
      <w:r w:rsidR="00191701" w:rsidRPr="00191701">
        <w:rPr>
          <w:rFonts w:ascii="Times New Roman" w:hAnsi="Times New Roman"/>
        </w:rPr>
        <w:t>;17</w:t>
      </w:r>
      <w:proofErr w:type="gramEnd"/>
      <w:r w:rsidR="00191701" w:rsidRPr="00191701">
        <w:rPr>
          <w:rFonts w:ascii="Times New Roman" w:hAnsi="Times New Roman"/>
        </w:rPr>
        <w:t xml:space="preserve">(11):1396-401. </w:t>
      </w:r>
      <w:proofErr w:type="spellStart"/>
      <w:proofErr w:type="gramStart"/>
      <w:r w:rsidR="00191701" w:rsidRPr="00191701">
        <w:rPr>
          <w:rFonts w:ascii="Times New Roman" w:hAnsi="Times New Roman"/>
        </w:rPr>
        <w:t>doi</w:t>
      </w:r>
      <w:proofErr w:type="spellEnd"/>
      <w:proofErr w:type="gramEnd"/>
      <w:r w:rsidR="00191701" w:rsidRPr="00191701">
        <w:rPr>
          <w:rFonts w:ascii="Times New Roman" w:hAnsi="Times New Roman"/>
        </w:rPr>
        <w:t xml:space="preserve">: 10.5588/ijtld.13.0315. </w:t>
      </w:r>
    </w:p>
    <w:p w14:paraId="79DD340A" w14:textId="60C7B719" w:rsidR="00191701" w:rsidRPr="00191701" w:rsidRDefault="00191701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61C70A31" w14:textId="77777777" w:rsidR="00191701" w:rsidRDefault="00191701" w:rsidP="00191701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55D446E" w14:textId="77777777" w:rsidR="00191701" w:rsidRDefault="00191701" w:rsidP="00191701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6EFFC38" w14:textId="77777777" w:rsidR="00191701" w:rsidRPr="00191701" w:rsidRDefault="00CD67A9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lastRenderedPageBreak/>
        <w:t>Tenna</w:t>
      </w:r>
      <w:proofErr w:type="spellEnd"/>
      <w:r w:rsidRPr="00191701">
        <w:rPr>
          <w:rFonts w:ascii="Times New Roman" w:hAnsi="Times New Roman"/>
        </w:rPr>
        <w:t xml:space="preserve"> A, </w:t>
      </w:r>
      <w:proofErr w:type="spellStart"/>
      <w:r w:rsidRPr="00191701">
        <w:rPr>
          <w:rFonts w:ascii="Times New Roman" w:hAnsi="Times New Roman"/>
        </w:rPr>
        <w:t>Stenehjem</w:t>
      </w:r>
      <w:proofErr w:type="spellEnd"/>
      <w:r w:rsidRPr="00191701">
        <w:rPr>
          <w:rFonts w:ascii="Times New Roman" w:hAnsi="Times New Roman"/>
        </w:rPr>
        <w:t xml:space="preserve"> EA, Margoles L, </w:t>
      </w:r>
      <w:proofErr w:type="spellStart"/>
      <w:r w:rsidRPr="00191701">
        <w:rPr>
          <w:rFonts w:ascii="Times New Roman" w:hAnsi="Times New Roman"/>
        </w:rPr>
        <w:t>Kacha</w:t>
      </w:r>
      <w:proofErr w:type="spellEnd"/>
      <w:r w:rsidRPr="00191701">
        <w:rPr>
          <w:rFonts w:ascii="Times New Roman" w:hAnsi="Times New Roman"/>
        </w:rPr>
        <w:t xml:space="preserve"> E,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 </w:t>
      </w:r>
      <w:hyperlink r:id="rId43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Infection control knowledge, attitudes, and practices among healthcare workers in Addis Ababa, Ethiopia.</w:t>
        </w:r>
      </w:hyperlink>
      <w:r w:rsidR="00191701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</w:rPr>
        <w:t xml:space="preserve">Infect Control </w:t>
      </w:r>
      <w:proofErr w:type="spellStart"/>
      <w:r w:rsidRPr="00191701">
        <w:rPr>
          <w:rFonts w:ascii="Times New Roman" w:hAnsi="Times New Roman"/>
        </w:rPr>
        <w:t>Hosp</w:t>
      </w:r>
      <w:proofErr w:type="spellEnd"/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Epid</w:t>
      </w:r>
      <w:r w:rsidR="005E04D8" w:rsidRPr="00191701">
        <w:rPr>
          <w:rFonts w:ascii="Times New Roman" w:hAnsi="Times New Roman"/>
        </w:rPr>
        <w:t>emiol</w:t>
      </w:r>
      <w:proofErr w:type="spellEnd"/>
      <w:r w:rsidRPr="00191701">
        <w:rPr>
          <w:rFonts w:ascii="Times New Roman" w:hAnsi="Times New Roman"/>
        </w:rPr>
        <w:t xml:space="preserve"> 2013</w:t>
      </w:r>
      <w:proofErr w:type="gramStart"/>
      <w:r w:rsidRPr="00191701">
        <w:rPr>
          <w:rFonts w:ascii="Times New Roman" w:hAnsi="Times New Roman"/>
        </w:rPr>
        <w:t>;</w:t>
      </w:r>
      <w:proofErr w:type="gramEnd"/>
      <w:r w:rsidRPr="00191701">
        <w:rPr>
          <w:rFonts w:ascii="Times New Roman" w:hAnsi="Times New Roman"/>
        </w:rPr>
        <w:t xml:space="preserve"> 34:1289-96. </w:t>
      </w:r>
    </w:p>
    <w:p w14:paraId="3210E3A5" w14:textId="3814899C" w:rsidR="00CD67A9" w:rsidRPr="00191701" w:rsidRDefault="00CD67A9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352A5053" w14:textId="33585C64" w:rsidR="00191701" w:rsidRPr="00191701" w:rsidRDefault="00CD67A9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Chkhartishvili</w:t>
      </w:r>
      <w:proofErr w:type="spellEnd"/>
      <w:r w:rsidRPr="00191701">
        <w:rPr>
          <w:rFonts w:ascii="Times New Roman" w:hAnsi="Times New Roman"/>
        </w:rPr>
        <w:t xml:space="preserve"> N,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</w:t>
      </w:r>
      <w:proofErr w:type="spellStart"/>
      <w:r w:rsidRPr="00191701">
        <w:rPr>
          <w:rFonts w:ascii="Times New Roman" w:hAnsi="Times New Roman"/>
        </w:rPr>
        <w:t>Dvali</w:t>
      </w:r>
      <w:proofErr w:type="spellEnd"/>
      <w:r w:rsidRPr="00191701">
        <w:rPr>
          <w:rFonts w:ascii="Times New Roman" w:hAnsi="Times New Roman"/>
        </w:rPr>
        <w:t xml:space="preserve"> N, </w:t>
      </w:r>
      <w:proofErr w:type="spellStart"/>
      <w:r w:rsidRPr="00191701">
        <w:rPr>
          <w:rFonts w:ascii="Times New Roman" w:hAnsi="Times New Roman"/>
        </w:rPr>
        <w:t>Abashidze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Sharavdze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Gabunia</w:t>
      </w:r>
      <w:proofErr w:type="spellEnd"/>
      <w:r w:rsidRPr="00191701">
        <w:rPr>
          <w:rFonts w:ascii="Times New Roman" w:hAnsi="Times New Roman"/>
        </w:rPr>
        <w:t xml:space="preserve"> P,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Del Rio C, </w:t>
      </w:r>
      <w:proofErr w:type="spellStart"/>
      <w:r w:rsidRPr="00191701">
        <w:rPr>
          <w:rFonts w:ascii="Times New Roman" w:hAnsi="Times New Roman"/>
        </w:rPr>
        <w:t>Tsertsvadze</w:t>
      </w:r>
      <w:proofErr w:type="spellEnd"/>
      <w:r w:rsidRPr="00191701">
        <w:rPr>
          <w:rFonts w:ascii="Times New Roman" w:hAnsi="Times New Roman"/>
        </w:rPr>
        <w:t xml:space="preserve"> T.  </w:t>
      </w:r>
      <w:hyperlink r:id="rId44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Poor agreement between interferon-gamma release assays and the tuberculin skin test among HIV-infected individuals in the country of Georgia.</w:t>
        </w:r>
      </w:hyperlink>
      <w:r w:rsidRPr="00191701">
        <w:rPr>
          <w:rFonts w:ascii="Times New Roman" w:hAnsi="Times New Roman"/>
        </w:rPr>
        <w:t xml:space="preserve"> BMC Infect Dis 2013;</w:t>
      </w:r>
      <w:r w:rsidR="007C5915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</w:rPr>
        <w:t xml:space="preserve">13:513. </w:t>
      </w:r>
      <w:proofErr w:type="spellStart"/>
      <w:proofErr w:type="gramStart"/>
      <w:r w:rsidRPr="00191701">
        <w:rPr>
          <w:rFonts w:ascii="Times New Roman" w:hAnsi="Times New Roman"/>
        </w:rPr>
        <w:t>doi</w:t>
      </w:r>
      <w:proofErr w:type="spellEnd"/>
      <w:proofErr w:type="gramEnd"/>
      <w:r w:rsidRPr="00191701">
        <w:rPr>
          <w:rFonts w:ascii="Times New Roman" w:hAnsi="Times New Roman"/>
        </w:rPr>
        <w:t>: 10.1186/1471-2334-13-513.</w:t>
      </w:r>
      <w:r w:rsidR="00191701" w:rsidRPr="00191701">
        <w:rPr>
          <w:rFonts w:ascii="Times New Roman" w:hAnsi="Times New Roman"/>
        </w:rPr>
        <w:t xml:space="preserve"> </w:t>
      </w:r>
    </w:p>
    <w:p w14:paraId="2D0F8844" w14:textId="2291244D" w:rsidR="00CD67A9" w:rsidRPr="00191701" w:rsidRDefault="00CD67A9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1073AF36" w14:textId="77777777" w:rsidR="00191701" w:rsidRPr="00191701" w:rsidRDefault="008E420E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Lomtadze</w:t>
      </w:r>
      <w:proofErr w:type="spellEnd"/>
      <w:r w:rsidRPr="00191701">
        <w:rPr>
          <w:rFonts w:ascii="Times New Roman" w:hAnsi="Times New Roman"/>
        </w:rPr>
        <w:t xml:space="preserve"> N, </w:t>
      </w:r>
      <w:proofErr w:type="spellStart"/>
      <w:r w:rsidRPr="00191701">
        <w:rPr>
          <w:rFonts w:ascii="Times New Roman" w:hAnsi="Times New Roman"/>
        </w:rPr>
        <w:t>Kupreishvili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Salakaia</w:t>
      </w:r>
      <w:proofErr w:type="spellEnd"/>
      <w:r w:rsidRPr="00191701">
        <w:rPr>
          <w:rFonts w:ascii="Times New Roman" w:hAnsi="Times New Roman"/>
        </w:rPr>
        <w:t xml:space="preserve"> A, </w:t>
      </w:r>
      <w:proofErr w:type="spellStart"/>
      <w:r w:rsidRPr="00191701">
        <w:rPr>
          <w:rFonts w:ascii="Times New Roman" w:hAnsi="Times New Roman"/>
        </w:rPr>
        <w:t>Vashakidze</w:t>
      </w:r>
      <w:proofErr w:type="spellEnd"/>
      <w:r w:rsidRPr="00191701">
        <w:rPr>
          <w:rFonts w:ascii="Times New Roman" w:hAnsi="Times New Roman"/>
        </w:rPr>
        <w:t xml:space="preserve"> S, </w:t>
      </w:r>
      <w:proofErr w:type="spellStart"/>
      <w:r w:rsidRPr="00191701">
        <w:rPr>
          <w:rFonts w:ascii="Times New Roman" w:hAnsi="Times New Roman"/>
        </w:rPr>
        <w:t>Sharvadze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Magee MJ, del Rio C,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. </w:t>
      </w:r>
      <w:hyperlink r:id="rId45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Hepatitis C virus co-infection increases the risk of anti-tuberculosis drug-induced hepatotoxicity among patients with pulmonary tuberculosis.</w:t>
        </w:r>
      </w:hyperlink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PLoS</w:t>
      </w:r>
      <w:proofErr w:type="spellEnd"/>
      <w:r w:rsidRPr="00191701">
        <w:rPr>
          <w:rFonts w:ascii="Times New Roman" w:hAnsi="Times New Roman"/>
        </w:rPr>
        <w:t xml:space="preserve"> O</w:t>
      </w:r>
      <w:r w:rsidR="00A8283A" w:rsidRPr="00191701">
        <w:rPr>
          <w:rFonts w:ascii="Times New Roman" w:hAnsi="Times New Roman"/>
        </w:rPr>
        <w:t>NE</w:t>
      </w:r>
      <w:r w:rsidRPr="00191701">
        <w:rPr>
          <w:rFonts w:ascii="Times New Roman" w:hAnsi="Times New Roman"/>
        </w:rPr>
        <w:t xml:space="preserve"> 2013; 8(12)</w:t>
      </w:r>
      <w:proofErr w:type="gramStart"/>
      <w:r w:rsidRPr="00191701">
        <w:rPr>
          <w:rFonts w:ascii="Times New Roman" w:hAnsi="Times New Roman"/>
        </w:rPr>
        <w:t>:e83892</w:t>
      </w:r>
      <w:proofErr w:type="gramEnd"/>
      <w:r w:rsidRPr="00191701">
        <w:rPr>
          <w:rFonts w:ascii="Times New Roman" w:hAnsi="Times New Roman"/>
        </w:rPr>
        <w:t xml:space="preserve">. </w:t>
      </w:r>
      <w:proofErr w:type="spellStart"/>
      <w:proofErr w:type="gramStart"/>
      <w:r w:rsidRPr="00191701">
        <w:rPr>
          <w:rFonts w:ascii="Times New Roman" w:hAnsi="Times New Roman"/>
        </w:rPr>
        <w:t>doi</w:t>
      </w:r>
      <w:proofErr w:type="spellEnd"/>
      <w:proofErr w:type="gramEnd"/>
      <w:r w:rsidRPr="00191701">
        <w:rPr>
          <w:rFonts w:ascii="Times New Roman" w:hAnsi="Times New Roman"/>
        </w:rPr>
        <w:t xml:space="preserve">: 10.1371/journal.pone.0083892. </w:t>
      </w:r>
    </w:p>
    <w:p w14:paraId="29F005B6" w14:textId="38041A5A" w:rsidR="008E420E" w:rsidRPr="00191701" w:rsidRDefault="008E420E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3A94FC10" w14:textId="0096D52C" w:rsidR="00191701" w:rsidRPr="00191701" w:rsidRDefault="000374CF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Smitson</w:t>
      </w:r>
      <w:proofErr w:type="spellEnd"/>
      <w:r w:rsidRPr="00191701">
        <w:rPr>
          <w:rFonts w:ascii="Times New Roman" w:hAnsi="Times New Roman"/>
        </w:rPr>
        <w:t xml:space="preserve"> CC, </w:t>
      </w:r>
      <w:proofErr w:type="spellStart"/>
      <w:r w:rsidRPr="00191701">
        <w:rPr>
          <w:rFonts w:ascii="Times New Roman" w:hAnsi="Times New Roman"/>
        </w:rPr>
        <w:t>Tenna</w:t>
      </w:r>
      <w:proofErr w:type="spellEnd"/>
      <w:r w:rsidRPr="00191701">
        <w:rPr>
          <w:rFonts w:ascii="Times New Roman" w:hAnsi="Times New Roman"/>
        </w:rPr>
        <w:t xml:space="preserve"> A, </w:t>
      </w:r>
      <w:proofErr w:type="spellStart"/>
      <w:r w:rsidRPr="00191701">
        <w:rPr>
          <w:rFonts w:ascii="Times New Roman" w:hAnsi="Times New Roman"/>
        </w:rPr>
        <w:t>Tsegaye</w:t>
      </w:r>
      <w:proofErr w:type="spellEnd"/>
      <w:r w:rsidRPr="00191701">
        <w:rPr>
          <w:rFonts w:ascii="Times New Roman" w:hAnsi="Times New Roman"/>
        </w:rPr>
        <w:t xml:space="preserve"> M, </w:t>
      </w:r>
      <w:proofErr w:type="spellStart"/>
      <w:r w:rsidRPr="00191701">
        <w:rPr>
          <w:rFonts w:ascii="Times New Roman" w:hAnsi="Times New Roman"/>
        </w:rPr>
        <w:t>Alemu</w:t>
      </w:r>
      <w:proofErr w:type="spellEnd"/>
      <w:r w:rsidRPr="00191701">
        <w:rPr>
          <w:rFonts w:ascii="Times New Roman" w:hAnsi="Times New Roman"/>
        </w:rPr>
        <w:t xml:space="preserve"> AS, </w:t>
      </w:r>
      <w:proofErr w:type="spellStart"/>
      <w:r w:rsidRPr="00191701">
        <w:rPr>
          <w:rFonts w:ascii="Times New Roman" w:hAnsi="Times New Roman"/>
        </w:rPr>
        <w:t>Fekade</w:t>
      </w:r>
      <w:proofErr w:type="spellEnd"/>
      <w:r w:rsidRPr="00191701">
        <w:rPr>
          <w:rFonts w:ascii="Times New Roman" w:hAnsi="Times New Roman"/>
        </w:rPr>
        <w:t xml:space="preserve"> D, </w:t>
      </w:r>
      <w:proofErr w:type="spellStart"/>
      <w:r w:rsidRPr="00191701">
        <w:rPr>
          <w:rFonts w:ascii="Times New Roman" w:hAnsi="Times New Roman"/>
        </w:rPr>
        <w:t>Aseffa</w:t>
      </w:r>
      <w:proofErr w:type="spellEnd"/>
      <w:r w:rsidRPr="00191701">
        <w:rPr>
          <w:rFonts w:ascii="Times New Roman" w:hAnsi="Times New Roman"/>
        </w:rPr>
        <w:t xml:space="preserve"> A,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</w:t>
      </w:r>
      <w:r w:rsidR="003F1875" w:rsidRPr="00191701">
        <w:rPr>
          <w:rFonts w:ascii="Times New Roman" w:hAnsi="Times New Roman"/>
        </w:rPr>
        <w:t xml:space="preserve">No association of </w:t>
      </w:r>
      <w:proofErr w:type="spellStart"/>
      <w:r w:rsidR="003F1875" w:rsidRPr="00191701">
        <w:rPr>
          <w:rFonts w:ascii="Times New Roman" w:hAnsi="Times New Roman"/>
        </w:rPr>
        <w:t>cryptococcal</w:t>
      </w:r>
      <w:proofErr w:type="spellEnd"/>
      <w:r w:rsidR="003F1875" w:rsidRPr="00191701">
        <w:rPr>
          <w:rFonts w:ascii="Times New Roman" w:hAnsi="Times New Roman"/>
        </w:rPr>
        <w:t xml:space="preserve"> </w:t>
      </w:r>
      <w:proofErr w:type="spellStart"/>
      <w:r w:rsidR="003F1875" w:rsidRPr="00191701">
        <w:rPr>
          <w:rFonts w:ascii="Times New Roman" w:hAnsi="Times New Roman"/>
        </w:rPr>
        <w:t>antigenemia</w:t>
      </w:r>
      <w:proofErr w:type="spellEnd"/>
      <w:r w:rsidR="003F1875" w:rsidRPr="00191701">
        <w:rPr>
          <w:rFonts w:ascii="Times New Roman" w:hAnsi="Times New Roman"/>
        </w:rPr>
        <w:t xml:space="preserve"> with poor outcomes among antiretroviral therapy-experienced HIV-infected patients in Addis Ababa, Ethiopia. </w:t>
      </w:r>
      <w:proofErr w:type="spellStart"/>
      <w:r w:rsidR="003F1875" w:rsidRPr="00191701">
        <w:rPr>
          <w:rFonts w:ascii="Times New Roman" w:hAnsi="Times New Roman"/>
        </w:rPr>
        <w:t>PloS</w:t>
      </w:r>
      <w:proofErr w:type="spellEnd"/>
      <w:r w:rsidR="003F1875" w:rsidRPr="00191701">
        <w:rPr>
          <w:rFonts w:ascii="Times New Roman" w:hAnsi="Times New Roman"/>
        </w:rPr>
        <w:t xml:space="preserve"> </w:t>
      </w:r>
      <w:r w:rsidR="00A8283A" w:rsidRPr="00191701">
        <w:rPr>
          <w:rFonts w:ascii="Times New Roman" w:hAnsi="Times New Roman"/>
        </w:rPr>
        <w:t>ONE</w:t>
      </w:r>
      <w:r w:rsidR="003F1875" w:rsidRPr="00191701">
        <w:rPr>
          <w:rFonts w:ascii="Times New Roman" w:hAnsi="Times New Roman"/>
        </w:rPr>
        <w:t xml:space="preserve"> 2014</w:t>
      </w:r>
      <w:proofErr w:type="gramStart"/>
      <w:r w:rsidR="003F1875" w:rsidRPr="00191701">
        <w:rPr>
          <w:rFonts w:ascii="Times New Roman" w:hAnsi="Times New Roman"/>
        </w:rPr>
        <w:t>;9:e85698</w:t>
      </w:r>
      <w:proofErr w:type="gramEnd"/>
      <w:r w:rsidR="003F1875" w:rsidRPr="00191701">
        <w:rPr>
          <w:rFonts w:ascii="Times New Roman" w:hAnsi="Times New Roman"/>
        </w:rPr>
        <w:t>.</w:t>
      </w:r>
      <w:r w:rsidR="00191701" w:rsidRPr="00191701">
        <w:rPr>
          <w:rFonts w:ascii="Times New Roman" w:hAnsi="Times New Roman"/>
        </w:rPr>
        <w:t xml:space="preserve"> </w:t>
      </w:r>
    </w:p>
    <w:p w14:paraId="466A5C5F" w14:textId="2C9711DC" w:rsidR="003F1875" w:rsidRDefault="003F1875" w:rsidP="00191701">
      <w:pPr>
        <w:pStyle w:val="desc"/>
        <w:spacing w:before="0" w:beforeAutospacing="0" w:after="0" w:afterAutospacing="0"/>
        <w:ind w:left="360"/>
      </w:pPr>
    </w:p>
    <w:p w14:paraId="0D346C07" w14:textId="2F2112A6" w:rsidR="00191701" w:rsidRPr="00191701" w:rsidRDefault="000374CF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Magee MJ, Foote M, Maggio DM, Howards PP, Narayan KM,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Ray SM,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 </w:t>
      </w:r>
      <w:hyperlink r:id="rId46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Diabetes mellitus and risk of all-cause mortality among patients with tuberculosis in the state of Georgia, 2009-2012.</w:t>
        </w:r>
      </w:hyperlink>
      <w:r w:rsidRPr="00191701">
        <w:rPr>
          <w:rFonts w:ascii="Times New Roman" w:hAnsi="Times New Roman"/>
        </w:rPr>
        <w:t xml:space="preserve">  Ann </w:t>
      </w:r>
      <w:proofErr w:type="spellStart"/>
      <w:r w:rsidRPr="00191701">
        <w:rPr>
          <w:rFonts w:ascii="Times New Roman" w:hAnsi="Times New Roman"/>
        </w:rPr>
        <w:t>Epidemiol</w:t>
      </w:r>
      <w:proofErr w:type="spellEnd"/>
      <w:r w:rsidRPr="00191701">
        <w:rPr>
          <w:rFonts w:ascii="Times New Roman" w:hAnsi="Times New Roman"/>
        </w:rPr>
        <w:t xml:space="preserve"> 2014; 24:369-75.</w:t>
      </w:r>
      <w:r w:rsidR="00191701" w:rsidRPr="00191701">
        <w:rPr>
          <w:rFonts w:ascii="Times New Roman" w:hAnsi="Times New Roman"/>
        </w:rPr>
        <w:t xml:space="preserve"> </w:t>
      </w:r>
    </w:p>
    <w:p w14:paraId="6A92A029" w14:textId="15B649A8" w:rsidR="000374CF" w:rsidRPr="00191701" w:rsidRDefault="000374CF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091E92B2" w14:textId="77777777" w:rsidR="00191701" w:rsidRPr="00191701" w:rsidRDefault="000374CF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Tukvadze</w:t>
      </w:r>
      <w:proofErr w:type="spellEnd"/>
      <w:r w:rsidRPr="00191701">
        <w:rPr>
          <w:rFonts w:ascii="Times New Roman" w:hAnsi="Times New Roman"/>
        </w:rPr>
        <w:t xml:space="preserve"> N, </w:t>
      </w:r>
      <w:proofErr w:type="spellStart"/>
      <w:r w:rsidRPr="00191701">
        <w:rPr>
          <w:rFonts w:ascii="Times New Roman" w:hAnsi="Times New Roman"/>
        </w:rPr>
        <w:t>Bablishvili</w:t>
      </w:r>
      <w:proofErr w:type="spellEnd"/>
      <w:r w:rsidRPr="00191701">
        <w:rPr>
          <w:rFonts w:ascii="Times New Roman" w:hAnsi="Times New Roman"/>
        </w:rPr>
        <w:t xml:space="preserve"> N, </w:t>
      </w:r>
      <w:proofErr w:type="spellStart"/>
      <w:r w:rsidRPr="00191701">
        <w:rPr>
          <w:rFonts w:ascii="Times New Roman" w:hAnsi="Times New Roman"/>
        </w:rPr>
        <w:t>Apsindzelashvili</w:t>
      </w:r>
      <w:proofErr w:type="spellEnd"/>
      <w:r w:rsidRPr="00191701">
        <w:rPr>
          <w:rFonts w:ascii="Times New Roman" w:hAnsi="Times New Roman"/>
        </w:rPr>
        <w:t xml:space="preserve"> R,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</w:t>
      </w:r>
      <w:hyperlink r:id="rId47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 xml:space="preserve">Performance of the </w:t>
        </w:r>
        <w:proofErr w:type="spellStart"/>
        <w:r w:rsidRPr="00191701">
          <w:rPr>
            <w:rStyle w:val="Hyperlink"/>
            <w:rFonts w:ascii="Times New Roman" w:hAnsi="Times New Roman"/>
            <w:color w:val="auto"/>
            <w:u w:val="none"/>
          </w:rPr>
          <w:t>MTBDRsl</w:t>
        </w:r>
        <w:proofErr w:type="spellEnd"/>
        <w:r w:rsidRPr="00191701">
          <w:rPr>
            <w:rStyle w:val="Hyperlink"/>
            <w:rFonts w:ascii="Times New Roman" w:hAnsi="Times New Roman"/>
            <w:color w:val="auto"/>
            <w:u w:val="none"/>
          </w:rPr>
          <w:t xml:space="preserve"> assay in Georgia.</w:t>
        </w:r>
      </w:hyperlink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Int</w:t>
      </w:r>
      <w:proofErr w:type="spellEnd"/>
      <w:r w:rsidRPr="00191701">
        <w:rPr>
          <w:rFonts w:ascii="Times New Roman" w:hAnsi="Times New Roman"/>
        </w:rPr>
        <w:t xml:space="preserve"> J </w:t>
      </w:r>
      <w:proofErr w:type="spellStart"/>
      <w:r w:rsidRPr="00191701">
        <w:rPr>
          <w:rFonts w:ascii="Times New Roman" w:hAnsi="Times New Roman"/>
        </w:rPr>
        <w:t>Tuberc</w:t>
      </w:r>
      <w:proofErr w:type="spellEnd"/>
      <w:r w:rsidRPr="00191701">
        <w:rPr>
          <w:rFonts w:ascii="Times New Roman" w:hAnsi="Times New Roman"/>
        </w:rPr>
        <w:t xml:space="preserve"> Lung Dis. 2014</w:t>
      </w:r>
      <w:proofErr w:type="gramStart"/>
      <w:r w:rsidRPr="00191701">
        <w:rPr>
          <w:rFonts w:ascii="Times New Roman" w:hAnsi="Times New Roman"/>
        </w:rPr>
        <w:t>;18:233</w:t>
      </w:r>
      <w:proofErr w:type="gramEnd"/>
      <w:r w:rsidRPr="00191701">
        <w:rPr>
          <w:rFonts w:ascii="Times New Roman" w:hAnsi="Times New Roman"/>
        </w:rPr>
        <w:t xml:space="preserve">-9. </w:t>
      </w:r>
    </w:p>
    <w:p w14:paraId="145E31CB" w14:textId="5CC19283" w:rsidR="000374CF" w:rsidRPr="00191701" w:rsidRDefault="000374CF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77EB57EC" w14:textId="77777777" w:rsidR="00191701" w:rsidRPr="00191701" w:rsidRDefault="00C76401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Magee MJ,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</w:t>
      </w:r>
      <w:proofErr w:type="spellStart"/>
      <w:r w:rsidRPr="00191701">
        <w:rPr>
          <w:rFonts w:ascii="Times New Roman" w:hAnsi="Times New Roman"/>
        </w:rPr>
        <w:t>Kipiani</w:t>
      </w:r>
      <w:proofErr w:type="spellEnd"/>
      <w:r w:rsidRPr="00191701">
        <w:rPr>
          <w:rFonts w:ascii="Times New Roman" w:hAnsi="Times New Roman"/>
        </w:rPr>
        <w:t xml:space="preserve"> M, </w:t>
      </w:r>
      <w:proofErr w:type="spellStart"/>
      <w:r w:rsidRPr="00191701">
        <w:rPr>
          <w:rFonts w:ascii="Times New Roman" w:hAnsi="Times New Roman"/>
        </w:rPr>
        <w:t>Tukvadze</w:t>
      </w:r>
      <w:proofErr w:type="spellEnd"/>
      <w:r w:rsidRPr="00191701">
        <w:rPr>
          <w:rFonts w:ascii="Times New Roman" w:hAnsi="Times New Roman"/>
        </w:rPr>
        <w:t xml:space="preserve"> N, Howards PP, Narayan KM, </w:t>
      </w:r>
      <w:r w:rsidRPr="00191701">
        <w:rPr>
          <w:rFonts w:ascii="Times New Roman" w:hAnsi="Times New Roman"/>
          <w:b/>
          <w:bCs/>
        </w:rPr>
        <w:t>Blumberg HM</w:t>
      </w:r>
      <w:r w:rsidR="000374CF" w:rsidRPr="00191701">
        <w:rPr>
          <w:rFonts w:ascii="Times New Roman" w:hAnsi="Times New Roman"/>
          <w:bCs/>
        </w:rPr>
        <w:t>.</w:t>
      </w:r>
      <w:r w:rsidRPr="00191701">
        <w:rPr>
          <w:rFonts w:ascii="Times New Roman" w:hAnsi="Times New Roman"/>
        </w:rPr>
        <w:t xml:space="preserve"> Diabetes mellitus, smoking status, and rate of sputum culture conversion in patients with multidrug-resistant tuberculosis: a cohort study from the country of Georgia. </w:t>
      </w:r>
      <w:proofErr w:type="spellStart"/>
      <w:r w:rsidRPr="00191701">
        <w:rPr>
          <w:rFonts w:ascii="Times New Roman" w:hAnsi="Times New Roman"/>
        </w:rPr>
        <w:t>PLoS</w:t>
      </w:r>
      <w:proofErr w:type="spellEnd"/>
      <w:r w:rsidRPr="00191701">
        <w:rPr>
          <w:rFonts w:ascii="Times New Roman" w:hAnsi="Times New Roman"/>
        </w:rPr>
        <w:t xml:space="preserve"> ONE 2014; 9:e94890. </w:t>
      </w:r>
    </w:p>
    <w:p w14:paraId="6CA587B7" w14:textId="77777777" w:rsidR="00191701" w:rsidRPr="00191701" w:rsidRDefault="00191701" w:rsidP="00191701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2ED0DB60" w14:textId="77777777" w:rsidR="00191701" w:rsidRPr="00191701" w:rsidRDefault="00A8283A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Schmitz K,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</w:t>
      </w:r>
      <w:proofErr w:type="spellStart"/>
      <w:r w:rsidRPr="00191701">
        <w:rPr>
          <w:rFonts w:ascii="Times New Roman" w:hAnsi="Times New Roman"/>
        </w:rPr>
        <w:t>Tenna</w:t>
      </w:r>
      <w:proofErr w:type="spellEnd"/>
      <w:r w:rsidRPr="00191701">
        <w:rPr>
          <w:rFonts w:ascii="Times New Roman" w:hAnsi="Times New Roman"/>
        </w:rPr>
        <w:t xml:space="preserve"> A, </w:t>
      </w:r>
      <w:proofErr w:type="spellStart"/>
      <w:r w:rsidRPr="00191701">
        <w:rPr>
          <w:rFonts w:ascii="Times New Roman" w:hAnsi="Times New Roman"/>
        </w:rPr>
        <w:t>Stenehjem</w:t>
      </w:r>
      <w:proofErr w:type="spellEnd"/>
      <w:r w:rsidRPr="00191701">
        <w:rPr>
          <w:rFonts w:ascii="Times New Roman" w:hAnsi="Times New Roman"/>
        </w:rPr>
        <w:t xml:space="preserve"> E, </w:t>
      </w:r>
      <w:proofErr w:type="spellStart"/>
      <w:r w:rsidRPr="00191701">
        <w:rPr>
          <w:rFonts w:ascii="Times New Roman" w:hAnsi="Times New Roman"/>
        </w:rPr>
        <w:t>Abebe</w:t>
      </w:r>
      <w:proofErr w:type="spellEnd"/>
      <w:r w:rsidRPr="00191701">
        <w:rPr>
          <w:rFonts w:ascii="Times New Roman" w:hAnsi="Times New Roman"/>
        </w:rPr>
        <w:t xml:space="preserve"> E, </w:t>
      </w:r>
      <w:proofErr w:type="spellStart"/>
      <w:r w:rsidRPr="00191701">
        <w:rPr>
          <w:rFonts w:ascii="Times New Roman" w:hAnsi="Times New Roman"/>
        </w:rPr>
        <w:t>Tadesse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Jirru</w:t>
      </w:r>
      <w:proofErr w:type="spellEnd"/>
      <w:r w:rsidRPr="00191701">
        <w:rPr>
          <w:rFonts w:ascii="Times New Roman" w:hAnsi="Times New Roman"/>
        </w:rPr>
        <w:t xml:space="preserve"> EK,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.  </w:t>
      </w:r>
      <w:hyperlink r:id="rId48" w:history="1">
        <w:r w:rsidRPr="00191701">
          <w:rPr>
            <w:rStyle w:val="Hyperlink"/>
            <w:rFonts w:ascii="Times New Roman" w:hAnsi="Times New Roman"/>
            <w:color w:val="auto"/>
            <w:u w:val="none"/>
          </w:rPr>
          <w:t>Effectiveness of a multimodal hand hygiene campaign and obstacles to success in Addis Ababa, Ethiopia.</w:t>
        </w:r>
      </w:hyperlink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Antimicrob</w:t>
      </w:r>
      <w:proofErr w:type="spellEnd"/>
      <w:r w:rsidRPr="00191701">
        <w:rPr>
          <w:rFonts w:ascii="Times New Roman" w:hAnsi="Times New Roman"/>
        </w:rPr>
        <w:t xml:space="preserve"> Resist Infect Control 2014</w:t>
      </w:r>
      <w:proofErr w:type="gramStart"/>
      <w:r w:rsidRPr="00191701">
        <w:rPr>
          <w:rFonts w:ascii="Times New Roman" w:hAnsi="Times New Roman"/>
        </w:rPr>
        <w:t>;3</w:t>
      </w:r>
      <w:proofErr w:type="gramEnd"/>
      <w:r w:rsidRPr="00191701">
        <w:rPr>
          <w:rFonts w:ascii="Times New Roman" w:hAnsi="Times New Roman"/>
        </w:rPr>
        <w:t xml:space="preserve">(1):8. </w:t>
      </w:r>
      <w:proofErr w:type="spellStart"/>
      <w:proofErr w:type="gramStart"/>
      <w:r w:rsidRPr="00191701">
        <w:rPr>
          <w:rFonts w:ascii="Times New Roman" w:hAnsi="Times New Roman"/>
        </w:rPr>
        <w:t>doi</w:t>
      </w:r>
      <w:proofErr w:type="spellEnd"/>
      <w:proofErr w:type="gramEnd"/>
      <w:r w:rsidRPr="00191701">
        <w:rPr>
          <w:rFonts w:ascii="Times New Roman" w:hAnsi="Times New Roman"/>
        </w:rPr>
        <w:t>: 10.1186/2047-2994-3-8.</w:t>
      </w:r>
      <w:r w:rsidRPr="00191701">
        <w:rPr>
          <w:rFonts w:ascii="Times New Roman" w:hAnsi="Times New Roman"/>
          <w:b/>
        </w:rPr>
        <w:t xml:space="preserve"> </w:t>
      </w:r>
    </w:p>
    <w:p w14:paraId="5293014B" w14:textId="77777777" w:rsidR="00191701" w:rsidRPr="00191701" w:rsidRDefault="00191701" w:rsidP="00191701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126B11FC" w14:textId="309D99FC" w:rsidR="00191701" w:rsidRPr="00191701" w:rsidRDefault="003F1875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Adelman MW, </w:t>
      </w:r>
      <w:proofErr w:type="spellStart"/>
      <w:r w:rsidRPr="00191701">
        <w:rPr>
          <w:rFonts w:ascii="Times New Roman" w:hAnsi="Times New Roman"/>
        </w:rPr>
        <w:t>Kurbatova</w:t>
      </w:r>
      <w:proofErr w:type="spellEnd"/>
      <w:r w:rsidRPr="00191701">
        <w:rPr>
          <w:rFonts w:ascii="Times New Roman" w:hAnsi="Times New Roman"/>
        </w:rPr>
        <w:t xml:space="preserve"> E, Wang YF, Leonard MK, White N, McFarland DA,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. Cost Analysis of a Nucleic Acid Amplification Test in the Diagnosis of Pulmonary Tuberculosis at an Urban Hospital with a High Prevalence of TB/HIV. </w:t>
      </w:r>
      <w:proofErr w:type="spellStart"/>
      <w:r w:rsidRPr="00191701">
        <w:rPr>
          <w:rFonts w:ascii="Times New Roman" w:hAnsi="Times New Roman"/>
        </w:rPr>
        <w:t>PloS</w:t>
      </w:r>
      <w:proofErr w:type="spellEnd"/>
      <w:r w:rsidRPr="00191701">
        <w:rPr>
          <w:rFonts w:ascii="Times New Roman" w:hAnsi="Times New Roman"/>
        </w:rPr>
        <w:t xml:space="preserve"> one 2014;</w:t>
      </w:r>
      <w:r w:rsidR="007B0189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</w:rPr>
        <w:t>9:e100649.</w:t>
      </w:r>
      <w:r w:rsidR="00191701" w:rsidRPr="00191701">
        <w:rPr>
          <w:rFonts w:ascii="Times New Roman" w:hAnsi="Times New Roman"/>
        </w:rPr>
        <w:t xml:space="preserve"> </w:t>
      </w:r>
    </w:p>
    <w:p w14:paraId="785A36E1" w14:textId="282E471E" w:rsidR="003F1875" w:rsidRPr="00191701" w:rsidRDefault="003F1875" w:rsidP="00191701">
      <w:pPr>
        <w:pStyle w:val="desc"/>
        <w:spacing w:before="0" w:beforeAutospacing="0" w:after="0" w:afterAutospacing="0"/>
        <w:ind w:left="360"/>
      </w:pPr>
    </w:p>
    <w:p w14:paraId="3361A0B5" w14:textId="77777777" w:rsidR="00191701" w:rsidRPr="00191701" w:rsidRDefault="000374CF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Kipiani</w:t>
      </w:r>
      <w:proofErr w:type="spellEnd"/>
      <w:r w:rsidRPr="00191701">
        <w:rPr>
          <w:rFonts w:ascii="Times New Roman" w:hAnsi="Times New Roman"/>
        </w:rPr>
        <w:t xml:space="preserve"> M, </w:t>
      </w:r>
      <w:proofErr w:type="spellStart"/>
      <w:r w:rsidRPr="00191701">
        <w:rPr>
          <w:rFonts w:ascii="Times New Roman" w:hAnsi="Times New Roman"/>
        </w:rPr>
        <w:t>Mirtskhulava</w:t>
      </w:r>
      <w:proofErr w:type="spellEnd"/>
      <w:r w:rsidRPr="00191701">
        <w:rPr>
          <w:rFonts w:ascii="Times New Roman" w:hAnsi="Times New Roman"/>
        </w:rPr>
        <w:t xml:space="preserve"> V, </w:t>
      </w:r>
      <w:proofErr w:type="spellStart"/>
      <w:r w:rsidRPr="00191701">
        <w:rPr>
          <w:rFonts w:ascii="Times New Roman" w:hAnsi="Times New Roman"/>
        </w:rPr>
        <w:t>Tukvadze</w:t>
      </w:r>
      <w:proofErr w:type="spellEnd"/>
      <w:r w:rsidRPr="00191701">
        <w:rPr>
          <w:rFonts w:ascii="Times New Roman" w:hAnsi="Times New Roman"/>
        </w:rPr>
        <w:t xml:space="preserve"> N, Magee M,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Significant Clinical Impact of a Rapid Molecular Diagnostic Test (Genotype </w:t>
      </w:r>
      <w:proofErr w:type="spellStart"/>
      <w:r w:rsidRPr="00191701">
        <w:rPr>
          <w:rFonts w:ascii="Times New Roman" w:hAnsi="Times New Roman"/>
        </w:rPr>
        <w:t>MTBDRplus</w:t>
      </w:r>
      <w:proofErr w:type="spellEnd"/>
      <w:r w:rsidRPr="00191701">
        <w:rPr>
          <w:rFonts w:ascii="Times New Roman" w:hAnsi="Times New Roman"/>
        </w:rPr>
        <w:t xml:space="preserve"> Assay) to detect Multidrug-Resistant Tuberculosis. </w:t>
      </w:r>
      <w:proofErr w:type="spellStart"/>
      <w:r w:rsidRPr="00191701">
        <w:rPr>
          <w:rFonts w:ascii="Times New Roman" w:hAnsi="Times New Roman"/>
        </w:rPr>
        <w:t>Clin</w:t>
      </w:r>
      <w:proofErr w:type="spellEnd"/>
      <w:r w:rsidRPr="00191701">
        <w:rPr>
          <w:rFonts w:ascii="Times New Roman" w:hAnsi="Times New Roman"/>
        </w:rPr>
        <w:t xml:space="preserve"> Infect Dis 2014; </w:t>
      </w:r>
      <w:r w:rsidR="00872FDA" w:rsidRPr="00191701">
        <w:rPr>
          <w:rFonts w:ascii="Times New Roman" w:hAnsi="Times New Roman"/>
        </w:rPr>
        <w:t xml:space="preserve">59:1559-66. </w:t>
      </w:r>
      <w:proofErr w:type="spellStart"/>
      <w:proofErr w:type="gramStart"/>
      <w:r w:rsidR="00872FDA" w:rsidRPr="00191701">
        <w:rPr>
          <w:rFonts w:ascii="Times New Roman" w:hAnsi="Times New Roman"/>
        </w:rPr>
        <w:t>doi</w:t>
      </w:r>
      <w:proofErr w:type="spellEnd"/>
      <w:proofErr w:type="gramEnd"/>
      <w:r w:rsidR="00872FDA" w:rsidRPr="00191701">
        <w:rPr>
          <w:rFonts w:ascii="Times New Roman" w:hAnsi="Times New Roman"/>
        </w:rPr>
        <w:t>: 10.1093/</w:t>
      </w:r>
      <w:proofErr w:type="spellStart"/>
      <w:r w:rsidR="00872FDA" w:rsidRPr="00191701">
        <w:rPr>
          <w:rFonts w:ascii="Times New Roman" w:hAnsi="Times New Roman"/>
        </w:rPr>
        <w:t>cid</w:t>
      </w:r>
      <w:proofErr w:type="spellEnd"/>
      <w:r w:rsidR="00872FDA" w:rsidRPr="00191701">
        <w:rPr>
          <w:rFonts w:ascii="Times New Roman" w:hAnsi="Times New Roman"/>
        </w:rPr>
        <w:t>/ciu631</w:t>
      </w:r>
    </w:p>
    <w:p w14:paraId="4C81963F" w14:textId="18ACAC7B" w:rsidR="000374CF" w:rsidRDefault="000374CF" w:rsidP="00191701">
      <w:pPr>
        <w:pStyle w:val="desc"/>
        <w:spacing w:before="0" w:beforeAutospacing="0" w:after="0" w:afterAutospacing="0"/>
        <w:ind w:left="360"/>
      </w:pPr>
    </w:p>
    <w:p w14:paraId="350263D3" w14:textId="77777777" w:rsidR="00191701" w:rsidRDefault="00191701" w:rsidP="00191701">
      <w:pPr>
        <w:pStyle w:val="desc"/>
        <w:spacing w:before="0" w:beforeAutospacing="0" w:after="0" w:afterAutospacing="0"/>
        <w:ind w:left="360"/>
      </w:pPr>
    </w:p>
    <w:p w14:paraId="37BC5E09" w14:textId="77777777" w:rsidR="00191701" w:rsidRDefault="00191701" w:rsidP="00191701">
      <w:pPr>
        <w:pStyle w:val="desc"/>
        <w:spacing w:before="0" w:beforeAutospacing="0" w:after="0" w:afterAutospacing="0"/>
        <w:ind w:left="360"/>
      </w:pPr>
    </w:p>
    <w:p w14:paraId="686301A9" w14:textId="77777777" w:rsidR="00191701" w:rsidRPr="00191701" w:rsidRDefault="00191701" w:rsidP="00191701">
      <w:pPr>
        <w:pStyle w:val="desc"/>
        <w:spacing w:before="0" w:beforeAutospacing="0" w:after="0" w:afterAutospacing="0"/>
        <w:ind w:left="360"/>
      </w:pPr>
    </w:p>
    <w:p w14:paraId="14BF17CB" w14:textId="02007F2C" w:rsidR="00191701" w:rsidRPr="00191701" w:rsidRDefault="003F1875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 </w:t>
      </w:r>
      <w:r w:rsidR="00C76401" w:rsidRPr="00191701">
        <w:rPr>
          <w:rFonts w:ascii="Times New Roman" w:hAnsi="Times New Roman"/>
        </w:rPr>
        <w:t xml:space="preserve">Interferon-Gamma Release Assays for the Evaluation of Latent Tuberculosis Infection. </w:t>
      </w:r>
      <w:r w:rsidRPr="00191701">
        <w:rPr>
          <w:rFonts w:ascii="Times New Roman" w:hAnsi="Times New Roman"/>
        </w:rPr>
        <w:t>JAMA</w:t>
      </w:r>
      <w:r w:rsidR="00C76401" w:rsidRPr="00191701">
        <w:rPr>
          <w:rFonts w:ascii="Times New Roman" w:hAnsi="Times New Roman"/>
        </w:rPr>
        <w:t xml:space="preserve"> 2014; </w:t>
      </w:r>
      <w:r w:rsidR="00725EC7" w:rsidRPr="00191701">
        <w:rPr>
          <w:rFonts w:ascii="Times New Roman" w:hAnsi="Times New Roman"/>
        </w:rPr>
        <w:t>312:1460-1</w:t>
      </w:r>
      <w:r w:rsidR="00C76401" w:rsidRPr="00191701">
        <w:rPr>
          <w:rFonts w:ascii="Times New Roman" w:hAnsi="Times New Roman"/>
          <w:i/>
        </w:rPr>
        <w:t>.</w:t>
      </w:r>
      <w:r w:rsidR="00191701" w:rsidRPr="00191701">
        <w:rPr>
          <w:rFonts w:ascii="Times New Roman" w:hAnsi="Times New Roman"/>
        </w:rPr>
        <w:t xml:space="preserve"> </w:t>
      </w:r>
    </w:p>
    <w:p w14:paraId="1F4A6C38" w14:textId="1C4EC3ED" w:rsidR="001955F2" w:rsidRPr="00191701" w:rsidRDefault="001955F2" w:rsidP="00191701">
      <w:pPr>
        <w:pStyle w:val="desc"/>
        <w:shd w:val="clear" w:color="auto" w:fill="FFFFFF"/>
        <w:spacing w:before="0" w:beforeAutospacing="0" w:after="0" w:afterAutospacing="0"/>
        <w:ind w:left="360"/>
        <w:rPr>
          <w:i/>
        </w:rPr>
      </w:pPr>
    </w:p>
    <w:p w14:paraId="16D6E87E" w14:textId="77777777" w:rsidR="00191701" w:rsidRPr="00191701" w:rsidRDefault="006903DB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Frediani</w:t>
      </w:r>
      <w:proofErr w:type="spellEnd"/>
      <w:r w:rsidRPr="00191701">
        <w:rPr>
          <w:rFonts w:ascii="Times New Roman" w:hAnsi="Times New Roman"/>
        </w:rPr>
        <w:t xml:space="preserve"> JK, Jones DP, </w:t>
      </w:r>
      <w:proofErr w:type="spellStart"/>
      <w:r w:rsidRPr="00191701">
        <w:rPr>
          <w:rFonts w:ascii="Times New Roman" w:hAnsi="Times New Roman"/>
        </w:rPr>
        <w:t>Tukvadze</w:t>
      </w:r>
      <w:proofErr w:type="spellEnd"/>
      <w:r w:rsidRPr="00191701">
        <w:rPr>
          <w:rFonts w:ascii="Times New Roman" w:hAnsi="Times New Roman"/>
        </w:rPr>
        <w:t xml:space="preserve"> N, </w:t>
      </w:r>
      <w:proofErr w:type="spellStart"/>
      <w:r w:rsidRPr="00191701">
        <w:rPr>
          <w:rFonts w:ascii="Times New Roman" w:hAnsi="Times New Roman"/>
        </w:rPr>
        <w:t>Uppal</w:t>
      </w:r>
      <w:proofErr w:type="spellEnd"/>
      <w:r w:rsidRPr="00191701">
        <w:rPr>
          <w:rFonts w:ascii="Times New Roman" w:hAnsi="Times New Roman"/>
        </w:rPr>
        <w:t xml:space="preserve"> K, </w:t>
      </w:r>
      <w:proofErr w:type="spellStart"/>
      <w:r w:rsidRPr="00191701">
        <w:rPr>
          <w:rFonts w:ascii="Times New Roman" w:hAnsi="Times New Roman"/>
        </w:rPr>
        <w:t>Sanikidze</w:t>
      </w:r>
      <w:proofErr w:type="spellEnd"/>
      <w:r w:rsidRPr="00191701">
        <w:rPr>
          <w:rFonts w:ascii="Times New Roman" w:hAnsi="Times New Roman"/>
        </w:rPr>
        <w:t xml:space="preserve"> E, </w:t>
      </w:r>
      <w:proofErr w:type="spellStart"/>
      <w:r w:rsidRPr="00191701">
        <w:rPr>
          <w:rFonts w:ascii="Times New Roman" w:hAnsi="Times New Roman"/>
        </w:rPr>
        <w:t>Kipiani</w:t>
      </w:r>
      <w:proofErr w:type="spellEnd"/>
      <w:r w:rsidRPr="00191701">
        <w:rPr>
          <w:rFonts w:ascii="Times New Roman" w:hAnsi="Times New Roman"/>
        </w:rPr>
        <w:t xml:space="preserve"> M, Tran VT, </w:t>
      </w:r>
      <w:proofErr w:type="spellStart"/>
      <w:r w:rsidRPr="00191701">
        <w:rPr>
          <w:rFonts w:ascii="Times New Roman" w:hAnsi="Times New Roman"/>
        </w:rPr>
        <w:t>Hebbar</w:t>
      </w:r>
      <w:proofErr w:type="spellEnd"/>
      <w:r w:rsidRPr="00191701">
        <w:rPr>
          <w:rFonts w:ascii="Times New Roman" w:hAnsi="Times New Roman"/>
        </w:rPr>
        <w:t xml:space="preserve"> G, Walker DI,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</w:t>
      </w:r>
      <w:proofErr w:type="spellStart"/>
      <w:r w:rsidRPr="00191701">
        <w:rPr>
          <w:rFonts w:ascii="Times New Roman" w:hAnsi="Times New Roman"/>
        </w:rPr>
        <w:t>Kurani</w:t>
      </w:r>
      <w:proofErr w:type="spellEnd"/>
      <w:r w:rsidRPr="00191701">
        <w:rPr>
          <w:rFonts w:ascii="Times New Roman" w:hAnsi="Times New Roman"/>
        </w:rPr>
        <w:t xml:space="preserve"> SS, Colas RA, </w:t>
      </w:r>
      <w:proofErr w:type="spellStart"/>
      <w:r w:rsidRPr="00191701">
        <w:rPr>
          <w:rFonts w:ascii="Times New Roman" w:hAnsi="Times New Roman"/>
        </w:rPr>
        <w:t>Dalli</w:t>
      </w:r>
      <w:proofErr w:type="spellEnd"/>
      <w:r w:rsidRPr="00191701">
        <w:rPr>
          <w:rFonts w:ascii="Times New Roman" w:hAnsi="Times New Roman"/>
        </w:rPr>
        <w:t xml:space="preserve"> J, </w:t>
      </w:r>
      <w:proofErr w:type="spellStart"/>
      <w:r w:rsidRPr="00191701">
        <w:rPr>
          <w:rFonts w:ascii="Times New Roman" w:hAnsi="Times New Roman"/>
        </w:rPr>
        <w:t>Tangpricha</w:t>
      </w:r>
      <w:proofErr w:type="spellEnd"/>
      <w:r w:rsidRPr="00191701">
        <w:rPr>
          <w:rFonts w:ascii="Times New Roman" w:hAnsi="Times New Roman"/>
        </w:rPr>
        <w:t xml:space="preserve"> V, </w:t>
      </w:r>
      <w:proofErr w:type="spellStart"/>
      <w:r w:rsidRPr="00191701">
        <w:rPr>
          <w:rFonts w:ascii="Times New Roman" w:hAnsi="Times New Roman"/>
        </w:rPr>
        <w:t>Serhan</w:t>
      </w:r>
      <w:proofErr w:type="spellEnd"/>
      <w:r w:rsidRPr="00191701">
        <w:rPr>
          <w:rFonts w:ascii="Times New Roman" w:hAnsi="Times New Roman"/>
        </w:rPr>
        <w:t xml:space="preserve"> CN,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Ziegler TR. Plasma metabolomics in human pulmonary tuberculosis disease:  a pilot study. </w:t>
      </w:r>
      <w:proofErr w:type="spellStart"/>
      <w:r w:rsidRPr="00191701">
        <w:rPr>
          <w:rFonts w:ascii="Times New Roman" w:hAnsi="Times New Roman"/>
        </w:rPr>
        <w:t>PLoS</w:t>
      </w:r>
      <w:proofErr w:type="spellEnd"/>
      <w:r w:rsidRPr="00191701">
        <w:rPr>
          <w:rFonts w:ascii="Times New Roman" w:hAnsi="Times New Roman"/>
        </w:rPr>
        <w:t xml:space="preserve"> One 2014; 9(10)</w:t>
      </w:r>
      <w:proofErr w:type="gramStart"/>
      <w:r w:rsidRPr="00191701">
        <w:rPr>
          <w:rFonts w:ascii="Times New Roman" w:hAnsi="Times New Roman"/>
        </w:rPr>
        <w:t>:e108854</w:t>
      </w:r>
      <w:proofErr w:type="gramEnd"/>
      <w:r w:rsidRPr="00191701">
        <w:rPr>
          <w:rFonts w:ascii="Times New Roman" w:hAnsi="Times New Roman"/>
        </w:rPr>
        <w:t xml:space="preserve">. </w:t>
      </w:r>
      <w:proofErr w:type="spellStart"/>
      <w:proofErr w:type="gramStart"/>
      <w:r w:rsidRPr="00191701">
        <w:rPr>
          <w:rFonts w:ascii="Times New Roman" w:hAnsi="Times New Roman"/>
        </w:rPr>
        <w:t>doi</w:t>
      </w:r>
      <w:proofErr w:type="spellEnd"/>
      <w:proofErr w:type="gramEnd"/>
      <w:r w:rsidRPr="00191701">
        <w:rPr>
          <w:rFonts w:ascii="Times New Roman" w:hAnsi="Times New Roman"/>
        </w:rPr>
        <w:t xml:space="preserve">: 10.1371/journal.pone.0108854. </w:t>
      </w:r>
    </w:p>
    <w:p w14:paraId="41172E28" w14:textId="2B167017" w:rsidR="006903DB" w:rsidRPr="00191701" w:rsidRDefault="006903DB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41AEF7EE" w14:textId="706A2A9E" w:rsidR="00191701" w:rsidRPr="00191701" w:rsidRDefault="00091704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Kuchukhidze</w:t>
      </w:r>
      <w:proofErr w:type="spellEnd"/>
      <w:r w:rsidRPr="00191701">
        <w:rPr>
          <w:rFonts w:ascii="Times New Roman" w:hAnsi="Times New Roman"/>
        </w:rPr>
        <w:t xml:space="preserve">, G, Kumar AM, de </w:t>
      </w:r>
      <w:proofErr w:type="spellStart"/>
      <w:r w:rsidRPr="00191701">
        <w:rPr>
          <w:rFonts w:ascii="Times New Roman" w:hAnsi="Times New Roman"/>
        </w:rPr>
        <w:t>Colombani</w:t>
      </w:r>
      <w:proofErr w:type="spellEnd"/>
      <w:r w:rsidRPr="00191701">
        <w:rPr>
          <w:rFonts w:ascii="Times New Roman" w:hAnsi="Times New Roman"/>
        </w:rPr>
        <w:t xml:space="preserve"> P, </w:t>
      </w:r>
      <w:proofErr w:type="spellStart"/>
      <w:r w:rsidRPr="00191701">
        <w:rPr>
          <w:rFonts w:ascii="Times New Roman" w:hAnsi="Times New Roman"/>
        </w:rPr>
        <w:t>Khogali</w:t>
      </w:r>
      <w:proofErr w:type="spellEnd"/>
      <w:r w:rsidRPr="00191701">
        <w:rPr>
          <w:rFonts w:ascii="Times New Roman" w:hAnsi="Times New Roman"/>
        </w:rPr>
        <w:t xml:space="preserve"> M, </w:t>
      </w:r>
      <w:proofErr w:type="spellStart"/>
      <w:r w:rsidRPr="00191701">
        <w:rPr>
          <w:rFonts w:ascii="Times New Roman" w:hAnsi="Times New Roman"/>
        </w:rPr>
        <w:t>Nanava</w:t>
      </w:r>
      <w:proofErr w:type="spellEnd"/>
      <w:r w:rsidRPr="00191701">
        <w:rPr>
          <w:rFonts w:ascii="Times New Roman" w:hAnsi="Times New Roman"/>
        </w:rPr>
        <w:t xml:space="preserve"> U,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RR. Risk factors associated with loss to follow-up among multidrug-resistant tuberculosis patients in Georgia. Public Health Action 2014; 4 (Supplement 2): S41-S46.</w:t>
      </w:r>
      <w:r w:rsidR="00191701" w:rsidRPr="00191701">
        <w:rPr>
          <w:rFonts w:ascii="Times New Roman" w:hAnsi="Times New Roman"/>
        </w:rPr>
        <w:t xml:space="preserve"> </w:t>
      </w:r>
    </w:p>
    <w:p w14:paraId="79AF5A22" w14:textId="63FB7B1D" w:rsidR="00091704" w:rsidRPr="00191701" w:rsidRDefault="00091704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6F3D5433" w14:textId="77777777" w:rsidR="00191701" w:rsidRPr="00191701" w:rsidRDefault="00872FDA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191701">
        <w:rPr>
          <w:rFonts w:ascii="Times New Roman" w:hAnsi="Times New Roman"/>
        </w:rPr>
        <w:t>Chakhaia</w:t>
      </w:r>
      <w:proofErr w:type="spellEnd"/>
      <w:r w:rsidRPr="00191701">
        <w:rPr>
          <w:rFonts w:ascii="Times New Roman" w:hAnsi="Times New Roman"/>
        </w:rPr>
        <w:t xml:space="preserve"> T, Magee MJ,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</w:t>
      </w:r>
      <w:proofErr w:type="spellStart"/>
      <w:r w:rsidRPr="00191701">
        <w:rPr>
          <w:rFonts w:ascii="Times New Roman" w:hAnsi="Times New Roman"/>
        </w:rPr>
        <w:t>Gegia</w:t>
      </w:r>
      <w:proofErr w:type="spellEnd"/>
      <w:r w:rsidRPr="00191701">
        <w:rPr>
          <w:rFonts w:ascii="Times New Roman" w:hAnsi="Times New Roman"/>
        </w:rPr>
        <w:t xml:space="preserve"> M, </w:t>
      </w:r>
      <w:proofErr w:type="spellStart"/>
      <w:r w:rsidRPr="00191701">
        <w:rPr>
          <w:rFonts w:ascii="Times New Roman" w:hAnsi="Times New Roman"/>
        </w:rPr>
        <w:t>Goginashvili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Nanava</w:t>
      </w:r>
      <w:proofErr w:type="spellEnd"/>
      <w:r w:rsidRPr="00191701">
        <w:rPr>
          <w:rFonts w:ascii="Times New Roman" w:hAnsi="Times New Roman"/>
        </w:rPr>
        <w:t xml:space="preserve"> U,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. </w:t>
      </w:r>
      <w:r w:rsidR="006903DB" w:rsidRPr="00191701">
        <w:rPr>
          <w:rFonts w:ascii="Times New Roman" w:hAnsi="Times New Roman"/>
        </w:rPr>
        <w:t xml:space="preserve"> High utility of contact investigation for latent and active tuberculosis case detection among contacts:  a retrospective cohort study in Tbilisi, Georgia, 2010-2011. </w:t>
      </w:r>
      <w:proofErr w:type="spellStart"/>
      <w:r w:rsidR="006903DB" w:rsidRPr="00191701">
        <w:rPr>
          <w:rFonts w:ascii="Times New Roman" w:hAnsi="Times New Roman"/>
        </w:rPr>
        <w:t>PLoS</w:t>
      </w:r>
      <w:proofErr w:type="spellEnd"/>
      <w:r w:rsidR="006903DB" w:rsidRPr="00191701">
        <w:rPr>
          <w:rFonts w:ascii="Times New Roman" w:hAnsi="Times New Roman"/>
        </w:rPr>
        <w:t xml:space="preserve"> One. 2014</w:t>
      </w:r>
      <w:r w:rsidRPr="00191701">
        <w:rPr>
          <w:rFonts w:ascii="Times New Roman" w:hAnsi="Times New Roman"/>
        </w:rPr>
        <w:t>;</w:t>
      </w:r>
      <w:r w:rsidR="006903DB" w:rsidRPr="00191701">
        <w:rPr>
          <w:rFonts w:ascii="Times New Roman" w:hAnsi="Times New Roman"/>
        </w:rPr>
        <w:t xml:space="preserve"> </w:t>
      </w:r>
      <w:r w:rsidRPr="00191701">
        <w:rPr>
          <w:rFonts w:ascii="Times New Roman" w:hAnsi="Times New Roman"/>
        </w:rPr>
        <w:t>9(11)</w:t>
      </w:r>
      <w:proofErr w:type="gramStart"/>
      <w:r w:rsidRPr="00191701">
        <w:rPr>
          <w:rFonts w:ascii="Times New Roman" w:hAnsi="Times New Roman"/>
        </w:rPr>
        <w:t>:e111773</w:t>
      </w:r>
      <w:proofErr w:type="gramEnd"/>
      <w:r w:rsidRPr="00191701">
        <w:rPr>
          <w:rFonts w:ascii="Times New Roman" w:hAnsi="Times New Roman"/>
        </w:rPr>
        <w:t xml:space="preserve">. </w:t>
      </w:r>
      <w:proofErr w:type="spellStart"/>
      <w:proofErr w:type="gramStart"/>
      <w:r w:rsidRPr="00191701">
        <w:rPr>
          <w:rFonts w:ascii="Times New Roman" w:hAnsi="Times New Roman"/>
        </w:rPr>
        <w:t>doi</w:t>
      </w:r>
      <w:proofErr w:type="spellEnd"/>
      <w:proofErr w:type="gramEnd"/>
      <w:r w:rsidRPr="00191701">
        <w:rPr>
          <w:rFonts w:ascii="Times New Roman" w:hAnsi="Times New Roman"/>
        </w:rPr>
        <w:t>: 10.1371/journal</w:t>
      </w:r>
      <w:r w:rsidR="006903DB" w:rsidRPr="00191701">
        <w:rPr>
          <w:rFonts w:ascii="Times New Roman" w:hAnsi="Times New Roman"/>
        </w:rPr>
        <w:t xml:space="preserve">.pone.0111773. </w:t>
      </w:r>
    </w:p>
    <w:p w14:paraId="7B714AC5" w14:textId="4D0C62F6" w:rsidR="006903DB" w:rsidRPr="00191701" w:rsidRDefault="006903DB" w:rsidP="00191701">
      <w:pPr>
        <w:pStyle w:val="desc"/>
        <w:shd w:val="clear" w:color="auto" w:fill="FFFFFF"/>
        <w:spacing w:before="0" w:beforeAutospacing="0" w:after="0" w:afterAutospacing="0"/>
        <w:ind w:left="360"/>
      </w:pPr>
    </w:p>
    <w:p w14:paraId="49C4C06B" w14:textId="1C169C6B" w:rsidR="00191701" w:rsidRPr="003E7FC0" w:rsidRDefault="006903DB" w:rsidP="003E7FC0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r w:rsidRPr="00191701">
        <w:rPr>
          <w:rFonts w:ascii="Times New Roman" w:hAnsi="Times New Roman"/>
        </w:rPr>
        <w:t>Hirsch-</w:t>
      </w:r>
      <w:proofErr w:type="spellStart"/>
      <w:r w:rsidRPr="00191701">
        <w:rPr>
          <w:rFonts w:ascii="Times New Roman" w:hAnsi="Times New Roman"/>
        </w:rPr>
        <w:t>Moverman</w:t>
      </w:r>
      <w:proofErr w:type="spellEnd"/>
      <w:r w:rsidRPr="00191701">
        <w:rPr>
          <w:rFonts w:ascii="Times New Roman" w:hAnsi="Times New Roman"/>
        </w:rPr>
        <w:t xml:space="preserve"> Y, </w:t>
      </w:r>
      <w:proofErr w:type="spellStart"/>
      <w:r w:rsidRPr="00191701">
        <w:rPr>
          <w:rFonts w:ascii="Times New Roman" w:hAnsi="Times New Roman"/>
        </w:rPr>
        <w:t>Shrestha-Kuwahara</w:t>
      </w:r>
      <w:proofErr w:type="spellEnd"/>
      <w:r w:rsidRPr="00191701">
        <w:rPr>
          <w:rFonts w:ascii="Times New Roman" w:hAnsi="Times New Roman"/>
        </w:rPr>
        <w:t xml:space="preserve"> R, Bethel J, </w:t>
      </w:r>
      <w:r w:rsidRPr="00191701">
        <w:rPr>
          <w:rFonts w:ascii="Times New Roman" w:hAnsi="Times New Roman"/>
          <w:b/>
          <w:bCs/>
        </w:rPr>
        <w:t>Blumberg HM</w:t>
      </w:r>
      <w:r w:rsidRPr="00191701">
        <w:rPr>
          <w:rFonts w:ascii="Times New Roman" w:hAnsi="Times New Roman"/>
        </w:rPr>
        <w:t xml:space="preserve">, </w:t>
      </w:r>
      <w:proofErr w:type="spellStart"/>
      <w:r w:rsidRPr="00191701">
        <w:rPr>
          <w:rFonts w:ascii="Times New Roman" w:hAnsi="Times New Roman"/>
        </w:rPr>
        <w:t>Venkatappa</w:t>
      </w:r>
      <w:proofErr w:type="spellEnd"/>
      <w:r w:rsidRPr="00191701">
        <w:rPr>
          <w:rFonts w:ascii="Times New Roman" w:hAnsi="Times New Roman"/>
        </w:rPr>
        <w:t xml:space="preserve"> TK, </w:t>
      </w:r>
      <w:proofErr w:type="spellStart"/>
      <w:r w:rsidRPr="00191701">
        <w:rPr>
          <w:rFonts w:ascii="Times New Roman" w:hAnsi="Times New Roman"/>
        </w:rPr>
        <w:t>Horsburgh</w:t>
      </w:r>
      <w:proofErr w:type="spellEnd"/>
      <w:r w:rsidRPr="00191701">
        <w:rPr>
          <w:rFonts w:ascii="Times New Roman" w:hAnsi="Times New Roman"/>
        </w:rPr>
        <w:t xml:space="preserve"> CR, Colson PW; Tuberculosis Epidemiologic Studies Consortium (TBESC).  </w:t>
      </w:r>
      <w:hyperlink r:id="rId49" w:history="1">
        <w:r w:rsidRPr="003E7FC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 xml:space="preserve">Latent </w:t>
        </w:r>
        <w:proofErr w:type="spellStart"/>
        <w:r w:rsidRPr="003E7FC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tuberculous</w:t>
        </w:r>
        <w:proofErr w:type="spellEnd"/>
        <w:r w:rsidRPr="003E7FC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 xml:space="preserve"> infection in the United States and Canada: who completes treatment and why?</w:t>
        </w:r>
      </w:hyperlink>
      <w:r w:rsidRPr="003E7FC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E7FC0">
        <w:rPr>
          <w:rFonts w:ascii="Times New Roman" w:hAnsi="Times New Roman"/>
          <w:szCs w:val="24"/>
        </w:rPr>
        <w:t>Int</w:t>
      </w:r>
      <w:proofErr w:type="spellEnd"/>
      <w:r w:rsidRPr="003E7FC0">
        <w:rPr>
          <w:rFonts w:ascii="Times New Roman" w:hAnsi="Times New Roman"/>
          <w:szCs w:val="24"/>
        </w:rPr>
        <w:t xml:space="preserve"> J </w:t>
      </w:r>
      <w:proofErr w:type="spellStart"/>
      <w:r w:rsidRPr="003E7FC0">
        <w:rPr>
          <w:rFonts w:ascii="Times New Roman" w:hAnsi="Times New Roman"/>
          <w:szCs w:val="24"/>
        </w:rPr>
        <w:t>Tuberc</w:t>
      </w:r>
      <w:proofErr w:type="spellEnd"/>
      <w:r w:rsidRPr="003E7FC0">
        <w:rPr>
          <w:rFonts w:ascii="Times New Roman" w:hAnsi="Times New Roman"/>
          <w:szCs w:val="24"/>
        </w:rPr>
        <w:t xml:space="preserve"> Lung Dis. 2015;</w:t>
      </w:r>
      <w:r w:rsidR="00BD7FF9" w:rsidRPr="003E7FC0">
        <w:rPr>
          <w:rFonts w:ascii="Times New Roman" w:hAnsi="Times New Roman"/>
          <w:szCs w:val="24"/>
        </w:rPr>
        <w:t xml:space="preserve"> </w:t>
      </w:r>
      <w:r w:rsidRPr="003E7FC0">
        <w:rPr>
          <w:rFonts w:ascii="Times New Roman" w:hAnsi="Times New Roman"/>
          <w:szCs w:val="24"/>
        </w:rPr>
        <w:t xml:space="preserve">19:31-8. </w:t>
      </w:r>
      <w:proofErr w:type="spellStart"/>
      <w:proofErr w:type="gramStart"/>
      <w:r w:rsidRPr="003E7FC0">
        <w:rPr>
          <w:rFonts w:ascii="Times New Roman" w:hAnsi="Times New Roman"/>
          <w:szCs w:val="24"/>
        </w:rPr>
        <w:t>doi</w:t>
      </w:r>
      <w:proofErr w:type="spellEnd"/>
      <w:proofErr w:type="gramEnd"/>
      <w:r w:rsidRPr="003E7FC0">
        <w:rPr>
          <w:rFonts w:ascii="Times New Roman" w:hAnsi="Times New Roman"/>
          <w:szCs w:val="24"/>
        </w:rPr>
        <w:t>: 10.5588/ijtld.14.0373.</w:t>
      </w:r>
      <w:r w:rsidR="00191701" w:rsidRPr="003E7FC0">
        <w:rPr>
          <w:rFonts w:ascii="Times New Roman" w:hAnsi="Times New Roman"/>
          <w:szCs w:val="24"/>
        </w:rPr>
        <w:t xml:space="preserve"> </w:t>
      </w:r>
    </w:p>
    <w:p w14:paraId="347970F9" w14:textId="77777777" w:rsidR="00464E0B" w:rsidRPr="00464E0B" w:rsidRDefault="00464E0B" w:rsidP="00553616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</w:p>
    <w:p w14:paraId="3956CD7F" w14:textId="77777777" w:rsidR="00553616" w:rsidRDefault="00553616" w:rsidP="00553616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spellStart"/>
      <w:r w:rsidRPr="003E7FC0">
        <w:rPr>
          <w:rFonts w:ascii="Times New Roman" w:hAnsi="Times New Roman"/>
          <w:szCs w:val="24"/>
        </w:rPr>
        <w:t>Mirtskhulava</w:t>
      </w:r>
      <w:proofErr w:type="spellEnd"/>
      <w:r w:rsidRPr="003E7FC0">
        <w:rPr>
          <w:rFonts w:ascii="Times New Roman" w:hAnsi="Times New Roman"/>
          <w:szCs w:val="24"/>
        </w:rPr>
        <w:t xml:space="preserve"> V, Whitaker JA, </w:t>
      </w:r>
      <w:proofErr w:type="spellStart"/>
      <w:r w:rsidRPr="003E7FC0">
        <w:rPr>
          <w:rFonts w:ascii="Times New Roman" w:hAnsi="Times New Roman"/>
          <w:szCs w:val="24"/>
        </w:rPr>
        <w:t>Kipiani</w:t>
      </w:r>
      <w:proofErr w:type="spellEnd"/>
      <w:r w:rsidRPr="003E7FC0">
        <w:rPr>
          <w:rFonts w:ascii="Times New Roman" w:hAnsi="Times New Roman"/>
          <w:szCs w:val="24"/>
        </w:rPr>
        <w:t xml:space="preserve"> M, Harris DA, </w:t>
      </w:r>
      <w:proofErr w:type="spellStart"/>
      <w:r w:rsidRPr="003E7FC0">
        <w:rPr>
          <w:rFonts w:ascii="Times New Roman" w:hAnsi="Times New Roman"/>
          <w:szCs w:val="24"/>
        </w:rPr>
        <w:t>Tabagari</w:t>
      </w:r>
      <w:proofErr w:type="spellEnd"/>
      <w:r w:rsidRPr="003E7FC0">
        <w:rPr>
          <w:rFonts w:ascii="Times New Roman" w:hAnsi="Times New Roman"/>
          <w:szCs w:val="24"/>
        </w:rPr>
        <w:t xml:space="preserve"> N, Owen-Smith AA, </w:t>
      </w:r>
      <w:proofErr w:type="spellStart"/>
      <w:r w:rsidRPr="003E7FC0">
        <w:rPr>
          <w:rFonts w:ascii="Times New Roman" w:hAnsi="Times New Roman"/>
          <w:szCs w:val="24"/>
        </w:rPr>
        <w:t>Kempker</w:t>
      </w:r>
      <w:proofErr w:type="spellEnd"/>
      <w:r w:rsidRPr="003E7FC0">
        <w:rPr>
          <w:rFonts w:ascii="Times New Roman" w:hAnsi="Times New Roman"/>
          <w:szCs w:val="24"/>
        </w:rPr>
        <w:t xml:space="preserve"> RR, </w:t>
      </w:r>
      <w:r w:rsidRPr="003E7FC0">
        <w:rPr>
          <w:rFonts w:ascii="Times New Roman" w:hAnsi="Times New Roman"/>
          <w:b/>
          <w:bCs/>
          <w:szCs w:val="24"/>
        </w:rPr>
        <w:t>Blumberg HM</w:t>
      </w:r>
      <w:r w:rsidRPr="003E7FC0">
        <w:rPr>
          <w:rFonts w:ascii="Times New Roman" w:hAnsi="Times New Roman"/>
          <w:szCs w:val="24"/>
        </w:rPr>
        <w:t>.  Determinants of tuberculosis infection control-related behavi</w:t>
      </w:r>
      <w:r w:rsidRPr="00191701">
        <w:rPr>
          <w:rFonts w:ascii="Times New Roman" w:hAnsi="Times New Roman"/>
        </w:rPr>
        <w:t xml:space="preserve">ors among healthcare workers in the country of Georgia. Infect Control </w:t>
      </w:r>
      <w:proofErr w:type="spellStart"/>
      <w:r w:rsidRPr="00191701">
        <w:rPr>
          <w:rFonts w:ascii="Times New Roman" w:hAnsi="Times New Roman"/>
        </w:rPr>
        <w:t>Hosp</w:t>
      </w:r>
      <w:proofErr w:type="spellEnd"/>
      <w:r w:rsidRPr="00191701">
        <w:rPr>
          <w:rFonts w:ascii="Times New Roman" w:hAnsi="Times New Roman"/>
        </w:rPr>
        <w:t xml:space="preserve"> </w:t>
      </w:r>
      <w:proofErr w:type="spellStart"/>
      <w:r w:rsidRPr="00191701">
        <w:rPr>
          <w:rFonts w:ascii="Times New Roman" w:hAnsi="Times New Roman"/>
        </w:rPr>
        <w:t>Epidemiol</w:t>
      </w:r>
      <w:proofErr w:type="spellEnd"/>
      <w:r w:rsidRPr="00191701">
        <w:rPr>
          <w:rFonts w:ascii="Times New Roman" w:hAnsi="Times New Roman"/>
        </w:rPr>
        <w:t xml:space="preserve"> 2015</w:t>
      </w:r>
      <w:proofErr w:type="gramStart"/>
      <w:r w:rsidRPr="00191701">
        <w:rPr>
          <w:rFonts w:ascii="Times New Roman" w:hAnsi="Times New Roman"/>
        </w:rPr>
        <w:t>;</w:t>
      </w:r>
      <w:proofErr w:type="gramEnd"/>
      <w:r w:rsidRPr="001917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36:522-8</w:t>
      </w:r>
      <w:r w:rsidRPr="00553616">
        <w:rPr>
          <w:rFonts w:ascii="Times New Roman" w:hAnsi="Times New Roman"/>
        </w:rPr>
        <w:t>.</w:t>
      </w:r>
      <w:r w:rsidRPr="00191701">
        <w:rPr>
          <w:rFonts w:ascii="Times New Roman" w:hAnsi="Times New Roman"/>
        </w:rPr>
        <w:t xml:space="preserve"> </w:t>
      </w:r>
    </w:p>
    <w:p w14:paraId="64E78121" w14:textId="77777777" w:rsidR="00553616" w:rsidRPr="00553616" w:rsidRDefault="00553616" w:rsidP="005A0C1A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</w:p>
    <w:p w14:paraId="4A230642" w14:textId="39F9485E" w:rsidR="00191701" w:rsidRDefault="00A84A60" w:rsidP="00191701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191701">
        <w:rPr>
          <w:rFonts w:ascii="Times New Roman" w:hAnsi="Times New Roman"/>
        </w:rPr>
        <w:t xml:space="preserve">Magee MJ, </w:t>
      </w:r>
      <w:proofErr w:type="spellStart"/>
      <w:r w:rsidRPr="00191701">
        <w:rPr>
          <w:rFonts w:ascii="Times New Roman" w:hAnsi="Times New Roman"/>
        </w:rPr>
        <w:t>Kempker</w:t>
      </w:r>
      <w:proofErr w:type="spellEnd"/>
      <w:r w:rsidRPr="00191701">
        <w:rPr>
          <w:rFonts w:ascii="Times New Roman" w:hAnsi="Times New Roman"/>
        </w:rPr>
        <w:t xml:space="preserve"> RR, </w:t>
      </w:r>
      <w:proofErr w:type="spellStart"/>
      <w:r w:rsidRPr="00191701">
        <w:rPr>
          <w:rFonts w:ascii="Times New Roman" w:hAnsi="Times New Roman"/>
        </w:rPr>
        <w:t>Kipiani</w:t>
      </w:r>
      <w:proofErr w:type="spellEnd"/>
      <w:r w:rsidRPr="00191701">
        <w:rPr>
          <w:rFonts w:ascii="Times New Roman" w:hAnsi="Times New Roman"/>
        </w:rPr>
        <w:t xml:space="preserve"> M, Gandhi NR, </w:t>
      </w:r>
      <w:proofErr w:type="spellStart"/>
      <w:r w:rsidRPr="00191701">
        <w:rPr>
          <w:rFonts w:ascii="Times New Roman" w:hAnsi="Times New Roman"/>
        </w:rPr>
        <w:t>Darchia</w:t>
      </w:r>
      <w:proofErr w:type="spellEnd"/>
      <w:r w:rsidRPr="00191701">
        <w:rPr>
          <w:rFonts w:ascii="Times New Roman" w:hAnsi="Times New Roman"/>
        </w:rPr>
        <w:t xml:space="preserve"> L, </w:t>
      </w:r>
      <w:proofErr w:type="spellStart"/>
      <w:r w:rsidRPr="00191701">
        <w:rPr>
          <w:rFonts w:ascii="Times New Roman" w:hAnsi="Times New Roman"/>
        </w:rPr>
        <w:t>Tukvadze</w:t>
      </w:r>
      <w:proofErr w:type="spellEnd"/>
      <w:r w:rsidRPr="00191701">
        <w:rPr>
          <w:rFonts w:ascii="Times New Roman" w:hAnsi="Times New Roman"/>
        </w:rPr>
        <w:t xml:space="preserve"> N, Howards PP, Narayan KM, </w:t>
      </w:r>
      <w:r w:rsidRPr="00191701">
        <w:rPr>
          <w:rFonts w:ascii="Times New Roman" w:hAnsi="Times New Roman"/>
          <w:b/>
        </w:rPr>
        <w:t>Blumberg HM</w:t>
      </w:r>
      <w:r w:rsidRPr="00191701">
        <w:rPr>
          <w:rFonts w:ascii="Times New Roman" w:hAnsi="Times New Roman"/>
        </w:rPr>
        <w:t xml:space="preserve">. Diabetes mellitus is associated with cavities, smear grade, and multidrug resistant tuberculosis in Georgia. </w:t>
      </w:r>
      <w:proofErr w:type="spellStart"/>
      <w:r w:rsidRPr="00191701">
        <w:rPr>
          <w:rFonts w:ascii="Times New Roman" w:hAnsi="Times New Roman"/>
        </w:rPr>
        <w:t>Int</w:t>
      </w:r>
      <w:proofErr w:type="spellEnd"/>
      <w:r w:rsidRPr="00191701">
        <w:rPr>
          <w:rFonts w:ascii="Times New Roman" w:hAnsi="Times New Roman"/>
        </w:rPr>
        <w:t xml:space="preserve"> J </w:t>
      </w:r>
      <w:proofErr w:type="spellStart"/>
      <w:r w:rsidRPr="00191701">
        <w:rPr>
          <w:rFonts w:ascii="Times New Roman" w:hAnsi="Times New Roman"/>
        </w:rPr>
        <w:t>Tuberc</w:t>
      </w:r>
      <w:proofErr w:type="spellEnd"/>
      <w:r w:rsidRPr="00191701">
        <w:rPr>
          <w:rFonts w:ascii="Times New Roman" w:hAnsi="Times New Roman"/>
        </w:rPr>
        <w:t xml:space="preserve"> Lung Dis 2015; </w:t>
      </w:r>
      <w:r w:rsidR="00A1364A" w:rsidRPr="00A1364A">
        <w:rPr>
          <w:rFonts w:ascii="Times New Roman" w:hAnsi="Times New Roman"/>
        </w:rPr>
        <w:t>19</w:t>
      </w:r>
      <w:r w:rsidR="00A1364A">
        <w:rPr>
          <w:rFonts w:ascii="Times New Roman" w:hAnsi="Times New Roman"/>
        </w:rPr>
        <w:t>:685-92</w:t>
      </w:r>
      <w:r w:rsidRPr="00A1364A">
        <w:rPr>
          <w:rFonts w:ascii="Times New Roman" w:hAnsi="Times New Roman"/>
        </w:rPr>
        <w:t>.</w:t>
      </w:r>
      <w:r w:rsidR="00191701" w:rsidRPr="00191701">
        <w:rPr>
          <w:rFonts w:ascii="Times New Roman" w:hAnsi="Times New Roman"/>
        </w:rPr>
        <w:t xml:space="preserve"> </w:t>
      </w:r>
    </w:p>
    <w:p w14:paraId="1798461D" w14:textId="77777777" w:rsidR="00DE27D2" w:rsidRPr="00DE27D2" w:rsidRDefault="00DE27D2" w:rsidP="00DE27D2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9BCCA9A" w14:textId="77777777" w:rsidR="00221FAA" w:rsidRDefault="00281C8A" w:rsidP="00221FAA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901948">
        <w:rPr>
          <w:rFonts w:ascii="Times New Roman" w:hAnsi="Times New Roman"/>
        </w:rPr>
        <w:t>Kempker</w:t>
      </w:r>
      <w:proofErr w:type="spellEnd"/>
      <w:r w:rsidRPr="00901948">
        <w:rPr>
          <w:rFonts w:ascii="Times New Roman" w:hAnsi="Times New Roman"/>
        </w:rPr>
        <w:t xml:space="preserve"> RR, </w:t>
      </w:r>
      <w:proofErr w:type="spellStart"/>
      <w:r w:rsidRPr="00901948">
        <w:rPr>
          <w:rFonts w:ascii="Times New Roman" w:hAnsi="Times New Roman"/>
        </w:rPr>
        <w:t>Kipiani</w:t>
      </w:r>
      <w:proofErr w:type="spellEnd"/>
      <w:r w:rsidRPr="00901948">
        <w:rPr>
          <w:rFonts w:ascii="Times New Roman" w:hAnsi="Times New Roman"/>
        </w:rPr>
        <w:t xml:space="preserve"> M, </w:t>
      </w:r>
      <w:proofErr w:type="spellStart"/>
      <w:r w:rsidRPr="00901948">
        <w:rPr>
          <w:rFonts w:ascii="Times New Roman" w:hAnsi="Times New Roman"/>
        </w:rPr>
        <w:t>Mirtskhulava</w:t>
      </w:r>
      <w:proofErr w:type="spellEnd"/>
      <w:r w:rsidRPr="00901948">
        <w:rPr>
          <w:rFonts w:ascii="Times New Roman" w:hAnsi="Times New Roman"/>
        </w:rPr>
        <w:t xml:space="preserve"> V, </w:t>
      </w:r>
      <w:proofErr w:type="spellStart"/>
      <w:r w:rsidRPr="00901948">
        <w:rPr>
          <w:rFonts w:ascii="Times New Roman" w:hAnsi="Times New Roman"/>
        </w:rPr>
        <w:t>Tukvadze</w:t>
      </w:r>
      <w:proofErr w:type="spellEnd"/>
      <w:r w:rsidRPr="00901948">
        <w:rPr>
          <w:rFonts w:ascii="Times New Roman" w:hAnsi="Times New Roman"/>
        </w:rPr>
        <w:t xml:space="preserve"> N, Magee MJ, </w:t>
      </w:r>
      <w:r w:rsidRPr="00901948">
        <w:rPr>
          <w:rFonts w:ascii="Times New Roman" w:hAnsi="Times New Roman"/>
          <w:b/>
        </w:rPr>
        <w:t>Blumberg HM</w:t>
      </w:r>
      <w:r w:rsidRPr="00901948">
        <w:rPr>
          <w:rFonts w:ascii="Times New Roman" w:hAnsi="Times New Roman"/>
        </w:rPr>
        <w:t>.</w:t>
      </w:r>
      <w:r w:rsidRPr="00901948">
        <w:rPr>
          <w:rFonts w:ascii="Times New Roman" w:hAnsi="Times New Roman"/>
          <w:b/>
        </w:rPr>
        <w:t xml:space="preserve"> </w:t>
      </w:r>
      <w:r w:rsidRPr="00901948">
        <w:rPr>
          <w:rFonts w:ascii="Times New Roman" w:hAnsi="Times New Roman"/>
        </w:rPr>
        <w:t xml:space="preserve">Acquired Drug Resistance and Association with Poor Outcomes among Patients with Multidrug-Resistant Tuberculosis. </w:t>
      </w:r>
      <w:proofErr w:type="spellStart"/>
      <w:r w:rsidRPr="00901948">
        <w:rPr>
          <w:rFonts w:ascii="Times New Roman" w:hAnsi="Times New Roman"/>
        </w:rPr>
        <w:t>Emerg</w:t>
      </w:r>
      <w:proofErr w:type="spellEnd"/>
      <w:r w:rsidRPr="00901948">
        <w:rPr>
          <w:rFonts w:ascii="Times New Roman" w:hAnsi="Times New Roman"/>
        </w:rPr>
        <w:t xml:space="preserve"> Infect Dis </w:t>
      </w:r>
      <w:r w:rsidRPr="002375D5">
        <w:rPr>
          <w:rFonts w:ascii="Times New Roman" w:hAnsi="Times New Roman"/>
        </w:rPr>
        <w:t xml:space="preserve">2015; </w:t>
      </w:r>
      <w:r>
        <w:rPr>
          <w:rFonts w:ascii="Times New Roman" w:hAnsi="Times New Roman"/>
        </w:rPr>
        <w:t>21</w:t>
      </w:r>
      <w:r w:rsidRPr="002375D5">
        <w:rPr>
          <w:rFonts w:ascii="Times New Roman" w:hAnsi="Times New Roman"/>
        </w:rPr>
        <w:t>:992-1001.</w:t>
      </w:r>
    </w:p>
    <w:p w14:paraId="535CF0BB" w14:textId="2AB53E67" w:rsidR="00281C8A" w:rsidRPr="00221FAA" w:rsidRDefault="00281C8A" w:rsidP="00221FAA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  <w:r w:rsidRPr="00221FAA">
        <w:rPr>
          <w:rFonts w:ascii="Times New Roman" w:hAnsi="Times New Roman"/>
        </w:rPr>
        <w:t xml:space="preserve"> </w:t>
      </w:r>
    </w:p>
    <w:p w14:paraId="038F237D" w14:textId="4D08B83F" w:rsidR="00221FAA" w:rsidRPr="00221FAA" w:rsidRDefault="00221FAA" w:rsidP="00221FAA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221FAA">
        <w:rPr>
          <w:rFonts w:ascii="Times New Roman" w:hAnsi="Times New Roman"/>
        </w:rPr>
        <w:t>Bablishvili</w:t>
      </w:r>
      <w:proofErr w:type="spellEnd"/>
      <w:r w:rsidRPr="00221FAA">
        <w:rPr>
          <w:rFonts w:ascii="Times New Roman" w:hAnsi="Times New Roman"/>
        </w:rPr>
        <w:t xml:space="preserve"> N, </w:t>
      </w:r>
      <w:proofErr w:type="spellStart"/>
      <w:r w:rsidRPr="00221FAA">
        <w:rPr>
          <w:rFonts w:ascii="Times New Roman" w:hAnsi="Times New Roman"/>
        </w:rPr>
        <w:t>Tukvadze</w:t>
      </w:r>
      <w:proofErr w:type="spellEnd"/>
      <w:r w:rsidRPr="00221FAA">
        <w:rPr>
          <w:rFonts w:ascii="Times New Roman" w:hAnsi="Times New Roman"/>
        </w:rPr>
        <w:t xml:space="preserve"> N, </w:t>
      </w:r>
      <w:proofErr w:type="spellStart"/>
      <w:r w:rsidRPr="00221FAA">
        <w:rPr>
          <w:rFonts w:ascii="Times New Roman" w:hAnsi="Times New Roman"/>
        </w:rPr>
        <w:t>Avaliani</w:t>
      </w:r>
      <w:proofErr w:type="spellEnd"/>
      <w:r w:rsidRPr="00221FAA">
        <w:rPr>
          <w:rFonts w:ascii="Times New Roman" w:hAnsi="Times New Roman"/>
        </w:rPr>
        <w:t xml:space="preserve"> Z, </w:t>
      </w:r>
      <w:r w:rsidRPr="00221FAA">
        <w:rPr>
          <w:rFonts w:ascii="Times New Roman" w:hAnsi="Times New Roman"/>
          <w:b/>
          <w:bCs/>
        </w:rPr>
        <w:t>Blumberg HM</w:t>
      </w:r>
      <w:r w:rsidRPr="00221FAA">
        <w:rPr>
          <w:rFonts w:ascii="Times New Roman" w:hAnsi="Times New Roman"/>
        </w:rPr>
        <w:t xml:space="preserve">, </w:t>
      </w:r>
      <w:proofErr w:type="spellStart"/>
      <w:r w:rsidRPr="00221FAA">
        <w:rPr>
          <w:rFonts w:ascii="Times New Roman" w:hAnsi="Times New Roman"/>
        </w:rPr>
        <w:t>Kempker</w:t>
      </w:r>
      <w:proofErr w:type="spellEnd"/>
      <w:r w:rsidRPr="00221FAA">
        <w:rPr>
          <w:rFonts w:ascii="Times New Roman" w:hAnsi="Times New Roman"/>
        </w:rPr>
        <w:t xml:space="preserve"> RR. </w:t>
      </w:r>
      <w:r w:rsidRPr="00221FAA">
        <w:rPr>
          <w:rFonts w:ascii="Times New Roman" w:hAnsi="Times New Roman"/>
          <w:bCs/>
          <w:szCs w:val="24"/>
        </w:rPr>
        <w:t xml:space="preserve">A comparison of the </w:t>
      </w:r>
      <w:proofErr w:type="spellStart"/>
      <w:proofErr w:type="gramStart"/>
      <w:r w:rsidRPr="00221FAA">
        <w:rPr>
          <w:rFonts w:ascii="Times New Roman" w:hAnsi="Times New Roman"/>
          <w:bCs/>
          <w:szCs w:val="24"/>
        </w:rPr>
        <w:t>Xpert</w:t>
      </w:r>
      <w:proofErr w:type="spellEnd"/>
      <w:r w:rsidRPr="00221FAA">
        <w:rPr>
          <w:rFonts w:ascii="Times New Roman" w:hAnsi="Times New Roman"/>
          <w:bCs/>
          <w:szCs w:val="24"/>
        </w:rPr>
        <w:t>(</w:t>
      </w:r>
      <w:proofErr w:type="gramEnd"/>
      <w:r w:rsidRPr="00221FAA">
        <w:rPr>
          <w:rFonts w:ascii="Times New Roman" w:hAnsi="Times New Roman"/>
          <w:bCs/>
          <w:szCs w:val="24"/>
        </w:rPr>
        <w:t xml:space="preserve">®) MTB/RIF and </w:t>
      </w:r>
      <w:proofErr w:type="spellStart"/>
      <w:r w:rsidRPr="00221FAA">
        <w:rPr>
          <w:rFonts w:ascii="Times New Roman" w:hAnsi="Times New Roman"/>
          <w:bCs/>
          <w:szCs w:val="24"/>
        </w:rPr>
        <w:t>GenoType</w:t>
      </w:r>
      <w:proofErr w:type="spellEnd"/>
      <w:r w:rsidRPr="00221FAA">
        <w:rPr>
          <w:rFonts w:ascii="Times New Roman" w:hAnsi="Times New Roman"/>
          <w:bCs/>
          <w:szCs w:val="24"/>
        </w:rPr>
        <w:t xml:space="preserve">(®) </w:t>
      </w:r>
      <w:proofErr w:type="spellStart"/>
      <w:r w:rsidRPr="00221FAA">
        <w:rPr>
          <w:rFonts w:ascii="Times New Roman" w:hAnsi="Times New Roman"/>
          <w:bCs/>
          <w:szCs w:val="24"/>
        </w:rPr>
        <w:t>MTBDRplus</w:t>
      </w:r>
      <w:proofErr w:type="spellEnd"/>
      <w:r w:rsidRPr="00221FAA">
        <w:rPr>
          <w:rFonts w:ascii="Times New Roman" w:hAnsi="Times New Roman"/>
          <w:bCs/>
          <w:szCs w:val="24"/>
        </w:rPr>
        <w:t xml:space="preserve"> assays in Georgia.</w:t>
      </w:r>
      <w:r w:rsidRPr="00221FAA">
        <w:rPr>
          <w:rFonts w:ascii="Times New Roman" w:hAnsi="Times New Roman"/>
        </w:rPr>
        <w:t xml:space="preserve"> </w:t>
      </w:r>
      <w:proofErr w:type="spellStart"/>
      <w:r w:rsidRPr="00221FAA">
        <w:rPr>
          <w:rStyle w:val="jrnl"/>
          <w:rFonts w:ascii="Times New Roman" w:hAnsi="Times New Roman"/>
        </w:rPr>
        <w:t>Int</w:t>
      </w:r>
      <w:proofErr w:type="spellEnd"/>
      <w:r w:rsidRPr="00221FAA">
        <w:rPr>
          <w:rStyle w:val="jrnl"/>
          <w:rFonts w:ascii="Times New Roman" w:hAnsi="Times New Roman"/>
        </w:rPr>
        <w:t xml:space="preserve"> J </w:t>
      </w:r>
      <w:proofErr w:type="spellStart"/>
      <w:r w:rsidRPr="00221FAA">
        <w:rPr>
          <w:rStyle w:val="jrnl"/>
          <w:rFonts w:ascii="Times New Roman" w:hAnsi="Times New Roman"/>
        </w:rPr>
        <w:t>Tuberc</w:t>
      </w:r>
      <w:proofErr w:type="spellEnd"/>
      <w:r w:rsidRPr="00221FAA">
        <w:rPr>
          <w:rStyle w:val="jrnl"/>
          <w:rFonts w:ascii="Times New Roman" w:hAnsi="Times New Roman"/>
        </w:rPr>
        <w:t xml:space="preserve"> Lung Dis</w:t>
      </w:r>
      <w:r w:rsidR="006D1359">
        <w:rPr>
          <w:rFonts w:ascii="Times New Roman" w:hAnsi="Times New Roman"/>
        </w:rPr>
        <w:t>. 2015</w:t>
      </w:r>
      <w:r w:rsidRPr="00221FAA">
        <w:rPr>
          <w:rFonts w:ascii="Times New Roman" w:hAnsi="Times New Roman"/>
        </w:rPr>
        <w:t>;</w:t>
      </w:r>
      <w:r w:rsidR="006D1359">
        <w:rPr>
          <w:rFonts w:ascii="Times New Roman" w:hAnsi="Times New Roman"/>
        </w:rPr>
        <w:t xml:space="preserve"> 19</w:t>
      </w:r>
      <w:r w:rsidRPr="00221FAA">
        <w:rPr>
          <w:rFonts w:ascii="Times New Roman" w:hAnsi="Times New Roman"/>
        </w:rPr>
        <w:t xml:space="preserve">:676-8. </w:t>
      </w:r>
    </w:p>
    <w:p w14:paraId="45BB5112" w14:textId="3E3EA00F" w:rsidR="00221FAA" w:rsidRPr="00281C8A" w:rsidRDefault="00221FAA" w:rsidP="00221FAA">
      <w:pPr>
        <w:pStyle w:val="desc"/>
        <w:spacing w:before="0" w:beforeAutospacing="0" w:after="0" w:afterAutospacing="0"/>
      </w:pPr>
    </w:p>
    <w:p w14:paraId="41D44FA9" w14:textId="27365308" w:rsidR="00281C8A" w:rsidRPr="003E7FC0" w:rsidRDefault="00281C8A" w:rsidP="00221FAA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proofErr w:type="spellStart"/>
      <w:r w:rsidRPr="003E7FC0">
        <w:rPr>
          <w:rFonts w:ascii="Times New Roman" w:hAnsi="Times New Roman"/>
          <w:szCs w:val="24"/>
        </w:rPr>
        <w:t>Frediani</w:t>
      </w:r>
      <w:proofErr w:type="spellEnd"/>
      <w:r w:rsidRPr="003E7FC0">
        <w:rPr>
          <w:rFonts w:ascii="Times New Roman" w:hAnsi="Times New Roman"/>
          <w:szCs w:val="24"/>
        </w:rPr>
        <w:t xml:space="preserve"> JK, </w:t>
      </w:r>
      <w:proofErr w:type="spellStart"/>
      <w:r w:rsidRPr="003E7FC0">
        <w:rPr>
          <w:rFonts w:ascii="Times New Roman" w:hAnsi="Times New Roman"/>
          <w:szCs w:val="24"/>
        </w:rPr>
        <w:t>Sanikidze</w:t>
      </w:r>
      <w:proofErr w:type="spellEnd"/>
      <w:r w:rsidRPr="003E7FC0">
        <w:rPr>
          <w:rFonts w:ascii="Times New Roman" w:hAnsi="Times New Roman"/>
          <w:szCs w:val="24"/>
        </w:rPr>
        <w:t xml:space="preserve"> E, </w:t>
      </w:r>
      <w:proofErr w:type="spellStart"/>
      <w:r w:rsidRPr="003E7FC0">
        <w:rPr>
          <w:rFonts w:ascii="Times New Roman" w:hAnsi="Times New Roman"/>
          <w:szCs w:val="24"/>
        </w:rPr>
        <w:t>Kipiani</w:t>
      </w:r>
      <w:proofErr w:type="spellEnd"/>
      <w:r w:rsidRPr="003E7FC0">
        <w:rPr>
          <w:rFonts w:ascii="Times New Roman" w:hAnsi="Times New Roman"/>
          <w:szCs w:val="24"/>
        </w:rPr>
        <w:t xml:space="preserve"> M, </w:t>
      </w:r>
      <w:proofErr w:type="spellStart"/>
      <w:r w:rsidRPr="003E7FC0">
        <w:rPr>
          <w:rFonts w:ascii="Times New Roman" w:hAnsi="Times New Roman"/>
          <w:szCs w:val="24"/>
        </w:rPr>
        <w:t>Tukvadze</w:t>
      </w:r>
      <w:proofErr w:type="spellEnd"/>
      <w:r w:rsidRPr="003E7FC0">
        <w:rPr>
          <w:rFonts w:ascii="Times New Roman" w:hAnsi="Times New Roman"/>
          <w:szCs w:val="24"/>
        </w:rPr>
        <w:t xml:space="preserve"> N, </w:t>
      </w:r>
      <w:proofErr w:type="spellStart"/>
      <w:r w:rsidRPr="003E7FC0">
        <w:rPr>
          <w:rFonts w:ascii="Times New Roman" w:hAnsi="Times New Roman"/>
          <w:szCs w:val="24"/>
        </w:rPr>
        <w:t>Hebbar</w:t>
      </w:r>
      <w:proofErr w:type="spellEnd"/>
      <w:r w:rsidRPr="003E7FC0">
        <w:rPr>
          <w:rFonts w:ascii="Times New Roman" w:hAnsi="Times New Roman"/>
          <w:szCs w:val="24"/>
        </w:rPr>
        <w:t xml:space="preserve"> G, </w:t>
      </w:r>
      <w:proofErr w:type="spellStart"/>
      <w:r w:rsidRPr="003E7FC0">
        <w:rPr>
          <w:rFonts w:ascii="Times New Roman" w:hAnsi="Times New Roman"/>
          <w:szCs w:val="24"/>
        </w:rPr>
        <w:t>Ramakrishnan</w:t>
      </w:r>
      <w:proofErr w:type="spellEnd"/>
      <w:r w:rsidRPr="003E7FC0">
        <w:rPr>
          <w:rFonts w:ascii="Times New Roman" w:hAnsi="Times New Roman"/>
          <w:szCs w:val="24"/>
        </w:rPr>
        <w:t xml:space="preserve"> U, Jones DP, Easley KA, </w:t>
      </w:r>
      <w:proofErr w:type="spellStart"/>
      <w:r w:rsidRPr="003E7FC0">
        <w:rPr>
          <w:rFonts w:ascii="Times New Roman" w:hAnsi="Times New Roman"/>
          <w:szCs w:val="24"/>
        </w:rPr>
        <w:t>Shenvi</w:t>
      </w:r>
      <w:proofErr w:type="spellEnd"/>
      <w:r w:rsidRPr="003E7FC0">
        <w:rPr>
          <w:rFonts w:ascii="Times New Roman" w:hAnsi="Times New Roman"/>
          <w:szCs w:val="24"/>
        </w:rPr>
        <w:t xml:space="preserve"> N, </w:t>
      </w:r>
      <w:proofErr w:type="spellStart"/>
      <w:r w:rsidRPr="003E7FC0">
        <w:rPr>
          <w:rFonts w:ascii="Times New Roman" w:hAnsi="Times New Roman"/>
          <w:szCs w:val="24"/>
        </w:rPr>
        <w:t>Kempker</w:t>
      </w:r>
      <w:proofErr w:type="spellEnd"/>
      <w:r w:rsidRPr="003E7FC0">
        <w:rPr>
          <w:rFonts w:ascii="Times New Roman" w:hAnsi="Times New Roman"/>
          <w:szCs w:val="24"/>
        </w:rPr>
        <w:t xml:space="preserve"> RR, </w:t>
      </w:r>
      <w:r w:rsidRPr="003E7FC0">
        <w:rPr>
          <w:rFonts w:ascii="Times New Roman" w:hAnsi="Times New Roman"/>
          <w:b/>
          <w:szCs w:val="24"/>
        </w:rPr>
        <w:t>Blumberg HM</w:t>
      </w:r>
      <w:r w:rsidRPr="003E7FC0">
        <w:rPr>
          <w:rFonts w:ascii="Times New Roman" w:hAnsi="Times New Roman"/>
          <w:szCs w:val="24"/>
        </w:rPr>
        <w:t xml:space="preserve">, </w:t>
      </w:r>
      <w:proofErr w:type="spellStart"/>
      <w:r w:rsidRPr="003E7FC0">
        <w:rPr>
          <w:rFonts w:ascii="Times New Roman" w:hAnsi="Times New Roman"/>
          <w:szCs w:val="24"/>
        </w:rPr>
        <w:t>Tangpricha</w:t>
      </w:r>
      <w:proofErr w:type="spellEnd"/>
      <w:r w:rsidRPr="003E7FC0">
        <w:rPr>
          <w:rFonts w:ascii="Times New Roman" w:hAnsi="Times New Roman"/>
          <w:szCs w:val="24"/>
        </w:rPr>
        <w:t xml:space="preserve"> V, Ziegler TR. Macronutrient intake and body composition changes during anti-tuberculosis therapy in adults. </w:t>
      </w:r>
      <w:proofErr w:type="spellStart"/>
      <w:r w:rsidRPr="003E7FC0">
        <w:rPr>
          <w:rFonts w:ascii="Times New Roman" w:hAnsi="Times New Roman"/>
          <w:szCs w:val="24"/>
        </w:rPr>
        <w:t>Clin</w:t>
      </w:r>
      <w:proofErr w:type="spellEnd"/>
      <w:r w:rsidRPr="003E7FC0">
        <w:rPr>
          <w:rFonts w:ascii="Times New Roman" w:hAnsi="Times New Roman"/>
          <w:szCs w:val="24"/>
        </w:rPr>
        <w:t xml:space="preserve"> Nutrition 2015</w:t>
      </w:r>
      <w:r w:rsidR="000F597C">
        <w:rPr>
          <w:rFonts w:ascii="Times New Roman" w:hAnsi="Times New Roman"/>
          <w:szCs w:val="24"/>
        </w:rPr>
        <w:t xml:space="preserve"> [</w:t>
      </w:r>
      <w:proofErr w:type="spellStart"/>
      <w:r w:rsidR="000F597C">
        <w:rPr>
          <w:rFonts w:ascii="Times New Roman" w:hAnsi="Times New Roman"/>
          <w:szCs w:val="24"/>
        </w:rPr>
        <w:t>epub</w:t>
      </w:r>
      <w:proofErr w:type="spellEnd"/>
      <w:r w:rsidR="000F597C">
        <w:rPr>
          <w:rFonts w:ascii="Times New Roman" w:hAnsi="Times New Roman"/>
          <w:szCs w:val="24"/>
        </w:rPr>
        <w:t xml:space="preserve"> Feb 26]</w:t>
      </w:r>
      <w:proofErr w:type="gramStart"/>
      <w:r w:rsidRPr="003E7FC0">
        <w:rPr>
          <w:rFonts w:ascii="Times New Roman" w:hAnsi="Times New Roman"/>
          <w:szCs w:val="24"/>
        </w:rPr>
        <w:t>;</w:t>
      </w:r>
      <w:proofErr w:type="gramEnd"/>
      <w:r w:rsidRPr="003E7FC0">
        <w:rPr>
          <w:rFonts w:ascii="Times New Roman" w:hAnsi="Times New Roman"/>
          <w:szCs w:val="24"/>
        </w:rPr>
        <w:t xml:space="preserve"> </w:t>
      </w:r>
      <w:r w:rsidRPr="003E7FC0">
        <w:rPr>
          <w:rFonts w:ascii="Times New Roman" w:hAnsi="Times New Roman"/>
          <w:i/>
          <w:szCs w:val="24"/>
        </w:rPr>
        <w:t>in press.</w:t>
      </w:r>
      <w:r w:rsidRPr="003E7FC0">
        <w:rPr>
          <w:rFonts w:ascii="Times New Roman" w:hAnsi="Times New Roman"/>
          <w:szCs w:val="24"/>
        </w:rPr>
        <w:t xml:space="preserve"> </w:t>
      </w:r>
    </w:p>
    <w:p w14:paraId="0900E7A8" w14:textId="77777777" w:rsidR="00281C8A" w:rsidRPr="00281C8A" w:rsidRDefault="00281C8A" w:rsidP="00281C8A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58D66478" w14:textId="30FAEB35" w:rsidR="005A0C1A" w:rsidRPr="005A0C1A" w:rsidRDefault="005A0C1A" w:rsidP="005A0C1A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Cs w:val="24"/>
        </w:rPr>
      </w:pPr>
      <w:proofErr w:type="spellStart"/>
      <w:r w:rsidRPr="00C348AA">
        <w:rPr>
          <w:rFonts w:ascii="Times New Roman" w:hAnsi="Times New Roman"/>
        </w:rPr>
        <w:t>Heeke</w:t>
      </w:r>
      <w:proofErr w:type="spellEnd"/>
      <w:r w:rsidRPr="00C348AA">
        <w:rPr>
          <w:rFonts w:ascii="Times New Roman" w:hAnsi="Times New Roman"/>
        </w:rPr>
        <w:t xml:space="preserve"> AL, </w:t>
      </w:r>
      <w:r w:rsidRPr="00C348AA">
        <w:rPr>
          <w:rFonts w:ascii="Times New Roman" w:hAnsi="Times New Roman"/>
          <w:b/>
          <w:bCs/>
        </w:rPr>
        <w:t>Blumberg HM</w:t>
      </w:r>
      <w:r w:rsidRPr="00C348AA">
        <w:rPr>
          <w:rFonts w:ascii="Times New Roman" w:hAnsi="Times New Roman"/>
        </w:rPr>
        <w:t xml:space="preserve">, Perry JM, Weiss DS, </w:t>
      </w:r>
      <w:proofErr w:type="spellStart"/>
      <w:r w:rsidRPr="00C348AA">
        <w:rPr>
          <w:rFonts w:ascii="Times New Roman" w:hAnsi="Times New Roman"/>
        </w:rPr>
        <w:t>Crispell</w:t>
      </w:r>
      <w:proofErr w:type="spellEnd"/>
      <w:r w:rsidRPr="00C348AA">
        <w:rPr>
          <w:rFonts w:ascii="Times New Roman" w:hAnsi="Times New Roman"/>
        </w:rPr>
        <w:t xml:space="preserve"> EK, </w:t>
      </w:r>
      <w:proofErr w:type="spellStart"/>
      <w:r w:rsidRPr="00C348AA">
        <w:rPr>
          <w:rFonts w:ascii="Times New Roman" w:hAnsi="Times New Roman"/>
        </w:rPr>
        <w:t>Satola</w:t>
      </w:r>
      <w:proofErr w:type="spellEnd"/>
      <w:r w:rsidRPr="00C348AA">
        <w:rPr>
          <w:rFonts w:ascii="Times New Roman" w:hAnsi="Times New Roman"/>
        </w:rPr>
        <w:t xml:space="preserve"> SW, Salinas JL. A case of disseminated </w:t>
      </w:r>
      <w:proofErr w:type="spellStart"/>
      <w:r w:rsidRPr="00C348AA">
        <w:rPr>
          <w:rFonts w:ascii="Times New Roman" w:hAnsi="Times New Roman"/>
        </w:rPr>
        <w:t>emm</w:t>
      </w:r>
      <w:proofErr w:type="spellEnd"/>
      <w:r w:rsidRPr="00C348AA">
        <w:rPr>
          <w:rFonts w:ascii="Times New Roman" w:hAnsi="Times New Roman"/>
        </w:rPr>
        <w:t xml:space="preserve"> Type 12 Group A Streptococcus and Review of Invasive Disease. </w:t>
      </w:r>
      <w:r w:rsidRPr="00C348AA">
        <w:rPr>
          <w:rStyle w:val="jrnl"/>
          <w:rFonts w:ascii="Times New Roman" w:hAnsi="Times New Roman"/>
        </w:rPr>
        <w:t xml:space="preserve">Am J Med </w:t>
      </w:r>
      <w:proofErr w:type="spellStart"/>
      <w:r w:rsidRPr="00C348AA">
        <w:rPr>
          <w:rStyle w:val="jrnl"/>
          <w:rFonts w:ascii="Times New Roman" w:hAnsi="Times New Roman"/>
        </w:rPr>
        <w:t>Sci</w:t>
      </w:r>
      <w:proofErr w:type="spellEnd"/>
      <w:r w:rsidRPr="00C348AA">
        <w:rPr>
          <w:rFonts w:ascii="Times New Roman" w:hAnsi="Times New Roman"/>
        </w:rPr>
        <w:t xml:space="preserve"> 2015</w:t>
      </w:r>
      <w:r w:rsidR="000F597C">
        <w:rPr>
          <w:rFonts w:ascii="Times New Roman" w:hAnsi="Times New Roman"/>
        </w:rPr>
        <w:t xml:space="preserve"> [</w:t>
      </w:r>
      <w:proofErr w:type="spellStart"/>
      <w:r w:rsidR="000F597C">
        <w:rPr>
          <w:rFonts w:ascii="Times New Roman" w:hAnsi="Times New Roman"/>
        </w:rPr>
        <w:t>epub</w:t>
      </w:r>
      <w:proofErr w:type="spellEnd"/>
      <w:r w:rsidR="000F597C">
        <w:rPr>
          <w:rFonts w:ascii="Times New Roman" w:hAnsi="Times New Roman"/>
        </w:rPr>
        <w:t xml:space="preserve"> Feb 26]</w:t>
      </w:r>
      <w:proofErr w:type="gramStart"/>
      <w:r w:rsidRPr="00C348AA">
        <w:rPr>
          <w:rFonts w:ascii="Times New Roman" w:hAnsi="Times New Roman"/>
        </w:rPr>
        <w:t>;</w:t>
      </w:r>
      <w:proofErr w:type="gramEnd"/>
      <w:r w:rsidRPr="00C348AA">
        <w:rPr>
          <w:rFonts w:ascii="Times New Roman" w:hAnsi="Times New Roman"/>
        </w:rPr>
        <w:t xml:space="preserve"> </w:t>
      </w:r>
      <w:r w:rsidRPr="00C348AA">
        <w:rPr>
          <w:rFonts w:ascii="Times New Roman" w:hAnsi="Times New Roman"/>
          <w:i/>
        </w:rPr>
        <w:t xml:space="preserve">in press. </w:t>
      </w:r>
    </w:p>
    <w:p w14:paraId="111F30BC" w14:textId="77777777" w:rsidR="005A0C1A" w:rsidRPr="005A0C1A" w:rsidRDefault="005A0C1A" w:rsidP="005A0C1A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  <w:szCs w:val="24"/>
        </w:rPr>
      </w:pPr>
    </w:p>
    <w:p w14:paraId="2CFDCABA" w14:textId="6A0C4F75" w:rsidR="003B1392" w:rsidRPr="003B1392" w:rsidRDefault="00DE27D2" w:rsidP="003B1392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  <w:i/>
        </w:rPr>
      </w:pPr>
      <w:r w:rsidRPr="00A47B75">
        <w:rPr>
          <w:rFonts w:ascii="Times New Roman" w:hAnsi="Times New Roman"/>
        </w:rPr>
        <w:t xml:space="preserve">Medea G, Magee MJ, </w:t>
      </w:r>
      <w:proofErr w:type="spellStart"/>
      <w:r w:rsidR="00A47B75">
        <w:rPr>
          <w:rFonts w:ascii="Times New Roman" w:hAnsi="Times New Roman"/>
        </w:rPr>
        <w:t>Chakhaia</w:t>
      </w:r>
      <w:proofErr w:type="spellEnd"/>
      <w:r w:rsidR="00A47B75">
        <w:rPr>
          <w:rFonts w:ascii="Times New Roman" w:hAnsi="Times New Roman"/>
        </w:rPr>
        <w:t xml:space="preserve"> T, </w:t>
      </w:r>
      <w:proofErr w:type="spellStart"/>
      <w:r w:rsidRPr="00A47B75">
        <w:rPr>
          <w:rFonts w:ascii="Times New Roman" w:hAnsi="Times New Roman"/>
        </w:rPr>
        <w:t>Kempker</w:t>
      </w:r>
      <w:proofErr w:type="spellEnd"/>
      <w:r w:rsidRPr="00A47B75">
        <w:rPr>
          <w:rFonts w:ascii="Times New Roman" w:hAnsi="Times New Roman"/>
        </w:rPr>
        <w:t xml:space="preserve"> RR, </w:t>
      </w:r>
      <w:proofErr w:type="spellStart"/>
      <w:r w:rsidR="00A47B75">
        <w:rPr>
          <w:rFonts w:ascii="Times New Roman" w:hAnsi="Times New Roman"/>
        </w:rPr>
        <w:t>Kalandadze</w:t>
      </w:r>
      <w:proofErr w:type="spellEnd"/>
      <w:r w:rsidR="00A47B75">
        <w:rPr>
          <w:rFonts w:ascii="Times New Roman" w:hAnsi="Times New Roman"/>
        </w:rPr>
        <w:t xml:space="preserve"> I, </w:t>
      </w:r>
      <w:proofErr w:type="spellStart"/>
      <w:r w:rsidRPr="00A47B75">
        <w:rPr>
          <w:rFonts w:ascii="Times New Roman" w:hAnsi="Times New Roman"/>
        </w:rPr>
        <w:t>Golub</w:t>
      </w:r>
      <w:proofErr w:type="spellEnd"/>
      <w:r w:rsidRPr="00A47B75">
        <w:rPr>
          <w:rFonts w:ascii="Times New Roman" w:hAnsi="Times New Roman"/>
        </w:rPr>
        <w:t xml:space="preserve"> J, </w:t>
      </w:r>
      <w:r w:rsidRPr="00A47B75">
        <w:rPr>
          <w:rFonts w:ascii="Times New Roman" w:hAnsi="Times New Roman"/>
          <w:b/>
        </w:rPr>
        <w:t>Blumberg HM</w:t>
      </w:r>
      <w:r w:rsidRPr="00A47B75">
        <w:rPr>
          <w:rFonts w:ascii="Times New Roman" w:hAnsi="Times New Roman"/>
        </w:rPr>
        <w:t xml:space="preserve">.  </w:t>
      </w:r>
      <w:r w:rsidR="00A47B75" w:rsidRPr="00A47B75">
        <w:rPr>
          <w:rFonts w:ascii="Times New Roman" w:hAnsi="Times New Roman"/>
          <w:szCs w:val="24"/>
        </w:rPr>
        <w:t xml:space="preserve">Smoking increases the risk of poor tuberculosis treatment outcomes: </w:t>
      </w:r>
      <w:r w:rsidR="00A47B75">
        <w:rPr>
          <w:rFonts w:ascii="Times New Roman" w:hAnsi="Times New Roman"/>
          <w:szCs w:val="24"/>
        </w:rPr>
        <w:t>a</w:t>
      </w:r>
      <w:r w:rsidR="00A47B75" w:rsidRPr="00A47B75">
        <w:rPr>
          <w:rFonts w:ascii="Times New Roman" w:hAnsi="Times New Roman"/>
          <w:szCs w:val="24"/>
        </w:rPr>
        <w:t xml:space="preserve"> cohort study from the country</w:t>
      </w:r>
      <w:r w:rsidR="00A47B75">
        <w:rPr>
          <w:rFonts w:ascii="Times New Roman" w:hAnsi="Times New Roman"/>
          <w:szCs w:val="24"/>
        </w:rPr>
        <w:t xml:space="preserve"> of </w:t>
      </w:r>
      <w:r w:rsidR="00A47B75" w:rsidRPr="00A47B75">
        <w:rPr>
          <w:rFonts w:ascii="Times New Roman" w:hAnsi="Times New Roman"/>
          <w:szCs w:val="24"/>
        </w:rPr>
        <w:t>Georgia</w:t>
      </w:r>
      <w:r w:rsidR="00A47B75">
        <w:rPr>
          <w:rFonts w:ascii="Times New Roman" w:hAnsi="Times New Roman"/>
          <w:szCs w:val="24"/>
        </w:rPr>
        <w:t xml:space="preserve">.  </w:t>
      </w:r>
      <w:r w:rsidRPr="00A47B75">
        <w:rPr>
          <w:rFonts w:ascii="Times New Roman" w:hAnsi="Times New Roman"/>
          <w:bCs/>
        </w:rPr>
        <w:t>Bull</w:t>
      </w:r>
      <w:r w:rsidRPr="00A47B75">
        <w:rPr>
          <w:rFonts w:ascii="Times New Roman" w:hAnsi="Times New Roman"/>
          <w:b/>
          <w:bCs/>
        </w:rPr>
        <w:t xml:space="preserve"> </w:t>
      </w:r>
      <w:r w:rsidRPr="00A47B75">
        <w:rPr>
          <w:rFonts w:ascii="Times New Roman" w:hAnsi="Times New Roman"/>
          <w:bCs/>
        </w:rPr>
        <w:t>World Health Organ</w:t>
      </w:r>
      <w:r w:rsidRPr="00A47B75">
        <w:rPr>
          <w:rFonts w:ascii="Times New Roman" w:hAnsi="Times New Roman"/>
        </w:rPr>
        <w:t xml:space="preserve"> 2015</w:t>
      </w:r>
      <w:r w:rsidR="00E02B59" w:rsidRPr="00A47B75">
        <w:rPr>
          <w:rFonts w:ascii="Times New Roman" w:hAnsi="Times New Roman"/>
        </w:rPr>
        <w:t xml:space="preserve">; </w:t>
      </w:r>
      <w:r w:rsidR="003B1392" w:rsidRPr="003B1392">
        <w:rPr>
          <w:rFonts w:ascii="Times New Roman" w:hAnsi="Times New Roman"/>
        </w:rPr>
        <w:t>93:390–399.</w:t>
      </w:r>
      <w:r w:rsidR="003B1392" w:rsidRPr="003B1392">
        <w:rPr>
          <w:rFonts w:ascii="Times New Roman" w:hAnsi="Times New Roman"/>
          <w:i/>
        </w:rPr>
        <w:t xml:space="preserve"> </w:t>
      </w:r>
    </w:p>
    <w:p w14:paraId="0645639C" w14:textId="77777777" w:rsidR="00901948" w:rsidRPr="00901948" w:rsidRDefault="00901948" w:rsidP="00901948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5860836" w14:textId="3EC01A2B" w:rsidR="00901948" w:rsidRPr="00697B72" w:rsidRDefault="00901948" w:rsidP="00901948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901948">
        <w:rPr>
          <w:rFonts w:ascii="Times New Roman" w:hAnsi="Times New Roman"/>
        </w:rPr>
        <w:t>Kempker</w:t>
      </w:r>
      <w:proofErr w:type="spellEnd"/>
      <w:r w:rsidRPr="00901948">
        <w:rPr>
          <w:rFonts w:ascii="Times New Roman" w:hAnsi="Times New Roman"/>
        </w:rPr>
        <w:t xml:space="preserve"> RR, Barth AB, </w:t>
      </w:r>
      <w:proofErr w:type="spellStart"/>
      <w:r w:rsidRPr="00901948">
        <w:rPr>
          <w:rFonts w:ascii="Times New Roman" w:hAnsi="Times New Roman"/>
        </w:rPr>
        <w:t>Vashakidze</w:t>
      </w:r>
      <w:proofErr w:type="spellEnd"/>
      <w:r w:rsidRPr="00901948">
        <w:rPr>
          <w:rFonts w:ascii="Times New Roman" w:hAnsi="Times New Roman"/>
        </w:rPr>
        <w:t xml:space="preserve"> S, </w:t>
      </w:r>
      <w:proofErr w:type="spellStart"/>
      <w:r w:rsidRPr="00901948">
        <w:rPr>
          <w:rFonts w:ascii="Times New Roman" w:hAnsi="Times New Roman"/>
        </w:rPr>
        <w:t>Nikolaishvili</w:t>
      </w:r>
      <w:proofErr w:type="spellEnd"/>
      <w:r w:rsidRPr="00901948">
        <w:rPr>
          <w:rFonts w:ascii="Times New Roman" w:hAnsi="Times New Roman"/>
        </w:rPr>
        <w:t xml:space="preserve"> K, Sabula I, </w:t>
      </w:r>
      <w:proofErr w:type="spellStart"/>
      <w:r w:rsidRPr="00901948">
        <w:rPr>
          <w:rFonts w:ascii="Times New Roman" w:hAnsi="Times New Roman"/>
        </w:rPr>
        <w:t>Tukvadze</w:t>
      </w:r>
      <w:proofErr w:type="spellEnd"/>
      <w:r w:rsidRPr="00901948">
        <w:rPr>
          <w:rFonts w:ascii="Times New Roman" w:hAnsi="Times New Roman"/>
        </w:rPr>
        <w:t xml:space="preserve"> N, </w:t>
      </w:r>
      <w:proofErr w:type="spellStart"/>
      <w:r w:rsidRPr="00901948">
        <w:rPr>
          <w:rFonts w:ascii="Times New Roman" w:hAnsi="Times New Roman"/>
        </w:rPr>
        <w:t>Bablishvili</w:t>
      </w:r>
      <w:proofErr w:type="spellEnd"/>
      <w:r w:rsidRPr="00901948">
        <w:rPr>
          <w:rFonts w:ascii="Times New Roman" w:hAnsi="Times New Roman"/>
        </w:rPr>
        <w:t xml:space="preserve"> N, </w:t>
      </w:r>
      <w:proofErr w:type="spellStart"/>
      <w:r w:rsidRPr="00901948">
        <w:rPr>
          <w:rFonts w:ascii="Times New Roman" w:hAnsi="Times New Roman"/>
        </w:rPr>
        <w:t>Gogishvili</w:t>
      </w:r>
      <w:proofErr w:type="spellEnd"/>
      <w:r w:rsidRPr="00901948">
        <w:rPr>
          <w:rFonts w:ascii="Times New Roman" w:hAnsi="Times New Roman"/>
        </w:rPr>
        <w:t xml:space="preserve"> S, Shankar R, Singh P, </w:t>
      </w:r>
      <w:proofErr w:type="spellStart"/>
      <w:r w:rsidRPr="00901948">
        <w:rPr>
          <w:rFonts w:ascii="Times New Roman" w:hAnsi="Times New Roman"/>
        </w:rPr>
        <w:t>Guarner</w:t>
      </w:r>
      <w:proofErr w:type="spellEnd"/>
      <w:r w:rsidRPr="00901948">
        <w:rPr>
          <w:rFonts w:ascii="Times New Roman" w:hAnsi="Times New Roman"/>
        </w:rPr>
        <w:t xml:space="preserve">, J, </w:t>
      </w:r>
      <w:proofErr w:type="spellStart"/>
      <w:r w:rsidRPr="00901948">
        <w:rPr>
          <w:rFonts w:ascii="Times New Roman" w:hAnsi="Times New Roman"/>
        </w:rPr>
        <w:t>Derendorf</w:t>
      </w:r>
      <w:proofErr w:type="spellEnd"/>
      <w:r w:rsidRPr="00901948">
        <w:rPr>
          <w:rFonts w:ascii="Times New Roman" w:hAnsi="Times New Roman"/>
        </w:rPr>
        <w:t xml:space="preserve"> H, </w:t>
      </w:r>
      <w:proofErr w:type="spellStart"/>
      <w:r w:rsidRPr="00901948">
        <w:rPr>
          <w:rFonts w:ascii="Times New Roman" w:hAnsi="Times New Roman"/>
        </w:rPr>
        <w:t>Peloquin</w:t>
      </w:r>
      <w:proofErr w:type="spellEnd"/>
      <w:r w:rsidRPr="00901948">
        <w:rPr>
          <w:rFonts w:ascii="Times New Roman" w:hAnsi="Times New Roman"/>
        </w:rPr>
        <w:t xml:space="preserve">, CA, </w:t>
      </w:r>
      <w:r w:rsidRPr="00901948">
        <w:rPr>
          <w:rFonts w:ascii="Times New Roman" w:hAnsi="Times New Roman"/>
          <w:b/>
        </w:rPr>
        <w:t>Blumberg HM</w:t>
      </w:r>
      <w:r w:rsidRPr="00901948">
        <w:rPr>
          <w:rFonts w:ascii="Times New Roman" w:hAnsi="Times New Roman"/>
        </w:rPr>
        <w:t>.</w:t>
      </w:r>
      <w:r w:rsidRPr="00901948">
        <w:rPr>
          <w:rFonts w:ascii="Times New Roman" w:hAnsi="Times New Roman"/>
          <w:noProof/>
        </w:rPr>
        <w:t xml:space="preserve"> Cavitary Penetration of Levofloxacin among Patients with Multidrug-Resistant Tuberculosis . Antimicrob </w:t>
      </w:r>
      <w:r w:rsidRPr="00901948">
        <w:rPr>
          <w:rFonts w:ascii="Times New Roman" w:hAnsi="Times New Roman"/>
          <w:bCs/>
          <w:noProof/>
        </w:rPr>
        <w:t>Agents</w:t>
      </w:r>
      <w:r w:rsidRPr="00901948">
        <w:rPr>
          <w:rFonts w:ascii="Times New Roman" w:hAnsi="Times New Roman"/>
          <w:noProof/>
        </w:rPr>
        <w:t xml:space="preserve"> Chemother 2015; </w:t>
      </w:r>
      <w:r w:rsidR="00697B72" w:rsidRPr="00697B72">
        <w:rPr>
          <w:rFonts w:ascii="Times New Roman" w:hAnsi="Times New Roman"/>
          <w:noProof/>
        </w:rPr>
        <w:t>59:3149-55.</w:t>
      </w:r>
    </w:p>
    <w:p w14:paraId="0BA1E07C" w14:textId="77777777" w:rsidR="007357E6" w:rsidRDefault="007357E6" w:rsidP="007357E6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70AE876C" w14:textId="1F1D61FE" w:rsidR="00E862E7" w:rsidRDefault="00E862E7" w:rsidP="00E862E7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proofErr w:type="spellStart"/>
      <w:r w:rsidRPr="00E862E7">
        <w:rPr>
          <w:rFonts w:ascii="Times New Roman" w:hAnsi="Times New Roman"/>
        </w:rPr>
        <w:t>Hensel</w:t>
      </w:r>
      <w:proofErr w:type="spellEnd"/>
      <w:r>
        <w:rPr>
          <w:rFonts w:ascii="Times New Roman" w:hAnsi="Times New Roman"/>
        </w:rPr>
        <w:t xml:space="preserve"> RL, </w:t>
      </w:r>
      <w:proofErr w:type="spellStart"/>
      <w:r w:rsidRPr="00E862E7">
        <w:rPr>
          <w:rFonts w:ascii="Times New Roman" w:hAnsi="Times New Roman"/>
        </w:rPr>
        <w:t>Kempker</w:t>
      </w:r>
      <w:proofErr w:type="spellEnd"/>
      <w:r>
        <w:rPr>
          <w:rFonts w:ascii="Times New Roman" w:hAnsi="Times New Roman"/>
        </w:rPr>
        <w:t xml:space="preserve"> RR, </w:t>
      </w:r>
      <w:r w:rsidRPr="00E862E7">
        <w:rPr>
          <w:rFonts w:ascii="Times New Roman" w:hAnsi="Times New Roman"/>
        </w:rPr>
        <w:t>Tapia</w:t>
      </w:r>
      <w:r>
        <w:rPr>
          <w:rFonts w:ascii="Times New Roman" w:hAnsi="Times New Roman"/>
        </w:rPr>
        <w:t xml:space="preserve"> J, </w:t>
      </w:r>
      <w:proofErr w:type="spellStart"/>
      <w:r w:rsidRPr="00E862E7">
        <w:rPr>
          <w:rFonts w:ascii="Times New Roman" w:hAnsi="Times New Roman"/>
        </w:rPr>
        <w:t>Oladele</w:t>
      </w:r>
      <w:proofErr w:type="spellEnd"/>
      <w:r>
        <w:rPr>
          <w:rFonts w:ascii="Times New Roman" w:hAnsi="Times New Roman"/>
        </w:rPr>
        <w:t xml:space="preserve"> A, </w:t>
      </w:r>
      <w:r w:rsidRPr="00E862E7">
        <w:rPr>
          <w:rFonts w:ascii="Times New Roman" w:hAnsi="Times New Roman"/>
          <w:b/>
        </w:rPr>
        <w:t>Blumberg HM</w:t>
      </w:r>
      <w:r>
        <w:rPr>
          <w:rFonts w:ascii="Times New Roman" w:hAnsi="Times New Roman"/>
        </w:rPr>
        <w:t xml:space="preserve">, </w:t>
      </w:r>
      <w:r w:rsidRPr="00E862E7">
        <w:rPr>
          <w:rFonts w:ascii="Times New Roman" w:hAnsi="Times New Roman"/>
        </w:rPr>
        <w:t>Magee</w:t>
      </w:r>
      <w:r>
        <w:rPr>
          <w:rFonts w:ascii="Times New Roman" w:hAnsi="Times New Roman"/>
        </w:rPr>
        <w:t xml:space="preserve"> MJ. </w:t>
      </w:r>
      <w:r w:rsidRPr="00E862E7">
        <w:rPr>
          <w:rFonts w:ascii="Times New Roman" w:hAnsi="Times New Roman"/>
        </w:rPr>
        <w:t>Increased risk of latent tuberculosis infection among persons with pre</w:t>
      </w:r>
      <w:r>
        <w:rPr>
          <w:rFonts w:ascii="Times New Roman" w:hAnsi="Times New Roman"/>
        </w:rPr>
        <w:t xml:space="preserve">-diabetes and diabetes mellitus. </w:t>
      </w:r>
      <w:proofErr w:type="spellStart"/>
      <w:r>
        <w:rPr>
          <w:rFonts w:ascii="Times New Roman" w:hAnsi="Times New Roman"/>
        </w:rPr>
        <w:t>Int</w:t>
      </w:r>
      <w:proofErr w:type="spellEnd"/>
      <w:r w:rsidRPr="00E862E7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 </w:t>
      </w:r>
      <w:proofErr w:type="spellStart"/>
      <w:r w:rsidRPr="00E862E7">
        <w:rPr>
          <w:rFonts w:ascii="Times New Roman" w:hAnsi="Times New Roman"/>
        </w:rPr>
        <w:t>Tuberc</w:t>
      </w:r>
      <w:proofErr w:type="spellEnd"/>
      <w:r>
        <w:rPr>
          <w:rFonts w:ascii="Times New Roman" w:hAnsi="Times New Roman"/>
        </w:rPr>
        <w:t xml:space="preserve"> Lung Dis 2015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  <w:r w:rsidRPr="00E862E7">
        <w:rPr>
          <w:rFonts w:ascii="Times New Roman" w:hAnsi="Times New Roman"/>
          <w:i/>
        </w:rPr>
        <w:t>in press</w:t>
      </w:r>
      <w:r w:rsidRPr="00E862E7">
        <w:rPr>
          <w:rFonts w:ascii="Times New Roman" w:hAnsi="Times New Roman"/>
        </w:rPr>
        <w:t xml:space="preserve">. </w:t>
      </w:r>
    </w:p>
    <w:p w14:paraId="2D6C6664" w14:textId="313245DA" w:rsidR="00E36155" w:rsidRPr="007357E6" w:rsidRDefault="00E36155" w:rsidP="007357E6">
      <w:p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imes New Roman" w:hAnsi="Times New Roman"/>
        </w:rPr>
      </w:pPr>
    </w:p>
    <w:p w14:paraId="5EAA09F5" w14:textId="77777777" w:rsidR="00046C54" w:rsidRDefault="007357E6" w:rsidP="00046C54">
      <w:pPr>
        <w:pStyle w:val="ListParagraph"/>
        <w:numPr>
          <w:ilvl w:val="0"/>
          <w:numId w:val="13"/>
        </w:numPr>
        <w:tabs>
          <w:tab w:val="left" w:pos="81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450"/>
        <w:rPr>
          <w:rFonts w:ascii="Times New Roman" w:hAnsi="Times New Roman"/>
        </w:rPr>
      </w:pPr>
      <w:r w:rsidRPr="00046C54">
        <w:rPr>
          <w:rFonts w:ascii="Times New Roman" w:hAnsi="Times New Roman"/>
          <w:szCs w:val="24"/>
        </w:rPr>
        <w:t xml:space="preserve">Adelman MW*, </w:t>
      </w:r>
      <w:proofErr w:type="spellStart"/>
      <w:r w:rsidRPr="00046C54">
        <w:rPr>
          <w:rFonts w:ascii="Times New Roman" w:hAnsi="Times New Roman"/>
          <w:szCs w:val="24"/>
        </w:rPr>
        <w:t>Tsegaye</w:t>
      </w:r>
      <w:proofErr w:type="spellEnd"/>
      <w:r w:rsidRPr="00046C54">
        <w:rPr>
          <w:rFonts w:ascii="Times New Roman" w:hAnsi="Times New Roman"/>
          <w:szCs w:val="24"/>
        </w:rPr>
        <w:t xml:space="preserve"> M</w:t>
      </w:r>
      <w:r w:rsidR="00046C54">
        <w:rPr>
          <w:rFonts w:ascii="Times New Roman" w:hAnsi="Times New Roman"/>
          <w:szCs w:val="24"/>
        </w:rPr>
        <w:t>*</w:t>
      </w:r>
      <w:r w:rsidRPr="00046C54">
        <w:rPr>
          <w:rFonts w:ascii="Times New Roman" w:hAnsi="Times New Roman"/>
          <w:szCs w:val="24"/>
        </w:rPr>
        <w:t xml:space="preserve">, </w:t>
      </w:r>
      <w:proofErr w:type="spellStart"/>
      <w:r w:rsidRPr="00046C54">
        <w:rPr>
          <w:rFonts w:ascii="Times New Roman" w:hAnsi="Times New Roman"/>
          <w:szCs w:val="24"/>
        </w:rPr>
        <w:t>Kempker</w:t>
      </w:r>
      <w:proofErr w:type="spellEnd"/>
      <w:r w:rsidRPr="00046C54">
        <w:rPr>
          <w:rFonts w:ascii="Times New Roman" w:hAnsi="Times New Roman"/>
          <w:szCs w:val="24"/>
        </w:rPr>
        <w:t xml:space="preserve"> RR, </w:t>
      </w:r>
      <w:proofErr w:type="spellStart"/>
      <w:r w:rsidRPr="00046C54">
        <w:rPr>
          <w:rFonts w:ascii="Times New Roman" w:hAnsi="Times New Roman"/>
          <w:szCs w:val="24"/>
        </w:rPr>
        <w:t>Alebachew</w:t>
      </w:r>
      <w:proofErr w:type="spellEnd"/>
      <w:r w:rsidRPr="00046C54">
        <w:rPr>
          <w:rFonts w:ascii="Times New Roman" w:hAnsi="Times New Roman"/>
          <w:szCs w:val="24"/>
        </w:rPr>
        <w:t xml:space="preserve"> T, Haile K </w:t>
      </w:r>
      <w:proofErr w:type="spellStart"/>
      <w:r w:rsidRPr="00046C54">
        <w:rPr>
          <w:rFonts w:ascii="Times New Roman" w:hAnsi="Times New Roman"/>
          <w:szCs w:val="24"/>
        </w:rPr>
        <w:t>Tesfaye</w:t>
      </w:r>
      <w:proofErr w:type="spellEnd"/>
      <w:r w:rsidR="00046C54" w:rsidRPr="00046C54">
        <w:rPr>
          <w:rFonts w:ascii="Times New Roman" w:hAnsi="Times New Roman"/>
          <w:szCs w:val="24"/>
        </w:rPr>
        <w:t xml:space="preserve"> A</w:t>
      </w:r>
      <w:r w:rsidRPr="00046C54">
        <w:rPr>
          <w:rFonts w:ascii="Times New Roman" w:hAnsi="Times New Roman"/>
          <w:szCs w:val="24"/>
        </w:rPr>
        <w:t xml:space="preserve">, </w:t>
      </w:r>
      <w:proofErr w:type="spellStart"/>
      <w:r w:rsidRPr="00046C54">
        <w:rPr>
          <w:rFonts w:ascii="Times New Roman" w:hAnsi="Times New Roman"/>
          <w:szCs w:val="24"/>
        </w:rPr>
        <w:t>Aseffa</w:t>
      </w:r>
      <w:proofErr w:type="spellEnd"/>
      <w:r w:rsidR="00046C54" w:rsidRPr="00046C54">
        <w:rPr>
          <w:rFonts w:ascii="Times New Roman" w:hAnsi="Times New Roman"/>
          <w:szCs w:val="24"/>
        </w:rPr>
        <w:t xml:space="preserve"> A, </w:t>
      </w:r>
      <w:r w:rsidR="00046C54" w:rsidRPr="00046C54">
        <w:rPr>
          <w:rFonts w:ascii="Times New Roman" w:hAnsi="Times New Roman"/>
          <w:b/>
          <w:szCs w:val="24"/>
        </w:rPr>
        <w:t>B</w:t>
      </w:r>
      <w:r w:rsidRPr="00046C54">
        <w:rPr>
          <w:rFonts w:ascii="Times New Roman" w:hAnsi="Times New Roman"/>
          <w:b/>
          <w:szCs w:val="24"/>
        </w:rPr>
        <w:t>lumberg</w:t>
      </w:r>
      <w:r w:rsidR="00046C54" w:rsidRPr="00046C54">
        <w:rPr>
          <w:rFonts w:ascii="Times New Roman" w:hAnsi="Times New Roman"/>
          <w:b/>
          <w:szCs w:val="24"/>
        </w:rPr>
        <w:t xml:space="preserve"> HM</w:t>
      </w:r>
      <w:r w:rsidR="00046C54" w:rsidRPr="00046C54">
        <w:rPr>
          <w:rFonts w:ascii="Times New Roman" w:hAnsi="Times New Roman"/>
          <w:szCs w:val="24"/>
        </w:rPr>
        <w:t xml:space="preserve">. </w:t>
      </w:r>
      <w:r w:rsidRPr="00046C54">
        <w:rPr>
          <w:rFonts w:ascii="Times New Roman" w:hAnsi="Times New Roman"/>
          <w:szCs w:val="24"/>
        </w:rPr>
        <w:t>Intensified tuberculosis case finding among HIV-infected persons using a</w:t>
      </w:r>
      <w:r w:rsidR="00046C54" w:rsidRPr="00046C54">
        <w:rPr>
          <w:rFonts w:ascii="Times New Roman" w:hAnsi="Times New Roman"/>
          <w:szCs w:val="24"/>
        </w:rPr>
        <w:t xml:space="preserve"> </w:t>
      </w:r>
      <w:r w:rsidRPr="00046C54">
        <w:rPr>
          <w:rFonts w:ascii="Times New Roman" w:hAnsi="Times New Roman"/>
          <w:szCs w:val="24"/>
        </w:rPr>
        <w:t xml:space="preserve">WHO symptom screen and </w:t>
      </w:r>
      <w:proofErr w:type="spellStart"/>
      <w:r w:rsidRPr="00046C54">
        <w:rPr>
          <w:rFonts w:ascii="Times New Roman" w:hAnsi="Times New Roman"/>
          <w:szCs w:val="24"/>
        </w:rPr>
        <w:t>Xpert</w:t>
      </w:r>
      <w:proofErr w:type="spellEnd"/>
      <w:r w:rsidRPr="00046C54">
        <w:rPr>
          <w:rFonts w:ascii="Times New Roman" w:hAnsi="Times New Roman"/>
          <w:szCs w:val="24"/>
        </w:rPr>
        <w:t xml:space="preserve"> MTB/RIF</w:t>
      </w:r>
      <w:r w:rsidR="00046C54" w:rsidRPr="00046C54">
        <w:rPr>
          <w:rFonts w:ascii="Times New Roman" w:hAnsi="Times New Roman"/>
          <w:szCs w:val="24"/>
        </w:rPr>
        <w:t xml:space="preserve">. </w:t>
      </w:r>
      <w:proofErr w:type="spellStart"/>
      <w:r w:rsidR="00046C54" w:rsidRPr="00046C54">
        <w:rPr>
          <w:rFonts w:ascii="Times New Roman" w:hAnsi="Times New Roman"/>
          <w:szCs w:val="24"/>
        </w:rPr>
        <w:t>Int</w:t>
      </w:r>
      <w:proofErr w:type="spellEnd"/>
      <w:r w:rsidR="00046C54" w:rsidRPr="00046C54">
        <w:rPr>
          <w:rFonts w:ascii="Times New Roman" w:hAnsi="Times New Roman"/>
          <w:szCs w:val="24"/>
        </w:rPr>
        <w:t xml:space="preserve"> J </w:t>
      </w:r>
      <w:proofErr w:type="spellStart"/>
      <w:r w:rsidR="00046C54" w:rsidRPr="00046C54">
        <w:rPr>
          <w:rFonts w:ascii="Times New Roman" w:hAnsi="Times New Roman"/>
          <w:szCs w:val="24"/>
        </w:rPr>
        <w:t>Tuberc</w:t>
      </w:r>
      <w:proofErr w:type="spellEnd"/>
      <w:r w:rsidR="00046C54" w:rsidRPr="00046C54">
        <w:rPr>
          <w:rFonts w:ascii="Times New Roman" w:hAnsi="Times New Roman"/>
          <w:szCs w:val="24"/>
        </w:rPr>
        <w:t xml:space="preserve"> Lung Dis 2015</w:t>
      </w:r>
      <w:proofErr w:type="gramStart"/>
      <w:r w:rsidR="00046C54" w:rsidRPr="00046C54">
        <w:rPr>
          <w:rFonts w:ascii="Times New Roman" w:hAnsi="Times New Roman"/>
          <w:szCs w:val="24"/>
        </w:rPr>
        <w:t>;</w:t>
      </w:r>
      <w:proofErr w:type="gramEnd"/>
      <w:r w:rsidR="00046C54" w:rsidRPr="00046C54">
        <w:rPr>
          <w:rFonts w:ascii="Times New Roman" w:hAnsi="Times New Roman"/>
          <w:szCs w:val="24"/>
        </w:rPr>
        <w:t xml:space="preserve"> </w:t>
      </w:r>
      <w:r w:rsidR="00046C54" w:rsidRPr="00046C54">
        <w:rPr>
          <w:rFonts w:ascii="Times New Roman" w:hAnsi="Times New Roman"/>
          <w:i/>
          <w:szCs w:val="24"/>
        </w:rPr>
        <w:t>in press</w:t>
      </w:r>
      <w:r w:rsidR="00046C54" w:rsidRPr="00046C54">
        <w:rPr>
          <w:rFonts w:ascii="Times New Roman" w:hAnsi="Times New Roman"/>
          <w:szCs w:val="24"/>
        </w:rPr>
        <w:t xml:space="preserve">. </w:t>
      </w:r>
    </w:p>
    <w:p w14:paraId="1E2478FD" w14:textId="74619550" w:rsidR="00901948" w:rsidRPr="00901948" w:rsidRDefault="00901948" w:rsidP="00046C5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05926BD" w14:textId="1EFA73F5" w:rsidR="0030376E" w:rsidRPr="00191701" w:rsidRDefault="0030376E" w:rsidP="007357E6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>
        <w:br w:type="page"/>
      </w:r>
    </w:p>
    <w:p w14:paraId="45C7F895" w14:textId="79754D5A" w:rsidR="00C60FB7" w:rsidRPr="00184E50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  <w:r w:rsidRPr="00184E50">
        <w:rPr>
          <w:rFonts w:ascii="Times New Roman" w:hAnsi="Times New Roman"/>
          <w:b/>
        </w:rPr>
        <w:lastRenderedPageBreak/>
        <w:t>Textbook Chapters:</w:t>
      </w:r>
    </w:p>
    <w:p w14:paraId="239846D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Kozarsky P, Blumberg HM.  The acquired immunodeficiency syndrome,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>:  Morse SA, Moreland AA, Thompson SE III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>):  Atlas of Sexually Transmitted Diseases.  New York: Gower Medical Publishing Co., 1989.</w:t>
      </w:r>
    </w:p>
    <w:p w14:paraId="23E38B37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B608B47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Shulman JA, Blumberg HM.  Spinal and </w:t>
      </w:r>
      <w:proofErr w:type="spellStart"/>
      <w:r>
        <w:rPr>
          <w:rFonts w:ascii="Times New Roman" w:hAnsi="Times New Roman"/>
        </w:rPr>
        <w:t>paraspinal</w:t>
      </w:r>
      <w:proofErr w:type="spellEnd"/>
      <w:r>
        <w:rPr>
          <w:rFonts w:ascii="Times New Roman" w:hAnsi="Times New Roman"/>
        </w:rPr>
        <w:t xml:space="preserve"> infections,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>: Lambert HP (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 xml:space="preserve">). Central nervous system infections,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Kass</w:t>
      </w:r>
      <w:proofErr w:type="spellEnd"/>
      <w:r>
        <w:rPr>
          <w:rFonts w:ascii="Times New Roman" w:hAnsi="Times New Roman"/>
        </w:rPr>
        <w:t xml:space="preserve"> E, Weller T, Wolff S, Tyrell D.  </w:t>
      </w:r>
      <w:proofErr w:type="gramStart"/>
      <w:r>
        <w:rPr>
          <w:rFonts w:ascii="Times New Roman" w:hAnsi="Times New Roman"/>
        </w:rPr>
        <w:t>Handbook of Infectious Diseases.</w:t>
      </w:r>
      <w:proofErr w:type="gramEnd"/>
      <w:r>
        <w:rPr>
          <w:rFonts w:ascii="Times New Roman" w:hAnsi="Times New Roman"/>
        </w:rPr>
        <w:t xml:space="preserve">  Philadelphia: B.C. Decker, Inc., 1991,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374-391.</w:t>
      </w:r>
    </w:p>
    <w:p w14:paraId="71CC1BE0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E564E9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HM.  Staphylococcal infections,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>:  Hurst JW (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 xml:space="preserve">):  Medicine for the Practicing Physician.  3rd Edition.  Boston: </w:t>
      </w:r>
      <w:proofErr w:type="spellStart"/>
      <w:r>
        <w:rPr>
          <w:rFonts w:ascii="Times New Roman" w:hAnsi="Times New Roman"/>
        </w:rPr>
        <w:t>Butterworths</w:t>
      </w:r>
      <w:proofErr w:type="spellEnd"/>
      <w:r>
        <w:rPr>
          <w:rFonts w:ascii="Times New Roman" w:hAnsi="Times New Roman"/>
        </w:rPr>
        <w:t xml:space="preserve">, 1992,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377-381.</w:t>
      </w:r>
    </w:p>
    <w:p w14:paraId="1011FE8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D5F3F31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Shulman JA, </w:t>
      </w:r>
      <w:proofErr w:type="spellStart"/>
      <w:r>
        <w:rPr>
          <w:rFonts w:ascii="Times New Roman" w:hAnsi="Times New Roman"/>
        </w:rPr>
        <w:t>Prokesch</w:t>
      </w:r>
      <w:proofErr w:type="spellEnd"/>
      <w:r>
        <w:rPr>
          <w:rFonts w:ascii="Times New Roman" w:hAnsi="Times New Roman"/>
        </w:rPr>
        <w:t xml:space="preserve"> R.  </w:t>
      </w:r>
      <w:proofErr w:type="spellStart"/>
      <w:r>
        <w:rPr>
          <w:rFonts w:ascii="Times New Roman" w:hAnsi="Times New Roman"/>
        </w:rPr>
        <w:t>Strongyloidiasis</w:t>
      </w:r>
      <w:proofErr w:type="spellEnd"/>
      <w:r>
        <w:rPr>
          <w:rFonts w:ascii="Times New Roman" w:hAnsi="Times New Roman"/>
        </w:rPr>
        <w:t>, In: Hurst JW (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 xml:space="preserve">):  Medicine for the Practicing Physician.  3rd Edition.  Boston: </w:t>
      </w:r>
      <w:proofErr w:type="spellStart"/>
      <w:r>
        <w:rPr>
          <w:rFonts w:ascii="Times New Roman" w:hAnsi="Times New Roman"/>
        </w:rPr>
        <w:t>Butterworths</w:t>
      </w:r>
      <w:proofErr w:type="spellEnd"/>
      <w:r>
        <w:rPr>
          <w:rFonts w:ascii="Times New Roman" w:hAnsi="Times New Roman"/>
        </w:rPr>
        <w:t xml:space="preserve">, 1992,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429-431.</w:t>
      </w:r>
    </w:p>
    <w:p w14:paraId="6A07F7B7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EB71B2B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HM.  Staphylococcal infections,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>:  Hurst JW (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>):  Medicine for the Practicing Physician.  4th Edition.  Norwalk, CT: Appleton and Lange, 1996, pp.402-6.</w:t>
      </w:r>
    </w:p>
    <w:p w14:paraId="619A2BD7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290D48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Shulman JA.  </w:t>
      </w:r>
      <w:proofErr w:type="spellStart"/>
      <w:r>
        <w:rPr>
          <w:rFonts w:ascii="Times New Roman" w:hAnsi="Times New Roman"/>
        </w:rPr>
        <w:t>Strongyloidiasis</w:t>
      </w:r>
      <w:proofErr w:type="spellEnd"/>
      <w:r>
        <w:rPr>
          <w:rFonts w:ascii="Times New Roman" w:hAnsi="Times New Roman"/>
        </w:rPr>
        <w:t>, In: Hurst JW (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>):  Medicine for the Practicing Physician.  4th Edition. Norwalk, CT: Appleton and Lange, 1996, pp. 462-4.</w:t>
      </w:r>
    </w:p>
    <w:p w14:paraId="3936682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7469F0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Nelson AM.  Tuberculosis.  In: Nelson, AM, Horsburgh, CR,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 Pathology of Emerging Infections, Volume II, Washington, DC: ASM Press, 1998, pp167-192.</w:t>
      </w:r>
    </w:p>
    <w:p w14:paraId="6B4F7082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19C286E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>Blumberg HM. Tuberculosis Infection Control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In: </w:t>
      </w:r>
      <w:proofErr w:type="spellStart"/>
      <w:r>
        <w:rPr>
          <w:rFonts w:ascii="Times New Roman" w:hAnsi="Times New Roman"/>
        </w:rPr>
        <w:t>Reichman</w:t>
      </w:r>
      <w:proofErr w:type="spellEnd"/>
      <w:r>
        <w:rPr>
          <w:rFonts w:ascii="Times New Roman" w:hAnsi="Times New Roman"/>
        </w:rPr>
        <w:t xml:space="preserve"> LB, </w:t>
      </w:r>
      <w:proofErr w:type="spellStart"/>
      <w:r>
        <w:rPr>
          <w:rFonts w:ascii="Times New Roman" w:hAnsi="Times New Roman"/>
        </w:rPr>
        <w:t>Hershield</w:t>
      </w:r>
      <w:proofErr w:type="spellEnd"/>
      <w:r>
        <w:rPr>
          <w:rFonts w:ascii="Times New Roman" w:hAnsi="Times New Roman"/>
        </w:rPr>
        <w:t xml:space="preserve"> E, eds. Tuberculosis:  A Comprehensive International Approach. 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Edition. New York: Marcel-Dekker, Inc., 2000,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609-644.</w:t>
      </w:r>
    </w:p>
    <w:p w14:paraId="3EC7F1E2" w14:textId="77777777" w:rsidR="005132BC" w:rsidRDefault="005132B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797307D" w14:textId="77777777" w:rsidR="004C6C2D" w:rsidRPr="004C6C2D" w:rsidRDefault="004C6C2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Shulman JA, Blumberg HM.  Anthrax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In:  Goldman L, </w:t>
      </w:r>
      <w:proofErr w:type="spellStart"/>
      <w:r w:rsidR="00B45182">
        <w:rPr>
          <w:rFonts w:ascii="Times New Roman" w:hAnsi="Times New Roman"/>
        </w:rPr>
        <w:t>Ausiello</w:t>
      </w:r>
      <w:proofErr w:type="spellEnd"/>
      <w:r w:rsidR="00B45182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, eds. Cecil Textbook of Medicine, 22</w:t>
      </w:r>
      <w:r w:rsidRPr="004C6C2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edition.  </w:t>
      </w:r>
      <w:r w:rsidR="007E7789">
        <w:rPr>
          <w:rFonts w:ascii="Times New Roman" w:hAnsi="Times New Roman"/>
        </w:rPr>
        <w:t>Philadelphia, PA:  W.B. Saunders</w:t>
      </w:r>
      <w:r w:rsidR="00B45182">
        <w:rPr>
          <w:rFonts w:ascii="Times New Roman" w:hAnsi="Times New Roman"/>
        </w:rPr>
        <w:t>, 2004</w:t>
      </w:r>
      <w:r w:rsidR="009151A5">
        <w:rPr>
          <w:rFonts w:ascii="Times New Roman" w:hAnsi="Times New Roman"/>
        </w:rPr>
        <w:t>, 1870-1875.</w:t>
      </w:r>
    </w:p>
    <w:p w14:paraId="1E2BE68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1537AEF3" w14:textId="77777777" w:rsidR="00F7787D" w:rsidRPr="00472289" w:rsidRDefault="00472289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F7787D">
        <w:rPr>
          <w:rFonts w:ascii="Times New Roman" w:hAnsi="Times New Roman"/>
        </w:rPr>
        <w:t xml:space="preserve">Blumberg HM.  </w:t>
      </w:r>
      <w:r w:rsidR="00827C4D">
        <w:rPr>
          <w:rFonts w:ascii="Times New Roman" w:hAnsi="Times New Roman"/>
        </w:rPr>
        <w:t xml:space="preserve">Tuberculosis Infection Control in Healthcare Settings.  </w:t>
      </w:r>
      <w:r>
        <w:rPr>
          <w:rFonts w:ascii="Times New Roman" w:hAnsi="Times New Roman"/>
        </w:rPr>
        <w:t xml:space="preserve">In: </w:t>
      </w:r>
      <w:proofErr w:type="spellStart"/>
      <w:r w:rsidRPr="00472289">
        <w:rPr>
          <w:rFonts w:ascii="Times New Roman" w:hAnsi="Times New Roman"/>
        </w:rPr>
        <w:t>Lautenbach</w:t>
      </w:r>
      <w:proofErr w:type="spellEnd"/>
      <w:r w:rsidRPr="00472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E, </w:t>
      </w:r>
      <w:r w:rsidRPr="00472289">
        <w:rPr>
          <w:rFonts w:ascii="Times New Roman" w:hAnsi="Times New Roman"/>
        </w:rPr>
        <w:t xml:space="preserve">Woeltje </w:t>
      </w:r>
      <w:r>
        <w:rPr>
          <w:rFonts w:ascii="Times New Roman" w:hAnsi="Times New Roman"/>
        </w:rPr>
        <w:t xml:space="preserve">K,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 w:rsidRPr="00472289">
        <w:rPr>
          <w:rFonts w:ascii="Times New Roman" w:hAnsi="Times New Roman"/>
        </w:rPr>
        <w:t xml:space="preserve">Practical Handbook for Healthcare Epidemiologists, </w:t>
      </w:r>
      <w:r>
        <w:rPr>
          <w:rFonts w:ascii="Times New Roman" w:hAnsi="Times New Roman"/>
        </w:rPr>
        <w:t>2</w:t>
      </w:r>
      <w:r w:rsidRPr="0047228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</w:t>
      </w:r>
      <w:r w:rsidRPr="00472289">
        <w:rPr>
          <w:rFonts w:ascii="Times New Roman" w:hAnsi="Times New Roman"/>
        </w:rPr>
        <w:t>dition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 w:rsidR="00827C4D" w:rsidRPr="00827C4D">
        <w:rPr>
          <w:rFonts w:ascii="Times New Roman" w:hAnsi="Times New Roman"/>
        </w:rPr>
        <w:t>Thorofare</w:t>
      </w:r>
      <w:proofErr w:type="spellEnd"/>
      <w:r w:rsidR="00827C4D" w:rsidRPr="00827C4D">
        <w:rPr>
          <w:rFonts w:ascii="Times New Roman" w:hAnsi="Times New Roman"/>
        </w:rPr>
        <w:t>, NJ</w:t>
      </w:r>
      <w:r w:rsidR="00827C4D">
        <w:rPr>
          <w:rFonts w:ascii="Times New Roman" w:hAnsi="Times New Roman"/>
        </w:rPr>
        <w:t xml:space="preserve">: Slack Inc., </w:t>
      </w:r>
      <w:r w:rsidR="006514A5">
        <w:rPr>
          <w:rFonts w:ascii="Times New Roman" w:hAnsi="Times New Roman"/>
        </w:rPr>
        <w:t>2004</w:t>
      </w:r>
      <w:r w:rsidR="00827C4D">
        <w:rPr>
          <w:rFonts w:ascii="Times New Roman" w:hAnsi="Times New Roman"/>
        </w:rPr>
        <w:t xml:space="preserve">. </w:t>
      </w:r>
    </w:p>
    <w:p w14:paraId="143F54F4" w14:textId="77777777" w:rsidR="00F461B4" w:rsidRDefault="00F461B4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CAAE2B7" w14:textId="77777777" w:rsidR="006514A5" w:rsidRPr="00F7787D" w:rsidRDefault="006514A5" w:rsidP="006514A5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F7787D">
        <w:rPr>
          <w:rFonts w:ascii="Times New Roman" w:hAnsi="Times New Roman"/>
        </w:rPr>
        <w:t xml:space="preserve">Blumberg HM.  </w:t>
      </w:r>
      <w:proofErr w:type="spellStart"/>
      <w:r w:rsidRPr="00F7787D">
        <w:rPr>
          <w:rFonts w:ascii="Times New Roman" w:hAnsi="Times New Roman"/>
        </w:rPr>
        <w:t>Antimycobacterial</w:t>
      </w:r>
      <w:proofErr w:type="spellEnd"/>
      <w:r w:rsidRPr="00F7787D">
        <w:rPr>
          <w:rFonts w:ascii="Times New Roman" w:hAnsi="Times New Roman"/>
        </w:rPr>
        <w:t xml:space="preserve"> Agents</w:t>
      </w:r>
      <w:r>
        <w:rPr>
          <w:rFonts w:ascii="Times New Roman" w:hAnsi="Times New Roman"/>
        </w:rPr>
        <w:t xml:space="preserve">. In:  </w:t>
      </w:r>
      <w:proofErr w:type="spellStart"/>
      <w:r>
        <w:rPr>
          <w:rFonts w:ascii="Times New Roman" w:hAnsi="Times New Roman"/>
        </w:rPr>
        <w:t>Minneman</w:t>
      </w:r>
      <w:proofErr w:type="spellEnd"/>
      <w:r>
        <w:rPr>
          <w:rFonts w:ascii="Times New Roman" w:hAnsi="Times New Roman"/>
        </w:rPr>
        <w:t xml:space="preserve"> K,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>.  Brody’s Human Pharmacology, 4</w:t>
      </w:r>
      <w:r w:rsidRPr="00F7787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edition.  Philadelphia, PA:  Elsevier, </w:t>
      </w:r>
      <w:r w:rsidR="00366B6E">
        <w:rPr>
          <w:rFonts w:ascii="Times New Roman" w:hAnsi="Times New Roman"/>
        </w:rPr>
        <w:t>2006</w:t>
      </w:r>
      <w:r>
        <w:rPr>
          <w:rFonts w:ascii="Times New Roman" w:hAnsi="Times New Roman"/>
        </w:rPr>
        <w:t>.</w:t>
      </w:r>
    </w:p>
    <w:p w14:paraId="22C86AA9" w14:textId="77777777" w:rsidR="006514A5" w:rsidRDefault="006514A5" w:rsidP="006514A5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7DB0A99C" w14:textId="77777777" w:rsidR="008A4B42" w:rsidRPr="008A4B42" w:rsidRDefault="008A4B42" w:rsidP="006514A5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Leonard MK, Blumberg, HM.  Musculoskeletal Tuberculosis.  In: Schlossberg DA,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Tuberculosis, 5</w:t>
      </w:r>
      <w:r w:rsidRPr="008A4B4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edition.</w:t>
      </w:r>
      <w:proofErr w:type="gramEnd"/>
      <w:r>
        <w:rPr>
          <w:rFonts w:ascii="Times New Roman" w:hAnsi="Times New Roman"/>
        </w:rPr>
        <w:t xml:space="preserve">  New York, NY:  McGraw-Hill Inc., </w:t>
      </w:r>
      <w:r w:rsidR="00366B6E">
        <w:rPr>
          <w:rFonts w:ascii="Times New Roman" w:hAnsi="Times New Roman"/>
        </w:rPr>
        <w:t>2006</w:t>
      </w:r>
      <w:r>
        <w:rPr>
          <w:rFonts w:ascii="Times New Roman" w:hAnsi="Times New Roman"/>
          <w:i/>
        </w:rPr>
        <w:t>.</w:t>
      </w:r>
    </w:p>
    <w:p w14:paraId="7D67CC2A" w14:textId="77777777" w:rsidR="008A4B42" w:rsidRPr="00F7787D" w:rsidRDefault="008A4B42" w:rsidP="006514A5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12106943" w14:textId="77777777" w:rsidR="00827C4D" w:rsidRDefault="00835E49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>Blumberg HM, Leonard MK.  Tuberc</w:t>
      </w:r>
      <w:r w:rsidR="005C499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losis.  In: Dale DC, ed. ACP Medicine. New York, N.Y.: </w:t>
      </w:r>
      <w:r w:rsidRPr="00835E49">
        <w:rPr>
          <w:rFonts w:ascii="Times New Roman" w:hAnsi="Times New Roman"/>
          <w:bCs/>
        </w:rPr>
        <w:t>WebMD Professional Publishing</w:t>
      </w:r>
      <w:r>
        <w:rPr>
          <w:rFonts w:ascii="Times New Roman" w:hAnsi="Times New Roman"/>
          <w:bCs/>
        </w:rPr>
        <w:t xml:space="preserve">, </w:t>
      </w:r>
      <w:r w:rsidR="00821CF7">
        <w:rPr>
          <w:rFonts w:ascii="Times New Roman" w:hAnsi="Times New Roman"/>
          <w:bCs/>
        </w:rPr>
        <w:t>2006</w:t>
      </w:r>
      <w:r>
        <w:rPr>
          <w:rFonts w:ascii="Times New Roman" w:hAnsi="Times New Roman"/>
          <w:bCs/>
        </w:rPr>
        <w:t xml:space="preserve">. </w:t>
      </w:r>
    </w:p>
    <w:p w14:paraId="1AA2E883" w14:textId="77777777" w:rsidR="00821CF7" w:rsidRDefault="00821CF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</w:p>
    <w:p w14:paraId="76BEB3C4" w14:textId="77777777" w:rsidR="00641DA5" w:rsidRDefault="00821CF7" w:rsidP="00821CF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Leonard MK, Blumberg HM.  </w:t>
      </w:r>
      <w:r w:rsidR="000B085F">
        <w:rPr>
          <w:rFonts w:ascii="Times New Roman" w:hAnsi="Times New Roman"/>
        </w:rPr>
        <w:t>Non-t</w:t>
      </w:r>
      <w:r>
        <w:rPr>
          <w:rFonts w:ascii="Times New Roman" w:hAnsi="Times New Roman"/>
        </w:rPr>
        <w:t>uberculosis</w:t>
      </w:r>
      <w:r w:rsidR="000B085F">
        <w:rPr>
          <w:rFonts w:ascii="Times New Roman" w:hAnsi="Times New Roman"/>
        </w:rPr>
        <w:t xml:space="preserve"> Mycobacteria</w:t>
      </w:r>
      <w:r>
        <w:rPr>
          <w:rFonts w:ascii="Times New Roman" w:hAnsi="Times New Roman"/>
        </w:rPr>
        <w:t xml:space="preserve">.  </w:t>
      </w:r>
      <w:r w:rsidRPr="00821CF7">
        <w:rPr>
          <w:rFonts w:ascii="Times New Roman" w:hAnsi="Times New Roman"/>
          <w:lang w:val="it-IT"/>
        </w:rPr>
        <w:t xml:space="preserve">In: Dale DC, ed. ACP Medicine. </w:t>
      </w:r>
      <w:r>
        <w:rPr>
          <w:rFonts w:ascii="Times New Roman" w:hAnsi="Times New Roman"/>
        </w:rPr>
        <w:t xml:space="preserve">New York, N.Y.: </w:t>
      </w:r>
      <w:r w:rsidRPr="00835E49">
        <w:rPr>
          <w:rFonts w:ascii="Times New Roman" w:hAnsi="Times New Roman"/>
          <w:bCs/>
        </w:rPr>
        <w:t>WebMD Professional Publishing</w:t>
      </w:r>
      <w:r>
        <w:rPr>
          <w:rFonts w:ascii="Times New Roman" w:hAnsi="Times New Roman"/>
          <w:bCs/>
        </w:rPr>
        <w:t xml:space="preserve">, 2006. </w:t>
      </w:r>
    </w:p>
    <w:p w14:paraId="0D035FAA" w14:textId="77777777" w:rsidR="0028443D" w:rsidRDefault="0028443D" w:rsidP="00821CF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</w:p>
    <w:p w14:paraId="5579C12B" w14:textId="77777777" w:rsidR="0028443D" w:rsidRPr="00472289" w:rsidRDefault="0028443D" w:rsidP="0028443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F7787D">
        <w:rPr>
          <w:rFonts w:ascii="Times New Roman" w:hAnsi="Times New Roman"/>
        </w:rPr>
        <w:lastRenderedPageBreak/>
        <w:t xml:space="preserve">Blumberg HM.  </w:t>
      </w:r>
      <w:r>
        <w:rPr>
          <w:rFonts w:ascii="Times New Roman" w:hAnsi="Times New Roman"/>
        </w:rPr>
        <w:t xml:space="preserve">Tuberculosis Infection Control in Healthcare Settings.  In: </w:t>
      </w:r>
      <w:proofErr w:type="spellStart"/>
      <w:r w:rsidRPr="00472289">
        <w:rPr>
          <w:rFonts w:ascii="Times New Roman" w:hAnsi="Times New Roman"/>
        </w:rPr>
        <w:t>Lautenbach</w:t>
      </w:r>
      <w:proofErr w:type="spellEnd"/>
      <w:r w:rsidRPr="00472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E, </w:t>
      </w:r>
      <w:r w:rsidRPr="00472289">
        <w:rPr>
          <w:rFonts w:ascii="Times New Roman" w:hAnsi="Times New Roman"/>
        </w:rPr>
        <w:t xml:space="preserve">Woeltje </w:t>
      </w:r>
      <w:r>
        <w:rPr>
          <w:rFonts w:ascii="Times New Roman" w:hAnsi="Times New Roman"/>
        </w:rPr>
        <w:t xml:space="preserve">K, </w:t>
      </w:r>
      <w:proofErr w:type="spellStart"/>
      <w:r w:rsidR="005E5B19">
        <w:rPr>
          <w:rFonts w:ascii="Times New Roman" w:hAnsi="Times New Roman"/>
        </w:rPr>
        <w:t>Malani</w:t>
      </w:r>
      <w:proofErr w:type="spellEnd"/>
      <w:r w:rsidR="005E5B19">
        <w:rPr>
          <w:rFonts w:ascii="Times New Roman" w:hAnsi="Times New Roman"/>
        </w:rPr>
        <w:t xml:space="preserve"> PN,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 xml:space="preserve">.  </w:t>
      </w:r>
      <w:r w:rsidRPr="00472289">
        <w:rPr>
          <w:rFonts w:ascii="Times New Roman" w:hAnsi="Times New Roman"/>
        </w:rPr>
        <w:t>Practical H</w:t>
      </w:r>
      <w:r w:rsidR="005E5B19">
        <w:rPr>
          <w:rFonts w:ascii="Times New Roman" w:hAnsi="Times New Roman"/>
        </w:rPr>
        <w:t xml:space="preserve">ealthcare Epidemiology, </w:t>
      </w:r>
      <w:r>
        <w:rPr>
          <w:rFonts w:ascii="Times New Roman" w:hAnsi="Times New Roman"/>
        </w:rPr>
        <w:t>3</w:t>
      </w:r>
      <w:r w:rsidRPr="0028443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</w:t>
      </w:r>
      <w:r w:rsidRPr="00472289">
        <w:rPr>
          <w:rFonts w:ascii="Times New Roman" w:hAnsi="Times New Roman"/>
        </w:rPr>
        <w:t>dition</w:t>
      </w:r>
      <w:r>
        <w:rPr>
          <w:rFonts w:ascii="Times New Roman" w:hAnsi="Times New Roman"/>
        </w:rPr>
        <w:t xml:space="preserve">.  </w:t>
      </w:r>
      <w:r w:rsidR="005E5B19">
        <w:rPr>
          <w:rFonts w:ascii="Times New Roman" w:hAnsi="Times New Roman"/>
        </w:rPr>
        <w:t>Chicago, IL: University of Chicago Press</w:t>
      </w:r>
      <w:r>
        <w:rPr>
          <w:rFonts w:ascii="Times New Roman" w:hAnsi="Times New Roman"/>
        </w:rPr>
        <w:t xml:space="preserve">, 2010. </w:t>
      </w:r>
    </w:p>
    <w:p w14:paraId="3AF4623E" w14:textId="77777777" w:rsidR="0028443D" w:rsidRDefault="0028443D" w:rsidP="0028443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C69B346" w14:textId="77777777" w:rsidR="0028443D" w:rsidRDefault="0028443D" w:rsidP="0028443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Leonard MK, </w:t>
      </w:r>
      <w:r w:rsidR="005B28A9">
        <w:rPr>
          <w:rFonts w:ascii="Times New Roman" w:hAnsi="Times New Roman"/>
        </w:rPr>
        <w:t xml:space="preserve">Franco-Paredes C, </w:t>
      </w:r>
      <w:r>
        <w:rPr>
          <w:rFonts w:ascii="Times New Roman" w:hAnsi="Times New Roman"/>
        </w:rPr>
        <w:t xml:space="preserve">Blumberg HM.  Non-tuberculosis Mycobacteria.  </w:t>
      </w:r>
      <w:r w:rsidRPr="00821CF7">
        <w:rPr>
          <w:rFonts w:ascii="Times New Roman" w:hAnsi="Times New Roman"/>
          <w:lang w:val="it-IT"/>
        </w:rPr>
        <w:t xml:space="preserve">In: </w:t>
      </w:r>
      <w:proofErr w:type="spellStart"/>
      <w:r>
        <w:rPr>
          <w:rFonts w:ascii="Times New Roman" w:hAnsi="Times New Roman"/>
          <w:szCs w:val="24"/>
        </w:rPr>
        <w:t>Nabel</w:t>
      </w:r>
      <w:proofErr w:type="spellEnd"/>
      <w:r>
        <w:rPr>
          <w:rFonts w:ascii="Times New Roman" w:hAnsi="Times New Roman"/>
          <w:szCs w:val="24"/>
        </w:rPr>
        <w:t xml:space="preserve"> EG</w:t>
      </w:r>
      <w:r w:rsidRPr="00821CF7">
        <w:rPr>
          <w:rFonts w:ascii="Times New Roman" w:hAnsi="Times New Roman"/>
          <w:lang w:val="it-IT"/>
        </w:rPr>
        <w:t xml:space="preserve">, ed. ACP Medicine. </w:t>
      </w:r>
      <w:r>
        <w:rPr>
          <w:rFonts w:ascii="Times New Roman" w:hAnsi="Times New Roman"/>
        </w:rPr>
        <w:t xml:space="preserve">New York, N.Y.: </w:t>
      </w:r>
      <w:r>
        <w:rPr>
          <w:rFonts w:ascii="Times New Roman" w:hAnsi="Times New Roman"/>
          <w:szCs w:val="24"/>
        </w:rPr>
        <w:t>BC Decker Inc,</w:t>
      </w:r>
      <w:r>
        <w:rPr>
          <w:rFonts w:ascii="Times New Roman" w:hAnsi="Times New Roman"/>
          <w:bCs/>
        </w:rPr>
        <w:t xml:space="preserve"> 201</w:t>
      </w:r>
      <w:r w:rsidR="005B28A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. </w:t>
      </w:r>
    </w:p>
    <w:p w14:paraId="0E0F5A9A" w14:textId="77777777" w:rsidR="0028443D" w:rsidRDefault="0028443D" w:rsidP="00821CF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</w:p>
    <w:p w14:paraId="7E137512" w14:textId="17FD2035" w:rsidR="0028443D" w:rsidRDefault="00702075" w:rsidP="0028443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Leonard MK, Blumberg</w:t>
      </w:r>
      <w:r w:rsidR="0028443D">
        <w:rPr>
          <w:rFonts w:ascii="Times New Roman" w:hAnsi="Times New Roman"/>
        </w:rPr>
        <w:t xml:space="preserve"> HM.  Musculoskeletal Tuberculosis.  In: Schlossberg DA, </w:t>
      </w:r>
      <w:proofErr w:type="gramStart"/>
      <w:r w:rsidR="0028443D">
        <w:rPr>
          <w:rFonts w:ascii="Times New Roman" w:hAnsi="Times New Roman"/>
        </w:rPr>
        <w:t>ed</w:t>
      </w:r>
      <w:proofErr w:type="gramEnd"/>
      <w:r w:rsidR="0028443D">
        <w:rPr>
          <w:rFonts w:ascii="Times New Roman" w:hAnsi="Times New Roman"/>
        </w:rPr>
        <w:t xml:space="preserve">.  </w:t>
      </w:r>
      <w:proofErr w:type="gramStart"/>
      <w:r w:rsidR="0028443D">
        <w:rPr>
          <w:rFonts w:ascii="Times New Roman" w:hAnsi="Times New Roman"/>
        </w:rPr>
        <w:t>Tuberculosis, 6</w:t>
      </w:r>
      <w:r w:rsidR="0028443D" w:rsidRPr="008A4B42">
        <w:rPr>
          <w:rFonts w:ascii="Times New Roman" w:hAnsi="Times New Roman"/>
          <w:vertAlign w:val="superscript"/>
        </w:rPr>
        <w:t>th</w:t>
      </w:r>
      <w:r w:rsidR="0028443D">
        <w:rPr>
          <w:rFonts w:ascii="Times New Roman" w:hAnsi="Times New Roman"/>
        </w:rPr>
        <w:t xml:space="preserve"> edition.</w:t>
      </w:r>
      <w:proofErr w:type="gramEnd"/>
      <w:r w:rsidR="0028443D">
        <w:rPr>
          <w:rFonts w:ascii="Times New Roman" w:hAnsi="Times New Roman"/>
        </w:rPr>
        <w:t xml:space="preserve">  New York, NY:  McGraw-Hill Inc., 201</w:t>
      </w:r>
      <w:r w:rsidR="005B28A9">
        <w:rPr>
          <w:rFonts w:ascii="Times New Roman" w:hAnsi="Times New Roman"/>
        </w:rPr>
        <w:t>1</w:t>
      </w:r>
      <w:r w:rsidR="0028443D">
        <w:rPr>
          <w:rFonts w:ascii="Times New Roman" w:hAnsi="Times New Roman"/>
          <w:i/>
        </w:rPr>
        <w:t>.</w:t>
      </w:r>
    </w:p>
    <w:p w14:paraId="4B7F3D68" w14:textId="77777777" w:rsidR="00A66468" w:rsidRDefault="00A66468" w:rsidP="0028443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</w:rPr>
      </w:pPr>
    </w:p>
    <w:p w14:paraId="6B63A103" w14:textId="77777777" w:rsidR="00A66468" w:rsidRDefault="00A66468" w:rsidP="00A66468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Parr J, Leonard MK, Blumberg HM.  Tuberculosis.  In: </w:t>
      </w:r>
      <w:proofErr w:type="spellStart"/>
      <w:r>
        <w:rPr>
          <w:rFonts w:ascii="Times New Roman" w:hAnsi="Times New Roman"/>
        </w:rPr>
        <w:t>Nabel</w:t>
      </w:r>
      <w:proofErr w:type="spellEnd"/>
      <w:r>
        <w:rPr>
          <w:rFonts w:ascii="Times New Roman" w:hAnsi="Times New Roman"/>
        </w:rPr>
        <w:t xml:space="preserve"> EG, ed. ACP Medicine. New York, N.Y.: </w:t>
      </w:r>
      <w:r>
        <w:rPr>
          <w:rFonts w:ascii="Times New Roman" w:hAnsi="Times New Roman"/>
          <w:szCs w:val="24"/>
        </w:rPr>
        <w:t xml:space="preserve">BC Decker </w:t>
      </w:r>
      <w:proofErr w:type="spellStart"/>
      <w:r>
        <w:rPr>
          <w:rFonts w:ascii="Times New Roman" w:hAnsi="Times New Roman"/>
          <w:szCs w:val="24"/>
        </w:rPr>
        <w:t>Inc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Cs/>
        </w:rPr>
        <w:t xml:space="preserve"> 2013. </w:t>
      </w:r>
    </w:p>
    <w:p w14:paraId="6824CEF2" w14:textId="77777777" w:rsidR="00A66468" w:rsidRPr="008A4B42" w:rsidRDefault="00A66468" w:rsidP="0028443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724189E" w14:textId="77777777" w:rsidR="0028443D" w:rsidRDefault="00233A6B" w:rsidP="00821CF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</w:rPr>
      </w:pPr>
      <w:r w:rsidRPr="00233A6B">
        <w:rPr>
          <w:rFonts w:ascii="Times New Roman" w:hAnsi="Times New Roman"/>
          <w:bCs/>
        </w:rPr>
        <w:t xml:space="preserve">Blumberg, HM, Talati, </w:t>
      </w:r>
      <w:proofErr w:type="gramStart"/>
      <w:r w:rsidRPr="00233A6B">
        <w:rPr>
          <w:rFonts w:ascii="Times New Roman" w:hAnsi="Times New Roman"/>
          <w:bCs/>
        </w:rPr>
        <w:t>N</w:t>
      </w:r>
      <w:proofErr w:type="gramEnd"/>
      <w:r w:rsidRPr="00233A6B">
        <w:rPr>
          <w:rFonts w:ascii="Times New Roman" w:hAnsi="Times New Roman"/>
          <w:bCs/>
        </w:rPr>
        <w:t xml:space="preserve">. Tuberculosis Infection Control in Clinical Decision Support: Hospital Infection Control, edited by Wenzel, RW and Bearman, G. 2014. </w:t>
      </w:r>
      <w:proofErr w:type="gramStart"/>
      <w:r w:rsidRPr="00233A6B">
        <w:rPr>
          <w:rFonts w:ascii="Times New Roman" w:hAnsi="Times New Roman"/>
          <w:bCs/>
        </w:rPr>
        <w:t>Decision Support in Medicine, LLC.</w:t>
      </w:r>
      <w:proofErr w:type="gramEnd"/>
      <w:r w:rsidRPr="00233A6B">
        <w:rPr>
          <w:rFonts w:ascii="Times New Roman" w:hAnsi="Times New Roman"/>
          <w:bCs/>
        </w:rPr>
        <w:t xml:space="preserve"> Wilmington, DE</w:t>
      </w:r>
    </w:p>
    <w:p w14:paraId="6ED14527" w14:textId="77777777" w:rsidR="005132BC" w:rsidRDefault="00641DA5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Cs/>
        </w:rPr>
        <w:br w:type="column"/>
      </w:r>
    </w:p>
    <w:p w14:paraId="6D56EE9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Other Publications</w:t>
      </w:r>
      <w:r>
        <w:rPr>
          <w:rFonts w:ascii="Times New Roman" w:hAnsi="Times New Roman"/>
        </w:rPr>
        <w:t>:</w:t>
      </w:r>
    </w:p>
    <w:p w14:paraId="3B0CEA35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981BFC1" w14:textId="614A93C2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July</w:t>
      </w:r>
      <w:r w:rsidR="00F42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1995.</w:t>
      </w:r>
    </w:p>
    <w:p w14:paraId="01A63A6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11BAC2E" w14:textId="05135318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July</w:t>
      </w:r>
      <w:r w:rsidR="00F42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1996.</w:t>
      </w:r>
    </w:p>
    <w:p w14:paraId="7DA938F9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FFBB313" w14:textId="51677C7C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July</w:t>
      </w:r>
      <w:r w:rsidR="00F42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1997.</w:t>
      </w:r>
    </w:p>
    <w:p w14:paraId="5611BB3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148FD1D" w14:textId="0A1F86CE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July</w:t>
      </w:r>
      <w:r w:rsidR="00F42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1998.</w:t>
      </w:r>
    </w:p>
    <w:p w14:paraId="6822EEDD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1F32905F" w14:textId="76833392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July</w:t>
      </w:r>
      <w:r w:rsidR="00F42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1999.</w:t>
      </w:r>
    </w:p>
    <w:p w14:paraId="71D943A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3705783F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July 2000.</w:t>
      </w:r>
    </w:p>
    <w:p w14:paraId="67E2D83C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48E5D5A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Blumberg HM, Bock NN,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Guide, September 2001.</w:t>
      </w:r>
    </w:p>
    <w:p w14:paraId="649FFA3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684F1CD8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Leonard MK Jr,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>. Georgia TB Reference Guide</w:t>
      </w:r>
      <w:r w:rsidR="00BA2042">
        <w:rPr>
          <w:rFonts w:ascii="Times New Roman" w:hAnsi="Times New Roman"/>
        </w:rPr>
        <w:t>, January 2005</w:t>
      </w:r>
      <w:r>
        <w:rPr>
          <w:rFonts w:ascii="Times New Roman" w:hAnsi="Times New Roman"/>
        </w:rPr>
        <w:t>.</w:t>
      </w:r>
    </w:p>
    <w:p w14:paraId="3E1276E4" w14:textId="77777777" w:rsidR="00C60FB7" w:rsidRDefault="00C60FB7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6567DC4C" w14:textId="77777777" w:rsidR="005E276A" w:rsidRDefault="005E276A" w:rsidP="005E276A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Blumberg HM, Ray SM,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Georgia TB Reference Guide, 201</w:t>
      </w:r>
      <w:r w:rsidR="00865BE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proofErr w:type="gramEnd"/>
    </w:p>
    <w:p w14:paraId="5C7B36C9" w14:textId="77777777" w:rsidR="005E276A" w:rsidRDefault="005E276A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7DF19B6D" w14:textId="77777777" w:rsidR="005E276A" w:rsidRDefault="005E276A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38E49FB5" w14:textId="77777777" w:rsidR="00C60FB7" w:rsidRDefault="00C60FB7" w:rsidP="00182263">
      <w:pPr>
        <w:tabs>
          <w:tab w:val="left" w:pos="270"/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Institute of Medicine (IOM) Committee on Regulating Occupational Exposure to Tuberculosis.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Field MJ, Editor.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Tuberculosis in the Workplace.</w:t>
      </w:r>
      <w:proofErr w:type="gramEnd"/>
      <w:r>
        <w:rPr>
          <w:rFonts w:ascii="Times New Roman" w:hAnsi="Times New Roman"/>
        </w:rPr>
        <w:t xml:space="preserve">  National Academy Press: Washington, D.C., 2001. [</w:t>
      </w:r>
      <w:proofErr w:type="gramStart"/>
      <w:r>
        <w:rPr>
          <w:rFonts w:ascii="Times New Roman" w:hAnsi="Times New Roman"/>
        </w:rPr>
        <w:t>member</w:t>
      </w:r>
      <w:proofErr w:type="gramEnd"/>
      <w:r>
        <w:rPr>
          <w:rFonts w:ascii="Times New Roman" w:hAnsi="Times New Roman"/>
        </w:rPr>
        <w:t xml:space="preserve"> of committee]</w:t>
      </w:r>
    </w:p>
    <w:p w14:paraId="35CFA704" w14:textId="77777777" w:rsidR="00827C4D" w:rsidRDefault="00827C4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7A470A22" w14:textId="77777777" w:rsidR="00827C4D" w:rsidRDefault="00827C4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125CB7B6" w14:textId="77777777" w:rsidR="00827C4D" w:rsidRDefault="00827C4D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u w:val="single"/>
        </w:rPr>
      </w:pPr>
    </w:p>
    <w:p w14:paraId="0A007040" w14:textId="77777777" w:rsidR="00C60FB7" w:rsidRDefault="00C60FB7" w:rsidP="0094731F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  <w:sectPr w:rsidR="00C60FB7" w:rsidSect="009D2A03">
          <w:headerReference w:type="default" r:id="rId50"/>
          <w:headerReference w:type="first" r:id="rId51"/>
          <w:footnotePr>
            <w:numFmt w:val="lowerRoman"/>
          </w:footnotePr>
          <w:endnotePr>
            <w:numFmt w:val="decimal"/>
          </w:endnotePr>
          <w:pgSz w:w="12240" w:h="15840"/>
          <w:pgMar w:top="1296" w:right="1008" w:bottom="1296" w:left="1440" w:header="720" w:footer="720" w:gutter="0"/>
          <w:cols w:space="720"/>
          <w:noEndnote/>
          <w:titlePg/>
        </w:sectPr>
      </w:pPr>
    </w:p>
    <w:p w14:paraId="4DDF0464" w14:textId="77777777" w:rsidR="00C60FB7" w:rsidRPr="00DE6939" w:rsidRDefault="00C60FB7" w:rsidP="00662CB1">
      <w:pPr>
        <w:rPr>
          <w:rFonts w:ascii="Times New Roman" w:hAnsi="Times New Roman"/>
        </w:rPr>
      </w:pPr>
    </w:p>
    <w:sectPr w:rsidR="00C60FB7" w:rsidRPr="00DE6939" w:rsidSect="006A69F4">
      <w:footnotePr>
        <w:numFmt w:val="lowerRoman"/>
      </w:footnotePr>
      <w:endnotePr>
        <w:numFmt w:val="decimal"/>
      </w:endnotePr>
      <w:pgSz w:w="12240" w:h="15840"/>
      <w:pgMar w:top="1440" w:right="1728" w:bottom="1440" w:left="172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B35EA" w14:textId="77777777" w:rsidR="000D3B41" w:rsidRDefault="000D3B41">
      <w:r>
        <w:separator/>
      </w:r>
    </w:p>
  </w:endnote>
  <w:endnote w:type="continuationSeparator" w:id="0">
    <w:p w14:paraId="13C1F67C" w14:textId="77777777" w:rsidR="000D3B41" w:rsidRDefault="000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utch Roman   (FW, Por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528E" w14:textId="77777777" w:rsidR="000D3B41" w:rsidRDefault="000D3B41">
      <w:r>
        <w:separator/>
      </w:r>
    </w:p>
  </w:footnote>
  <w:footnote w:type="continuationSeparator" w:id="0">
    <w:p w14:paraId="182BDB8B" w14:textId="77777777" w:rsidR="000D3B41" w:rsidRDefault="000D3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9B01" w14:textId="77777777" w:rsidR="000D3B41" w:rsidRDefault="000D3B4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Henry M. Blumberg, M.D.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D0D21">
      <w:rPr>
        <w:rStyle w:val="PageNumber"/>
        <w:noProof/>
        <w:sz w:val="20"/>
      </w:rPr>
      <w:t>33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93F5" w14:textId="77777777" w:rsidR="000D3B41" w:rsidRDefault="000D3B41">
    <w:pPr>
      <w:pStyle w:val="Header"/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>DATE</w:instrText>
    </w:r>
    <w:r>
      <w:rPr>
        <w:b/>
        <w:sz w:val="20"/>
      </w:rPr>
      <w:fldChar w:fldCharType="separate"/>
    </w:r>
    <w:r>
      <w:rPr>
        <w:b/>
        <w:noProof/>
        <w:sz w:val="20"/>
      </w:rPr>
      <w:t>7/28/15</w:t>
    </w:r>
    <w:r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A8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hybridMultilevel"/>
    <w:tmpl w:val="63AC321A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917B72"/>
    <w:multiLevelType w:val="hybridMultilevel"/>
    <w:tmpl w:val="103E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344"/>
    <w:multiLevelType w:val="hybridMultilevel"/>
    <w:tmpl w:val="88640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629D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>
    <w:nsid w:val="0CA82B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1FEE2B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8">
    <w:nsid w:val="21F32B9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>
    <w:nsid w:val="22901F16"/>
    <w:multiLevelType w:val="hybridMultilevel"/>
    <w:tmpl w:val="F1886EB8"/>
    <w:lvl w:ilvl="0" w:tplc="4DAA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E2FA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>
    <w:nsid w:val="2E6C123A"/>
    <w:multiLevelType w:val="hybridMultilevel"/>
    <w:tmpl w:val="80AC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2B7A"/>
    <w:multiLevelType w:val="hybridMultilevel"/>
    <w:tmpl w:val="DF36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522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4">
    <w:nsid w:val="5CA202F4"/>
    <w:multiLevelType w:val="hybridMultilevel"/>
    <w:tmpl w:val="E9BEB8C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6D7270EF"/>
    <w:multiLevelType w:val="hybridMultilevel"/>
    <w:tmpl w:val="DF36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24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Dutch Roman   (FW, Port)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ww2v0zhva9wsevef25sa9jxze0sprxfdfd&quot;&gt;My EndNote Library  Blumberg pubs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5B7165"/>
    <w:rsid w:val="000010AA"/>
    <w:rsid w:val="00001989"/>
    <w:rsid w:val="0000641E"/>
    <w:rsid w:val="00007A65"/>
    <w:rsid w:val="000119FB"/>
    <w:rsid w:val="000141B0"/>
    <w:rsid w:val="00015C7A"/>
    <w:rsid w:val="000223AB"/>
    <w:rsid w:val="00022D44"/>
    <w:rsid w:val="00023BE0"/>
    <w:rsid w:val="00024614"/>
    <w:rsid w:val="0002488B"/>
    <w:rsid w:val="000269C0"/>
    <w:rsid w:val="00027EE5"/>
    <w:rsid w:val="00030E16"/>
    <w:rsid w:val="00031A88"/>
    <w:rsid w:val="00031D28"/>
    <w:rsid w:val="000324DE"/>
    <w:rsid w:val="000374CF"/>
    <w:rsid w:val="0004215D"/>
    <w:rsid w:val="0004441D"/>
    <w:rsid w:val="00044724"/>
    <w:rsid w:val="000448E5"/>
    <w:rsid w:val="00046C54"/>
    <w:rsid w:val="00047966"/>
    <w:rsid w:val="000509A0"/>
    <w:rsid w:val="000532A9"/>
    <w:rsid w:val="00053BF4"/>
    <w:rsid w:val="0005722C"/>
    <w:rsid w:val="00057B02"/>
    <w:rsid w:val="00060CC4"/>
    <w:rsid w:val="00063A2E"/>
    <w:rsid w:val="00063FCF"/>
    <w:rsid w:val="00064DCA"/>
    <w:rsid w:val="000671E1"/>
    <w:rsid w:val="000703A7"/>
    <w:rsid w:val="00076CBE"/>
    <w:rsid w:val="00076D72"/>
    <w:rsid w:val="00076E39"/>
    <w:rsid w:val="000812D2"/>
    <w:rsid w:val="0008157E"/>
    <w:rsid w:val="000820A6"/>
    <w:rsid w:val="000820B9"/>
    <w:rsid w:val="000831D0"/>
    <w:rsid w:val="0008379D"/>
    <w:rsid w:val="00084E9E"/>
    <w:rsid w:val="000861E8"/>
    <w:rsid w:val="000862A6"/>
    <w:rsid w:val="0008707A"/>
    <w:rsid w:val="00087385"/>
    <w:rsid w:val="000906ED"/>
    <w:rsid w:val="00090F88"/>
    <w:rsid w:val="00091704"/>
    <w:rsid w:val="000A39B7"/>
    <w:rsid w:val="000A4BAB"/>
    <w:rsid w:val="000A5EF1"/>
    <w:rsid w:val="000A78D7"/>
    <w:rsid w:val="000B085F"/>
    <w:rsid w:val="000B0E74"/>
    <w:rsid w:val="000B10A8"/>
    <w:rsid w:val="000B2A02"/>
    <w:rsid w:val="000B5357"/>
    <w:rsid w:val="000B634E"/>
    <w:rsid w:val="000C01EF"/>
    <w:rsid w:val="000C70D6"/>
    <w:rsid w:val="000D0240"/>
    <w:rsid w:val="000D0BA0"/>
    <w:rsid w:val="000D2C55"/>
    <w:rsid w:val="000D2F44"/>
    <w:rsid w:val="000D3B41"/>
    <w:rsid w:val="000D774C"/>
    <w:rsid w:val="000E2697"/>
    <w:rsid w:val="000E39BE"/>
    <w:rsid w:val="000E40A8"/>
    <w:rsid w:val="000E46CF"/>
    <w:rsid w:val="000E72CD"/>
    <w:rsid w:val="000F1960"/>
    <w:rsid w:val="000F279C"/>
    <w:rsid w:val="000F597C"/>
    <w:rsid w:val="000F6AFD"/>
    <w:rsid w:val="0010181F"/>
    <w:rsid w:val="00102934"/>
    <w:rsid w:val="001047CE"/>
    <w:rsid w:val="001059B1"/>
    <w:rsid w:val="001071CE"/>
    <w:rsid w:val="00111766"/>
    <w:rsid w:val="00111F4B"/>
    <w:rsid w:val="00112BB8"/>
    <w:rsid w:val="001141F9"/>
    <w:rsid w:val="0012208F"/>
    <w:rsid w:val="0012354B"/>
    <w:rsid w:val="001245E8"/>
    <w:rsid w:val="00135283"/>
    <w:rsid w:val="00136840"/>
    <w:rsid w:val="00141561"/>
    <w:rsid w:val="001415FD"/>
    <w:rsid w:val="001438D9"/>
    <w:rsid w:val="001439F7"/>
    <w:rsid w:val="001454CE"/>
    <w:rsid w:val="00146D63"/>
    <w:rsid w:val="001504D5"/>
    <w:rsid w:val="00150BF7"/>
    <w:rsid w:val="00154599"/>
    <w:rsid w:val="001558F0"/>
    <w:rsid w:val="00155908"/>
    <w:rsid w:val="00157116"/>
    <w:rsid w:val="00160314"/>
    <w:rsid w:val="00162529"/>
    <w:rsid w:val="0016365B"/>
    <w:rsid w:val="00164CF8"/>
    <w:rsid w:val="00165352"/>
    <w:rsid w:val="00165406"/>
    <w:rsid w:val="00171D15"/>
    <w:rsid w:val="00172ED9"/>
    <w:rsid w:val="00174585"/>
    <w:rsid w:val="00181391"/>
    <w:rsid w:val="00181CAC"/>
    <w:rsid w:val="00182263"/>
    <w:rsid w:val="00184E50"/>
    <w:rsid w:val="00186578"/>
    <w:rsid w:val="00187043"/>
    <w:rsid w:val="00190C0E"/>
    <w:rsid w:val="00191701"/>
    <w:rsid w:val="00193D4D"/>
    <w:rsid w:val="001955F2"/>
    <w:rsid w:val="001965CB"/>
    <w:rsid w:val="0019676D"/>
    <w:rsid w:val="001A0EFD"/>
    <w:rsid w:val="001A22F6"/>
    <w:rsid w:val="001A3028"/>
    <w:rsid w:val="001A31F5"/>
    <w:rsid w:val="001A7DCA"/>
    <w:rsid w:val="001B1790"/>
    <w:rsid w:val="001B23F9"/>
    <w:rsid w:val="001B7A66"/>
    <w:rsid w:val="001C0779"/>
    <w:rsid w:val="001C3E9F"/>
    <w:rsid w:val="001D3513"/>
    <w:rsid w:val="001D3F7C"/>
    <w:rsid w:val="001E0D8F"/>
    <w:rsid w:val="001E3382"/>
    <w:rsid w:val="001E346B"/>
    <w:rsid w:val="001E35FA"/>
    <w:rsid w:val="001E560D"/>
    <w:rsid w:val="001E5AC5"/>
    <w:rsid w:val="001F4C5B"/>
    <w:rsid w:val="001F5C58"/>
    <w:rsid w:val="001F76AC"/>
    <w:rsid w:val="002017C4"/>
    <w:rsid w:val="002062F7"/>
    <w:rsid w:val="00206535"/>
    <w:rsid w:val="00212C8E"/>
    <w:rsid w:val="00216146"/>
    <w:rsid w:val="00220BA0"/>
    <w:rsid w:val="00221FAA"/>
    <w:rsid w:val="00223789"/>
    <w:rsid w:val="00223E72"/>
    <w:rsid w:val="002249E6"/>
    <w:rsid w:val="00226649"/>
    <w:rsid w:val="00226A8A"/>
    <w:rsid w:val="002335C6"/>
    <w:rsid w:val="00233A6B"/>
    <w:rsid w:val="00236CDC"/>
    <w:rsid w:val="002375D5"/>
    <w:rsid w:val="00243670"/>
    <w:rsid w:val="00244693"/>
    <w:rsid w:val="00247203"/>
    <w:rsid w:val="002509CE"/>
    <w:rsid w:val="00251088"/>
    <w:rsid w:val="002527FD"/>
    <w:rsid w:val="002562B4"/>
    <w:rsid w:val="0026043A"/>
    <w:rsid w:val="002676FC"/>
    <w:rsid w:val="00272CB7"/>
    <w:rsid w:val="00272F2C"/>
    <w:rsid w:val="002749D6"/>
    <w:rsid w:val="00280A40"/>
    <w:rsid w:val="00281C8A"/>
    <w:rsid w:val="00281E3A"/>
    <w:rsid w:val="00282152"/>
    <w:rsid w:val="00282310"/>
    <w:rsid w:val="0028239C"/>
    <w:rsid w:val="0028284A"/>
    <w:rsid w:val="0028443D"/>
    <w:rsid w:val="002870FD"/>
    <w:rsid w:val="00291AF4"/>
    <w:rsid w:val="00291F1D"/>
    <w:rsid w:val="002927AF"/>
    <w:rsid w:val="00292B95"/>
    <w:rsid w:val="002976B2"/>
    <w:rsid w:val="002A08CD"/>
    <w:rsid w:val="002A5A40"/>
    <w:rsid w:val="002A7056"/>
    <w:rsid w:val="002A7A57"/>
    <w:rsid w:val="002B0BF5"/>
    <w:rsid w:val="002B6F46"/>
    <w:rsid w:val="002B731B"/>
    <w:rsid w:val="002C414B"/>
    <w:rsid w:val="002C5F2E"/>
    <w:rsid w:val="002C77B4"/>
    <w:rsid w:val="002C7B86"/>
    <w:rsid w:val="002E078B"/>
    <w:rsid w:val="002E34B0"/>
    <w:rsid w:val="002E4A9A"/>
    <w:rsid w:val="002E500F"/>
    <w:rsid w:val="002E7A2F"/>
    <w:rsid w:val="002F0379"/>
    <w:rsid w:val="002F05D8"/>
    <w:rsid w:val="002F3B15"/>
    <w:rsid w:val="002F7141"/>
    <w:rsid w:val="0030376E"/>
    <w:rsid w:val="00304F12"/>
    <w:rsid w:val="00305E42"/>
    <w:rsid w:val="00306233"/>
    <w:rsid w:val="003064B4"/>
    <w:rsid w:val="00317A6E"/>
    <w:rsid w:val="00320AF6"/>
    <w:rsid w:val="00320D7C"/>
    <w:rsid w:val="00322308"/>
    <w:rsid w:val="003306F9"/>
    <w:rsid w:val="0033220D"/>
    <w:rsid w:val="00334756"/>
    <w:rsid w:val="00336264"/>
    <w:rsid w:val="00346C55"/>
    <w:rsid w:val="00347BA4"/>
    <w:rsid w:val="00351769"/>
    <w:rsid w:val="00353A96"/>
    <w:rsid w:val="003639D3"/>
    <w:rsid w:val="003642EA"/>
    <w:rsid w:val="00364922"/>
    <w:rsid w:val="00366B6E"/>
    <w:rsid w:val="00370788"/>
    <w:rsid w:val="00377C8F"/>
    <w:rsid w:val="00380C24"/>
    <w:rsid w:val="0038165B"/>
    <w:rsid w:val="003823EB"/>
    <w:rsid w:val="00382B9C"/>
    <w:rsid w:val="003847C1"/>
    <w:rsid w:val="00385AA0"/>
    <w:rsid w:val="00387632"/>
    <w:rsid w:val="00390300"/>
    <w:rsid w:val="0039047E"/>
    <w:rsid w:val="00392998"/>
    <w:rsid w:val="00392A2F"/>
    <w:rsid w:val="003931DF"/>
    <w:rsid w:val="00393584"/>
    <w:rsid w:val="00396F86"/>
    <w:rsid w:val="00397FCE"/>
    <w:rsid w:val="003A08CF"/>
    <w:rsid w:val="003A1BFB"/>
    <w:rsid w:val="003A427E"/>
    <w:rsid w:val="003A4EB6"/>
    <w:rsid w:val="003A5BC0"/>
    <w:rsid w:val="003A76B2"/>
    <w:rsid w:val="003B1001"/>
    <w:rsid w:val="003B1392"/>
    <w:rsid w:val="003B2C5A"/>
    <w:rsid w:val="003C3532"/>
    <w:rsid w:val="003C70EA"/>
    <w:rsid w:val="003D0D21"/>
    <w:rsid w:val="003D2F7C"/>
    <w:rsid w:val="003D5596"/>
    <w:rsid w:val="003E5F23"/>
    <w:rsid w:val="003E7FC0"/>
    <w:rsid w:val="003F038A"/>
    <w:rsid w:val="003F1875"/>
    <w:rsid w:val="003F1A23"/>
    <w:rsid w:val="003F4298"/>
    <w:rsid w:val="003F6415"/>
    <w:rsid w:val="003F6EDD"/>
    <w:rsid w:val="004008EB"/>
    <w:rsid w:val="00402ABA"/>
    <w:rsid w:val="00411BA7"/>
    <w:rsid w:val="00413C66"/>
    <w:rsid w:val="004149A6"/>
    <w:rsid w:val="004217AB"/>
    <w:rsid w:val="00422CBA"/>
    <w:rsid w:val="00430344"/>
    <w:rsid w:val="00431AB6"/>
    <w:rsid w:val="00433651"/>
    <w:rsid w:val="004356A3"/>
    <w:rsid w:val="00436D52"/>
    <w:rsid w:val="00437062"/>
    <w:rsid w:val="00437DEC"/>
    <w:rsid w:val="0044007B"/>
    <w:rsid w:val="004504C7"/>
    <w:rsid w:val="0045402A"/>
    <w:rsid w:val="004542D1"/>
    <w:rsid w:val="00454FB7"/>
    <w:rsid w:val="004602FB"/>
    <w:rsid w:val="00460386"/>
    <w:rsid w:val="004621A4"/>
    <w:rsid w:val="00464E0B"/>
    <w:rsid w:val="0047066F"/>
    <w:rsid w:val="00472289"/>
    <w:rsid w:val="0048070F"/>
    <w:rsid w:val="00480C4F"/>
    <w:rsid w:val="00482106"/>
    <w:rsid w:val="00484CA7"/>
    <w:rsid w:val="0048633C"/>
    <w:rsid w:val="0049297E"/>
    <w:rsid w:val="00493839"/>
    <w:rsid w:val="00494CD7"/>
    <w:rsid w:val="004A1172"/>
    <w:rsid w:val="004A1D4B"/>
    <w:rsid w:val="004A5A4C"/>
    <w:rsid w:val="004A65CD"/>
    <w:rsid w:val="004A66DB"/>
    <w:rsid w:val="004A6747"/>
    <w:rsid w:val="004B2285"/>
    <w:rsid w:val="004B3934"/>
    <w:rsid w:val="004B450C"/>
    <w:rsid w:val="004B526C"/>
    <w:rsid w:val="004B7842"/>
    <w:rsid w:val="004C457C"/>
    <w:rsid w:val="004C4D1A"/>
    <w:rsid w:val="004C5FA9"/>
    <w:rsid w:val="004C6C2D"/>
    <w:rsid w:val="004D0A4A"/>
    <w:rsid w:val="004D3824"/>
    <w:rsid w:val="004D7490"/>
    <w:rsid w:val="004F5FEB"/>
    <w:rsid w:val="00500C17"/>
    <w:rsid w:val="005012A7"/>
    <w:rsid w:val="00506C2D"/>
    <w:rsid w:val="00507964"/>
    <w:rsid w:val="005108EB"/>
    <w:rsid w:val="005110D4"/>
    <w:rsid w:val="005132BC"/>
    <w:rsid w:val="0051370D"/>
    <w:rsid w:val="005231BB"/>
    <w:rsid w:val="00523577"/>
    <w:rsid w:val="005236B1"/>
    <w:rsid w:val="00530EA3"/>
    <w:rsid w:val="00532958"/>
    <w:rsid w:val="005455CA"/>
    <w:rsid w:val="00546ABA"/>
    <w:rsid w:val="00546DC1"/>
    <w:rsid w:val="005511F8"/>
    <w:rsid w:val="00551E13"/>
    <w:rsid w:val="00553616"/>
    <w:rsid w:val="0055376B"/>
    <w:rsid w:val="005547A2"/>
    <w:rsid w:val="00556B80"/>
    <w:rsid w:val="00556FA7"/>
    <w:rsid w:val="00557D0D"/>
    <w:rsid w:val="00562BCA"/>
    <w:rsid w:val="00563B29"/>
    <w:rsid w:val="005715AF"/>
    <w:rsid w:val="0057164F"/>
    <w:rsid w:val="00573F3A"/>
    <w:rsid w:val="00576281"/>
    <w:rsid w:val="00576FB0"/>
    <w:rsid w:val="00580566"/>
    <w:rsid w:val="00580E33"/>
    <w:rsid w:val="00581982"/>
    <w:rsid w:val="00584550"/>
    <w:rsid w:val="005845FF"/>
    <w:rsid w:val="00584782"/>
    <w:rsid w:val="00585ACA"/>
    <w:rsid w:val="00585D97"/>
    <w:rsid w:val="0059280B"/>
    <w:rsid w:val="00594DF7"/>
    <w:rsid w:val="00595B51"/>
    <w:rsid w:val="0059621B"/>
    <w:rsid w:val="005A0C1A"/>
    <w:rsid w:val="005A487D"/>
    <w:rsid w:val="005B0EDB"/>
    <w:rsid w:val="005B1837"/>
    <w:rsid w:val="005B1D3B"/>
    <w:rsid w:val="005B28A9"/>
    <w:rsid w:val="005B3F8F"/>
    <w:rsid w:val="005B4CF9"/>
    <w:rsid w:val="005B569E"/>
    <w:rsid w:val="005B57E9"/>
    <w:rsid w:val="005B6AE2"/>
    <w:rsid w:val="005B7165"/>
    <w:rsid w:val="005C2A82"/>
    <w:rsid w:val="005C370F"/>
    <w:rsid w:val="005C439B"/>
    <w:rsid w:val="005C499B"/>
    <w:rsid w:val="005C5C8B"/>
    <w:rsid w:val="005C610D"/>
    <w:rsid w:val="005D1711"/>
    <w:rsid w:val="005D1A41"/>
    <w:rsid w:val="005D33CA"/>
    <w:rsid w:val="005D4191"/>
    <w:rsid w:val="005D5E67"/>
    <w:rsid w:val="005D6968"/>
    <w:rsid w:val="005D734A"/>
    <w:rsid w:val="005E04D8"/>
    <w:rsid w:val="005E0AFC"/>
    <w:rsid w:val="005E276A"/>
    <w:rsid w:val="005E2A57"/>
    <w:rsid w:val="005E332D"/>
    <w:rsid w:val="005E454E"/>
    <w:rsid w:val="005E49E6"/>
    <w:rsid w:val="005E5B19"/>
    <w:rsid w:val="005F1153"/>
    <w:rsid w:val="005F1E8C"/>
    <w:rsid w:val="005F25DC"/>
    <w:rsid w:val="005F29DA"/>
    <w:rsid w:val="005F423E"/>
    <w:rsid w:val="005F7821"/>
    <w:rsid w:val="00600CDE"/>
    <w:rsid w:val="0060149B"/>
    <w:rsid w:val="006040E7"/>
    <w:rsid w:val="006059DC"/>
    <w:rsid w:val="00611162"/>
    <w:rsid w:val="006167C1"/>
    <w:rsid w:val="00616DBA"/>
    <w:rsid w:val="00616E6F"/>
    <w:rsid w:val="0062152B"/>
    <w:rsid w:val="00621F48"/>
    <w:rsid w:val="006225EC"/>
    <w:rsid w:val="00623077"/>
    <w:rsid w:val="00627486"/>
    <w:rsid w:val="00630715"/>
    <w:rsid w:val="00631307"/>
    <w:rsid w:val="00632CB5"/>
    <w:rsid w:val="006375D5"/>
    <w:rsid w:val="00641DA5"/>
    <w:rsid w:val="006455FE"/>
    <w:rsid w:val="00647C43"/>
    <w:rsid w:val="0065131B"/>
    <w:rsid w:val="006514A5"/>
    <w:rsid w:val="00651CDB"/>
    <w:rsid w:val="00653B0F"/>
    <w:rsid w:val="00655ED8"/>
    <w:rsid w:val="00662CB1"/>
    <w:rsid w:val="00663C69"/>
    <w:rsid w:val="00667E0B"/>
    <w:rsid w:val="00671093"/>
    <w:rsid w:val="0067140D"/>
    <w:rsid w:val="0067450B"/>
    <w:rsid w:val="006745C6"/>
    <w:rsid w:val="0067551E"/>
    <w:rsid w:val="006758F8"/>
    <w:rsid w:val="00676149"/>
    <w:rsid w:val="00676263"/>
    <w:rsid w:val="00677C64"/>
    <w:rsid w:val="00680812"/>
    <w:rsid w:val="0068187A"/>
    <w:rsid w:val="00682506"/>
    <w:rsid w:val="00682FEB"/>
    <w:rsid w:val="006873AA"/>
    <w:rsid w:val="006903DB"/>
    <w:rsid w:val="00692DCD"/>
    <w:rsid w:val="006942E1"/>
    <w:rsid w:val="00697571"/>
    <w:rsid w:val="00697B72"/>
    <w:rsid w:val="006A17D4"/>
    <w:rsid w:val="006A44A0"/>
    <w:rsid w:val="006A69F4"/>
    <w:rsid w:val="006B3300"/>
    <w:rsid w:val="006B6111"/>
    <w:rsid w:val="006C000C"/>
    <w:rsid w:val="006C1A1E"/>
    <w:rsid w:val="006C3B62"/>
    <w:rsid w:val="006C688F"/>
    <w:rsid w:val="006D0DAB"/>
    <w:rsid w:val="006D1359"/>
    <w:rsid w:val="006D15FC"/>
    <w:rsid w:val="006D28F6"/>
    <w:rsid w:val="006D334F"/>
    <w:rsid w:val="006D3B8A"/>
    <w:rsid w:val="006D42EC"/>
    <w:rsid w:val="006D538A"/>
    <w:rsid w:val="006D6245"/>
    <w:rsid w:val="006D74EC"/>
    <w:rsid w:val="006D7C9B"/>
    <w:rsid w:val="006E11E9"/>
    <w:rsid w:val="006E1383"/>
    <w:rsid w:val="006E2074"/>
    <w:rsid w:val="006E42C1"/>
    <w:rsid w:val="006E4634"/>
    <w:rsid w:val="006E480D"/>
    <w:rsid w:val="006E70BF"/>
    <w:rsid w:val="006F3FEE"/>
    <w:rsid w:val="006F67D9"/>
    <w:rsid w:val="006F6F23"/>
    <w:rsid w:val="006F7234"/>
    <w:rsid w:val="00702075"/>
    <w:rsid w:val="00702D74"/>
    <w:rsid w:val="00705F74"/>
    <w:rsid w:val="00710629"/>
    <w:rsid w:val="00710B0A"/>
    <w:rsid w:val="00710C9F"/>
    <w:rsid w:val="0071170C"/>
    <w:rsid w:val="00712E2F"/>
    <w:rsid w:val="007164F6"/>
    <w:rsid w:val="00716500"/>
    <w:rsid w:val="00720885"/>
    <w:rsid w:val="00721396"/>
    <w:rsid w:val="0072172D"/>
    <w:rsid w:val="0072353E"/>
    <w:rsid w:val="007242FF"/>
    <w:rsid w:val="00725EC7"/>
    <w:rsid w:val="00730A89"/>
    <w:rsid w:val="00730B57"/>
    <w:rsid w:val="0073200C"/>
    <w:rsid w:val="007335CF"/>
    <w:rsid w:val="007357E6"/>
    <w:rsid w:val="00737A9E"/>
    <w:rsid w:val="00741896"/>
    <w:rsid w:val="00743D3F"/>
    <w:rsid w:val="00745B4B"/>
    <w:rsid w:val="007509BE"/>
    <w:rsid w:val="00751508"/>
    <w:rsid w:val="00753693"/>
    <w:rsid w:val="00762CD0"/>
    <w:rsid w:val="007646A5"/>
    <w:rsid w:val="007715C1"/>
    <w:rsid w:val="007715EB"/>
    <w:rsid w:val="00773EAE"/>
    <w:rsid w:val="00781BE9"/>
    <w:rsid w:val="007910BC"/>
    <w:rsid w:val="00791816"/>
    <w:rsid w:val="0079452D"/>
    <w:rsid w:val="007A060F"/>
    <w:rsid w:val="007A0801"/>
    <w:rsid w:val="007A10F4"/>
    <w:rsid w:val="007B0189"/>
    <w:rsid w:val="007B0EA4"/>
    <w:rsid w:val="007B4658"/>
    <w:rsid w:val="007B6D53"/>
    <w:rsid w:val="007C18C4"/>
    <w:rsid w:val="007C1AB8"/>
    <w:rsid w:val="007C3739"/>
    <w:rsid w:val="007C5915"/>
    <w:rsid w:val="007D140E"/>
    <w:rsid w:val="007D3391"/>
    <w:rsid w:val="007D4356"/>
    <w:rsid w:val="007D5034"/>
    <w:rsid w:val="007D7198"/>
    <w:rsid w:val="007D7880"/>
    <w:rsid w:val="007D7BF8"/>
    <w:rsid w:val="007E0C85"/>
    <w:rsid w:val="007E34C2"/>
    <w:rsid w:val="007E363A"/>
    <w:rsid w:val="007E3827"/>
    <w:rsid w:val="007E4A53"/>
    <w:rsid w:val="007E5C77"/>
    <w:rsid w:val="007E7789"/>
    <w:rsid w:val="007E77C8"/>
    <w:rsid w:val="007F1E6F"/>
    <w:rsid w:val="007F3D57"/>
    <w:rsid w:val="007F7ADB"/>
    <w:rsid w:val="007F7D7D"/>
    <w:rsid w:val="00803B5F"/>
    <w:rsid w:val="00804EF0"/>
    <w:rsid w:val="00806860"/>
    <w:rsid w:val="00806F79"/>
    <w:rsid w:val="008114F8"/>
    <w:rsid w:val="008151E1"/>
    <w:rsid w:val="00817C15"/>
    <w:rsid w:val="00817D35"/>
    <w:rsid w:val="00821B59"/>
    <w:rsid w:val="00821CF7"/>
    <w:rsid w:val="00823EF8"/>
    <w:rsid w:val="0082656E"/>
    <w:rsid w:val="0082796B"/>
    <w:rsid w:val="00827C4D"/>
    <w:rsid w:val="00831050"/>
    <w:rsid w:val="00833231"/>
    <w:rsid w:val="00835E49"/>
    <w:rsid w:val="008421E4"/>
    <w:rsid w:val="0084256E"/>
    <w:rsid w:val="008447A4"/>
    <w:rsid w:val="00845FE5"/>
    <w:rsid w:val="00846E77"/>
    <w:rsid w:val="0084778D"/>
    <w:rsid w:val="008508E6"/>
    <w:rsid w:val="00850F54"/>
    <w:rsid w:val="00851F96"/>
    <w:rsid w:val="008535E6"/>
    <w:rsid w:val="00854226"/>
    <w:rsid w:val="0085553C"/>
    <w:rsid w:val="00856E33"/>
    <w:rsid w:val="00863328"/>
    <w:rsid w:val="00863A55"/>
    <w:rsid w:val="00865BE0"/>
    <w:rsid w:val="00867AB3"/>
    <w:rsid w:val="00870104"/>
    <w:rsid w:val="008702B3"/>
    <w:rsid w:val="00872FDA"/>
    <w:rsid w:val="00874F2B"/>
    <w:rsid w:val="00887C79"/>
    <w:rsid w:val="00890D26"/>
    <w:rsid w:val="00890F8E"/>
    <w:rsid w:val="00891F8B"/>
    <w:rsid w:val="00893779"/>
    <w:rsid w:val="008946EA"/>
    <w:rsid w:val="0089510E"/>
    <w:rsid w:val="008A1774"/>
    <w:rsid w:val="008A1B4D"/>
    <w:rsid w:val="008A4B42"/>
    <w:rsid w:val="008A7983"/>
    <w:rsid w:val="008B16C3"/>
    <w:rsid w:val="008B1BCC"/>
    <w:rsid w:val="008B1C79"/>
    <w:rsid w:val="008C44C4"/>
    <w:rsid w:val="008C4D9F"/>
    <w:rsid w:val="008D06E0"/>
    <w:rsid w:val="008D1F94"/>
    <w:rsid w:val="008D36B6"/>
    <w:rsid w:val="008D40A1"/>
    <w:rsid w:val="008D4785"/>
    <w:rsid w:val="008E0F22"/>
    <w:rsid w:val="008E420E"/>
    <w:rsid w:val="008E5713"/>
    <w:rsid w:val="008E6478"/>
    <w:rsid w:val="008F1178"/>
    <w:rsid w:val="008F3198"/>
    <w:rsid w:val="008F75D2"/>
    <w:rsid w:val="00901948"/>
    <w:rsid w:val="00901E17"/>
    <w:rsid w:val="00903F65"/>
    <w:rsid w:val="00910165"/>
    <w:rsid w:val="0091173C"/>
    <w:rsid w:val="00912F5F"/>
    <w:rsid w:val="009151A5"/>
    <w:rsid w:val="009164FB"/>
    <w:rsid w:val="0092065F"/>
    <w:rsid w:val="00923646"/>
    <w:rsid w:val="00925256"/>
    <w:rsid w:val="00930111"/>
    <w:rsid w:val="009320B0"/>
    <w:rsid w:val="00936930"/>
    <w:rsid w:val="00936EDA"/>
    <w:rsid w:val="00937834"/>
    <w:rsid w:val="00942D3A"/>
    <w:rsid w:val="00943B76"/>
    <w:rsid w:val="00945A07"/>
    <w:rsid w:val="00945F62"/>
    <w:rsid w:val="00945FF8"/>
    <w:rsid w:val="0094731F"/>
    <w:rsid w:val="00951240"/>
    <w:rsid w:val="0095129A"/>
    <w:rsid w:val="009527DE"/>
    <w:rsid w:val="00955C69"/>
    <w:rsid w:val="0096160D"/>
    <w:rsid w:val="009643F5"/>
    <w:rsid w:val="009676E0"/>
    <w:rsid w:val="0097589B"/>
    <w:rsid w:val="00975DE7"/>
    <w:rsid w:val="00976854"/>
    <w:rsid w:val="00976A50"/>
    <w:rsid w:val="00981401"/>
    <w:rsid w:val="00981823"/>
    <w:rsid w:val="009820DB"/>
    <w:rsid w:val="009851D4"/>
    <w:rsid w:val="00990229"/>
    <w:rsid w:val="00993523"/>
    <w:rsid w:val="009941DB"/>
    <w:rsid w:val="009950A8"/>
    <w:rsid w:val="009970B0"/>
    <w:rsid w:val="00997A32"/>
    <w:rsid w:val="009A1265"/>
    <w:rsid w:val="009B2663"/>
    <w:rsid w:val="009B27C6"/>
    <w:rsid w:val="009D1EDF"/>
    <w:rsid w:val="009D288E"/>
    <w:rsid w:val="009D2A03"/>
    <w:rsid w:val="009D3B64"/>
    <w:rsid w:val="009D417C"/>
    <w:rsid w:val="009D5923"/>
    <w:rsid w:val="009E1E9B"/>
    <w:rsid w:val="009F1C77"/>
    <w:rsid w:val="00A012AB"/>
    <w:rsid w:val="00A038AB"/>
    <w:rsid w:val="00A04101"/>
    <w:rsid w:val="00A04433"/>
    <w:rsid w:val="00A06200"/>
    <w:rsid w:val="00A1364A"/>
    <w:rsid w:val="00A145EE"/>
    <w:rsid w:val="00A213FB"/>
    <w:rsid w:val="00A2174E"/>
    <w:rsid w:val="00A23F44"/>
    <w:rsid w:val="00A2635D"/>
    <w:rsid w:val="00A33AAC"/>
    <w:rsid w:val="00A371B9"/>
    <w:rsid w:val="00A4208B"/>
    <w:rsid w:val="00A428BB"/>
    <w:rsid w:val="00A42DD1"/>
    <w:rsid w:val="00A47B75"/>
    <w:rsid w:val="00A53828"/>
    <w:rsid w:val="00A538A6"/>
    <w:rsid w:val="00A54637"/>
    <w:rsid w:val="00A57C8C"/>
    <w:rsid w:val="00A66468"/>
    <w:rsid w:val="00A72077"/>
    <w:rsid w:val="00A756AF"/>
    <w:rsid w:val="00A762A4"/>
    <w:rsid w:val="00A76762"/>
    <w:rsid w:val="00A80834"/>
    <w:rsid w:val="00A8283A"/>
    <w:rsid w:val="00A82C0A"/>
    <w:rsid w:val="00A84375"/>
    <w:rsid w:val="00A84A60"/>
    <w:rsid w:val="00A864FE"/>
    <w:rsid w:val="00A86E08"/>
    <w:rsid w:val="00A90FD5"/>
    <w:rsid w:val="00A9334C"/>
    <w:rsid w:val="00A93A11"/>
    <w:rsid w:val="00A97F0E"/>
    <w:rsid w:val="00AA51E2"/>
    <w:rsid w:val="00AA5B0A"/>
    <w:rsid w:val="00AA5D0D"/>
    <w:rsid w:val="00AA7B1B"/>
    <w:rsid w:val="00AA7F61"/>
    <w:rsid w:val="00AB242A"/>
    <w:rsid w:val="00AB27F3"/>
    <w:rsid w:val="00AB39B9"/>
    <w:rsid w:val="00AB51E0"/>
    <w:rsid w:val="00AB5E9B"/>
    <w:rsid w:val="00AB6ED6"/>
    <w:rsid w:val="00AB753A"/>
    <w:rsid w:val="00AC4511"/>
    <w:rsid w:val="00AC5220"/>
    <w:rsid w:val="00AD3821"/>
    <w:rsid w:val="00AD52F2"/>
    <w:rsid w:val="00AD7D29"/>
    <w:rsid w:val="00AE1E77"/>
    <w:rsid w:val="00AE281F"/>
    <w:rsid w:val="00AE6CFA"/>
    <w:rsid w:val="00AE6D0E"/>
    <w:rsid w:val="00AE7BA0"/>
    <w:rsid w:val="00AF0DF5"/>
    <w:rsid w:val="00AF544B"/>
    <w:rsid w:val="00AF6BF0"/>
    <w:rsid w:val="00B0356F"/>
    <w:rsid w:val="00B03723"/>
    <w:rsid w:val="00B05A78"/>
    <w:rsid w:val="00B07FB0"/>
    <w:rsid w:val="00B10B71"/>
    <w:rsid w:val="00B10D15"/>
    <w:rsid w:val="00B10FF9"/>
    <w:rsid w:val="00B110D1"/>
    <w:rsid w:val="00B11AD0"/>
    <w:rsid w:val="00B1271B"/>
    <w:rsid w:val="00B1306A"/>
    <w:rsid w:val="00B17074"/>
    <w:rsid w:val="00B2722F"/>
    <w:rsid w:val="00B32765"/>
    <w:rsid w:val="00B35573"/>
    <w:rsid w:val="00B44469"/>
    <w:rsid w:val="00B45182"/>
    <w:rsid w:val="00B462F4"/>
    <w:rsid w:val="00B5038B"/>
    <w:rsid w:val="00B5066E"/>
    <w:rsid w:val="00B535B9"/>
    <w:rsid w:val="00B5543D"/>
    <w:rsid w:val="00B55A18"/>
    <w:rsid w:val="00B56302"/>
    <w:rsid w:val="00B57F88"/>
    <w:rsid w:val="00B60B03"/>
    <w:rsid w:val="00B64060"/>
    <w:rsid w:val="00B668B9"/>
    <w:rsid w:val="00B7267B"/>
    <w:rsid w:val="00B8219F"/>
    <w:rsid w:val="00B8578A"/>
    <w:rsid w:val="00B87528"/>
    <w:rsid w:val="00B92684"/>
    <w:rsid w:val="00B9696D"/>
    <w:rsid w:val="00B97450"/>
    <w:rsid w:val="00BA168D"/>
    <w:rsid w:val="00BA1DAD"/>
    <w:rsid w:val="00BA2042"/>
    <w:rsid w:val="00BA2157"/>
    <w:rsid w:val="00BA54D6"/>
    <w:rsid w:val="00BA6FB3"/>
    <w:rsid w:val="00BB4949"/>
    <w:rsid w:val="00BC2928"/>
    <w:rsid w:val="00BD1171"/>
    <w:rsid w:val="00BD167C"/>
    <w:rsid w:val="00BD270F"/>
    <w:rsid w:val="00BD4A20"/>
    <w:rsid w:val="00BD7FF9"/>
    <w:rsid w:val="00BE2790"/>
    <w:rsid w:val="00BE564F"/>
    <w:rsid w:val="00BE6957"/>
    <w:rsid w:val="00C01227"/>
    <w:rsid w:val="00C0164A"/>
    <w:rsid w:val="00C0402A"/>
    <w:rsid w:val="00C0602B"/>
    <w:rsid w:val="00C10D3A"/>
    <w:rsid w:val="00C12492"/>
    <w:rsid w:val="00C12934"/>
    <w:rsid w:val="00C139F3"/>
    <w:rsid w:val="00C13F78"/>
    <w:rsid w:val="00C14A1E"/>
    <w:rsid w:val="00C22038"/>
    <w:rsid w:val="00C239D1"/>
    <w:rsid w:val="00C24B11"/>
    <w:rsid w:val="00C27493"/>
    <w:rsid w:val="00C2794C"/>
    <w:rsid w:val="00C30347"/>
    <w:rsid w:val="00C30F4F"/>
    <w:rsid w:val="00C31617"/>
    <w:rsid w:val="00C32003"/>
    <w:rsid w:val="00C32754"/>
    <w:rsid w:val="00C32F30"/>
    <w:rsid w:val="00C348AA"/>
    <w:rsid w:val="00C3592A"/>
    <w:rsid w:val="00C41344"/>
    <w:rsid w:val="00C461D7"/>
    <w:rsid w:val="00C5109C"/>
    <w:rsid w:val="00C527EF"/>
    <w:rsid w:val="00C53518"/>
    <w:rsid w:val="00C557B4"/>
    <w:rsid w:val="00C562D3"/>
    <w:rsid w:val="00C60A38"/>
    <w:rsid w:val="00C60D2E"/>
    <w:rsid w:val="00C60FB7"/>
    <w:rsid w:val="00C64A01"/>
    <w:rsid w:val="00C6565A"/>
    <w:rsid w:val="00C65976"/>
    <w:rsid w:val="00C76401"/>
    <w:rsid w:val="00C7717F"/>
    <w:rsid w:val="00C801DF"/>
    <w:rsid w:val="00C81279"/>
    <w:rsid w:val="00C8141B"/>
    <w:rsid w:val="00C827C6"/>
    <w:rsid w:val="00C967B9"/>
    <w:rsid w:val="00CA6453"/>
    <w:rsid w:val="00CB010C"/>
    <w:rsid w:val="00CB1FFC"/>
    <w:rsid w:val="00CB28FF"/>
    <w:rsid w:val="00CB3581"/>
    <w:rsid w:val="00CB4A4D"/>
    <w:rsid w:val="00CB7BF8"/>
    <w:rsid w:val="00CC43D1"/>
    <w:rsid w:val="00CC7876"/>
    <w:rsid w:val="00CD153C"/>
    <w:rsid w:val="00CD469F"/>
    <w:rsid w:val="00CD4FF5"/>
    <w:rsid w:val="00CD67A9"/>
    <w:rsid w:val="00CE53A8"/>
    <w:rsid w:val="00CE5CB8"/>
    <w:rsid w:val="00CE6B66"/>
    <w:rsid w:val="00CE71D8"/>
    <w:rsid w:val="00CF1847"/>
    <w:rsid w:val="00CF2074"/>
    <w:rsid w:val="00CF21AC"/>
    <w:rsid w:val="00CF499B"/>
    <w:rsid w:val="00CF53E6"/>
    <w:rsid w:val="00CF54CD"/>
    <w:rsid w:val="00CF6C72"/>
    <w:rsid w:val="00CF6F82"/>
    <w:rsid w:val="00CF713F"/>
    <w:rsid w:val="00D0074A"/>
    <w:rsid w:val="00D01BF7"/>
    <w:rsid w:val="00D02B44"/>
    <w:rsid w:val="00D032EE"/>
    <w:rsid w:val="00D063A1"/>
    <w:rsid w:val="00D109CD"/>
    <w:rsid w:val="00D12B5A"/>
    <w:rsid w:val="00D12BAD"/>
    <w:rsid w:val="00D17A41"/>
    <w:rsid w:val="00D239CE"/>
    <w:rsid w:val="00D23E9B"/>
    <w:rsid w:val="00D261F7"/>
    <w:rsid w:val="00D267A0"/>
    <w:rsid w:val="00D30F74"/>
    <w:rsid w:val="00D33543"/>
    <w:rsid w:val="00D415D8"/>
    <w:rsid w:val="00D41D2F"/>
    <w:rsid w:val="00D4783F"/>
    <w:rsid w:val="00D47BE8"/>
    <w:rsid w:val="00D503B9"/>
    <w:rsid w:val="00D51791"/>
    <w:rsid w:val="00D51E8A"/>
    <w:rsid w:val="00D531DB"/>
    <w:rsid w:val="00D54B7F"/>
    <w:rsid w:val="00D56BA6"/>
    <w:rsid w:val="00D57C62"/>
    <w:rsid w:val="00D62BB2"/>
    <w:rsid w:val="00D6318B"/>
    <w:rsid w:val="00D640E9"/>
    <w:rsid w:val="00D64868"/>
    <w:rsid w:val="00D671CF"/>
    <w:rsid w:val="00D67B32"/>
    <w:rsid w:val="00D7165F"/>
    <w:rsid w:val="00D727EC"/>
    <w:rsid w:val="00D7449B"/>
    <w:rsid w:val="00D74930"/>
    <w:rsid w:val="00D75842"/>
    <w:rsid w:val="00D822AF"/>
    <w:rsid w:val="00D84526"/>
    <w:rsid w:val="00D84D9B"/>
    <w:rsid w:val="00D90362"/>
    <w:rsid w:val="00D9049C"/>
    <w:rsid w:val="00D9094C"/>
    <w:rsid w:val="00D91E4F"/>
    <w:rsid w:val="00D935A8"/>
    <w:rsid w:val="00D940E7"/>
    <w:rsid w:val="00D95211"/>
    <w:rsid w:val="00D95A59"/>
    <w:rsid w:val="00D96378"/>
    <w:rsid w:val="00D966E5"/>
    <w:rsid w:val="00DA017F"/>
    <w:rsid w:val="00DA0A9A"/>
    <w:rsid w:val="00DB029B"/>
    <w:rsid w:val="00DB145E"/>
    <w:rsid w:val="00DB3084"/>
    <w:rsid w:val="00DB4583"/>
    <w:rsid w:val="00DB6FE4"/>
    <w:rsid w:val="00DC1396"/>
    <w:rsid w:val="00DC150E"/>
    <w:rsid w:val="00DC20FA"/>
    <w:rsid w:val="00DC339C"/>
    <w:rsid w:val="00DC4C92"/>
    <w:rsid w:val="00DC4D61"/>
    <w:rsid w:val="00DC5B24"/>
    <w:rsid w:val="00DC7509"/>
    <w:rsid w:val="00DD199D"/>
    <w:rsid w:val="00DD2A75"/>
    <w:rsid w:val="00DD3A66"/>
    <w:rsid w:val="00DD4889"/>
    <w:rsid w:val="00DD6CF4"/>
    <w:rsid w:val="00DD6E7A"/>
    <w:rsid w:val="00DE27D2"/>
    <w:rsid w:val="00DE2EAC"/>
    <w:rsid w:val="00DE5E94"/>
    <w:rsid w:val="00DE6939"/>
    <w:rsid w:val="00DF04CB"/>
    <w:rsid w:val="00DF6258"/>
    <w:rsid w:val="00E00795"/>
    <w:rsid w:val="00E00CFA"/>
    <w:rsid w:val="00E0110D"/>
    <w:rsid w:val="00E02B4C"/>
    <w:rsid w:val="00E02B59"/>
    <w:rsid w:val="00E048F9"/>
    <w:rsid w:val="00E063CC"/>
    <w:rsid w:val="00E06DF6"/>
    <w:rsid w:val="00E14237"/>
    <w:rsid w:val="00E154C9"/>
    <w:rsid w:val="00E156CC"/>
    <w:rsid w:val="00E207CD"/>
    <w:rsid w:val="00E23C6A"/>
    <w:rsid w:val="00E2662F"/>
    <w:rsid w:val="00E27BC3"/>
    <w:rsid w:val="00E31123"/>
    <w:rsid w:val="00E341F5"/>
    <w:rsid w:val="00E36155"/>
    <w:rsid w:val="00E36176"/>
    <w:rsid w:val="00E370A5"/>
    <w:rsid w:val="00E37512"/>
    <w:rsid w:val="00E40268"/>
    <w:rsid w:val="00E41D8D"/>
    <w:rsid w:val="00E45573"/>
    <w:rsid w:val="00E45D40"/>
    <w:rsid w:val="00E46252"/>
    <w:rsid w:val="00E4655A"/>
    <w:rsid w:val="00E5033A"/>
    <w:rsid w:val="00E54479"/>
    <w:rsid w:val="00E56E97"/>
    <w:rsid w:val="00E57C73"/>
    <w:rsid w:val="00E653B5"/>
    <w:rsid w:val="00E715F8"/>
    <w:rsid w:val="00E721CF"/>
    <w:rsid w:val="00E72B7D"/>
    <w:rsid w:val="00E7444B"/>
    <w:rsid w:val="00E74E92"/>
    <w:rsid w:val="00E77635"/>
    <w:rsid w:val="00E80F9F"/>
    <w:rsid w:val="00E8353B"/>
    <w:rsid w:val="00E83F44"/>
    <w:rsid w:val="00E862E7"/>
    <w:rsid w:val="00E9056A"/>
    <w:rsid w:val="00E92D5C"/>
    <w:rsid w:val="00E932CB"/>
    <w:rsid w:val="00E93D0A"/>
    <w:rsid w:val="00E97D14"/>
    <w:rsid w:val="00EA1D8D"/>
    <w:rsid w:val="00EA288A"/>
    <w:rsid w:val="00EA6CDA"/>
    <w:rsid w:val="00EB131A"/>
    <w:rsid w:val="00EB2155"/>
    <w:rsid w:val="00EB3678"/>
    <w:rsid w:val="00EB667B"/>
    <w:rsid w:val="00EC162D"/>
    <w:rsid w:val="00EC308A"/>
    <w:rsid w:val="00EC6EF1"/>
    <w:rsid w:val="00ED1345"/>
    <w:rsid w:val="00ED1D5D"/>
    <w:rsid w:val="00ED26D9"/>
    <w:rsid w:val="00ED2EFD"/>
    <w:rsid w:val="00ED5801"/>
    <w:rsid w:val="00ED7834"/>
    <w:rsid w:val="00ED7A09"/>
    <w:rsid w:val="00EE0537"/>
    <w:rsid w:val="00EE1A3D"/>
    <w:rsid w:val="00EE2C08"/>
    <w:rsid w:val="00EE33DF"/>
    <w:rsid w:val="00EE5A17"/>
    <w:rsid w:val="00EE5B3A"/>
    <w:rsid w:val="00EF0F4E"/>
    <w:rsid w:val="00EF178E"/>
    <w:rsid w:val="00EF2E77"/>
    <w:rsid w:val="00EF7C83"/>
    <w:rsid w:val="00EF7E7D"/>
    <w:rsid w:val="00F004B6"/>
    <w:rsid w:val="00F011E4"/>
    <w:rsid w:val="00F02B2F"/>
    <w:rsid w:val="00F02E2F"/>
    <w:rsid w:val="00F068F9"/>
    <w:rsid w:val="00F07589"/>
    <w:rsid w:val="00F107A1"/>
    <w:rsid w:val="00F12DF3"/>
    <w:rsid w:val="00F15408"/>
    <w:rsid w:val="00F16897"/>
    <w:rsid w:val="00F20758"/>
    <w:rsid w:val="00F20DF3"/>
    <w:rsid w:val="00F215E8"/>
    <w:rsid w:val="00F22C62"/>
    <w:rsid w:val="00F25817"/>
    <w:rsid w:val="00F41118"/>
    <w:rsid w:val="00F41652"/>
    <w:rsid w:val="00F42E5A"/>
    <w:rsid w:val="00F4416A"/>
    <w:rsid w:val="00F44AB1"/>
    <w:rsid w:val="00F44B7B"/>
    <w:rsid w:val="00F451E4"/>
    <w:rsid w:val="00F45E02"/>
    <w:rsid w:val="00F461B4"/>
    <w:rsid w:val="00F54429"/>
    <w:rsid w:val="00F55546"/>
    <w:rsid w:val="00F55B31"/>
    <w:rsid w:val="00F56681"/>
    <w:rsid w:val="00F57A4D"/>
    <w:rsid w:val="00F634FE"/>
    <w:rsid w:val="00F650FC"/>
    <w:rsid w:val="00F70076"/>
    <w:rsid w:val="00F74537"/>
    <w:rsid w:val="00F7787D"/>
    <w:rsid w:val="00F835F4"/>
    <w:rsid w:val="00F83C25"/>
    <w:rsid w:val="00F85FA3"/>
    <w:rsid w:val="00F91B1F"/>
    <w:rsid w:val="00F92202"/>
    <w:rsid w:val="00F9661F"/>
    <w:rsid w:val="00FB3172"/>
    <w:rsid w:val="00FB6940"/>
    <w:rsid w:val="00FC4CDD"/>
    <w:rsid w:val="00FD252C"/>
    <w:rsid w:val="00FD323B"/>
    <w:rsid w:val="00FE069B"/>
    <w:rsid w:val="00FE0C3E"/>
    <w:rsid w:val="00FE1E66"/>
    <w:rsid w:val="00FE217F"/>
    <w:rsid w:val="00FE2597"/>
    <w:rsid w:val="00FE4F73"/>
    <w:rsid w:val="00FE5502"/>
    <w:rsid w:val="00FE7A53"/>
    <w:rsid w:val="00FF109E"/>
    <w:rsid w:val="00FF28C9"/>
    <w:rsid w:val="00FF4B1B"/>
    <w:rsid w:val="00FF56C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E9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99D"/>
    <w:rPr>
      <w:rFonts w:ascii="Dutch Roman   (FW, Port)" w:hAnsi="Dutch Roman   (FW, Port)"/>
      <w:sz w:val="24"/>
    </w:rPr>
  </w:style>
  <w:style w:type="paragraph" w:styleId="Heading1">
    <w:name w:val="heading 1"/>
    <w:basedOn w:val="Normal"/>
    <w:next w:val="Normal"/>
    <w:qFormat/>
    <w:rsid w:val="00F77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A69F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A69F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A69F4"/>
    <w:rPr>
      <w:sz w:val="20"/>
    </w:rPr>
  </w:style>
  <w:style w:type="paragraph" w:styleId="EndnoteText">
    <w:name w:val="endnote text"/>
    <w:basedOn w:val="Normal"/>
    <w:semiHidden/>
    <w:rsid w:val="006A69F4"/>
    <w:rPr>
      <w:sz w:val="20"/>
    </w:rPr>
  </w:style>
  <w:style w:type="paragraph" w:styleId="Header">
    <w:name w:val="header"/>
    <w:basedOn w:val="Normal"/>
    <w:rsid w:val="006A69F4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rsid w:val="006A69F4"/>
    <w:pPr>
      <w:jc w:val="center"/>
    </w:pPr>
  </w:style>
  <w:style w:type="paragraph" w:customStyle="1" w:styleId="Bibliogrphy">
    <w:name w:val="Bibliogrphy"/>
    <w:basedOn w:val="Normal"/>
    <w:rsid w:val="006A69F4"/>
    <w:pPr>
      <w:ind w:left="720" w:firstLine="720"/>
    </w:pPr>
  </w:style>
  <w:style w:type="paragraph" w:customStyle="1" w:styleId="RightPar">
    <w:name w:val="Right Par"/>
    <w:basedOn w:val="Normal"/>
    <w:rsid w:val="006A69F4"/>
    <w:pPr>
      <w:ind w:firstLine="720"/>
    </w:pPr>
  </w:style>
  <w:style w:type="paragraph" w:customStyle="1" w:styleId="DocInit">
    <w:name w:val="Doc Init"/>
    <w:basedOn w:val="Normal"/>
    <w:rsid w:val="006A69F4"/>
  </w:style>
  <w:style w:type="paragraph" w:customStyle="1" w:styleId="TechInit">
    <w:name w:val="Tech Init"/>
    <w:basedOn w:val="Normal"/>
    <w:rsid w:val="006A69F4"/>
  </w:style>
  <w:style w:type="paragraph" w:customStyle="1" w:styleId="Technical">
    <w:name w:val="Technical"/>
    <w:basedOn w:val="Normal"/>
    <w:rsid w:val="006A69F4"/>
  </w:style>
  <w:style w:type="paragraph" w:customStyle="1" w:styleId="Pleading">
    <w:name w:val="Pleading"/>
    <w:basedOn w:val="Normal"/>
    <w:rsid w:val="006A69F4"/>
    <w:pPr>
      <w:tabs>
        <w:tab w:val="right" w:pos="288"/>
      </w:tabs>
    </w:pPr>
  </w:style>
  <w:style w:type="paragraph" w:styleId="Footer">
    <w:name w:val="footer"/>
    <w:basedOn w:val="Normal"/>
    <w:rsid w:val="006A69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9F4"/>
  </w:style>
  <w:style w:type="paragraph" w:styleId="BodyText">
    <w:name w:val="Body Text"/>
    <w:basedOn w:val="Normal"/>
    <w:rsid w:val="006A69F4"/>
    <w:pPr>
      <w:ind w:right="-235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10"/>
    <w:qFormat/>
    <w:rsid w:val="006A69F4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6A69F4"/>
    <w:pPr>
      <w:tabs>
        <w:tab w:val="left" w:pos="39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-108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6A69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6A69F4"/>
    <w:rPr>
      <w:rFonts w:ascii="Tahoma" w:hAnsi="Tahoma" w:cs="Tahoma"/>
      <w:sz w:val="16"/>
      <w:szCs w:val="16"/>
    </w:rPr>
  </w:style>
  <w:style w:type="character" w:customStyle="1" w:styleId="small">
    <w:name w:val="small"/>
    <w:basedOn w:val="DefaultParagraphFont"/>
    <w:rsid w:val="004C6C2D"/>
  </w:style>
  <w:style w:type="character" w:styleId="Hyperlink">
    <w:name w:val="Hyperlink"/>
    <w:rsid w:val="004C6C2D"/>
    <w:rPr>
      <w:color w:val="0000FF"/>
      <w:u w:val="single"/>
    </w:rPr>
  </w:style>
  <w:style w:type="paragraph" w:styleId="HTMLPreformatted">
    <w:name w:val="HTML Preformatted"/>
    <w:basedOn w:val="Normal"/>
    <w:rsid w:val="00450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14254B"/>
      <w:sz w:val="18"/>
      <w:szCs w:val="18"/>
    </w:rPr>
  </w:style>
  <w:style w:type="character" w:styleId="Strong">
    <w:name w:val="Strong"/>
    <w:qFormat/>
    <w:rsid w:val="00A762A4"/>
    <w:rPr>
      <w:b/>
      <w:bCs/>
    </w:rPr>
  </w:style>
  <w:style w:type="paragraph" w:customStyle="1" w:styleId="DataField11pt-Single">
    <w:name w:val="Data Field 11pt-Single"/>
    <w:basedOn w:val="Normal"/>
    <w:rsid w:val="003F4298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tl-main-part">
    <w:name w:val="tl-main-part"/>
    <w:basedOn w:val="DefaultParagraphFont"/>
    <w:rsid w:val="00396F86"/>
  </w:style>
  <w:style w:type="character" w:styleId="FollowedHyperlink">
    <w:name w:val="FollowedHyperlink"/>
    <w:rsid w:val="005F782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30B57"/>
  </w:style>
  <w:style w:type="character" w:customStyle="1" w:styleId="journalname">
    <w:name w:val="journalname"/>
    <w:basedOn w:val="DefaultParagraphFont"/>
    <w:rsid w:val="00076D72"/>
  </w:style>
  <w:style w:type="paragraph" w:customStyle="1" w:styleId="title0">
    <w:name w:val="title"/>
    <w:basedOn w:val="Normal"/>
    <w:rsid w:val="00B46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uthors">
    <w:name w:val="authors"/>
    <w:basedOn w:val="Normal"/>
    <w:rsid w:val="00B46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ource">
    <w:name w:val="source"/>
    <w:basedOn w:val="Normal"/>
    <w:rsid w:val="00B46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AA7B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AA7B1B"/>
  </w:style>
  <w:style w:type="paragraph" w:customStyle="1" w:styleId="details">
    <w:name w:val="details"/>
    <w:basedOn w:val="Normal"/>
    <w:rsid w:val="00AA7B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rsid w:val="00AA7B1B"/>
  </w:style>
  <w:style w:type="paragraph" w:customStyle="1" w:styleId="links">
    <w:name w:val="links"/>
    <w:basedOn w:val="Normal"/>
    <w:rsid w:val="00AA7B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ndNoteBibliographyTitle">
    <w:name w:val="EndNote Bibliography Title"/>
    <w:basedOn w:val="Normal"/>
    <w:rsid w:val="0038165B"/>
    <w:pPr>
      <w:jc w:val="center"/>
    </w:pPr>
  </w:style>
  <w:style w:type="paragraph" w:customStyle="1" w:styleId="EndNoteBibliography">
    <w:name w:val="EndNote Bibliography"/>
    <w:basedOn w:val="Normal"/>
    <w:rsid w:val="0038165B"/>
  </w:style>
  <w:style w:type="paragraph" w:styleId="ListParagraph">
    <w:name w:val="List Paragraph"/>
    <w:basedOn w:val="Normal"/>
    <w:uiPriority w:val="34"/>
    <w:qFormat/>
    <w:rsid w:val="0070207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0D"/>
    <w:rPr>
      <w:rFonts w:ascii="Dutch Roman   (FW, Port)" w:hAnsi="Dutch Roman   (FW, Port)"/>
    </w:rPr>
  </w:style>
  <w:style w:type="character" w:customStyle="1" w:styleId="TitleChar">
    <w:name w:val="Title Char"/>
    <w:basedOn w:val="DefaultParagraphFont"/>
    <w:link w:val="Title"/>
    <w:uiPriority w:val="10"/>
    <w:rsid w:val="000812D2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99D"/>
    <w:rPr>
      <w:rFonts w:ascii="Dutch Roman   (FW, Port)" w:hAnsi="Dutch Roman   (FW, Port)"/>
      <w:sz w:val="24"/>
    </w:rPr>
  </w:style>
  <w:style w:type="paragraph" w:styleId="Heading1">
    <w:name w:val="heading 1"/>
    <w:basedOn w:val="Normal"/>
    <w:next w:val="Normal"/>
    <w:qFormat/>
    <w:rsid w:val="00F77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A69F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A69F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A69F4"/>
    <w:rPr>
      <w:sz w:val="20"/>
    </w:rPr>
  </w:style>
  <w:style w:type="paragraph" w:styleId="EndnoteText">
    <w:name w:val="endnote text"/>
    <w:basedOn w:val="Normal"/>
    <w:semiHidden/>
    <w:rsid w:val="006A69F4"/>
    <w:rPr>
      <w:sz w:val="20"/>
    </w:rPr>
  </w:style>
  <w:style w:type="paragraph" w:styleId="Header">
    <w:name w:val="header"/>
    <w:basedOn w:val="Normal"/>
    <w:rsid w:val="006A69F4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rsid w:val="006A69F4"/>
    <w:pPr>
      <w:jc w:val="center"/>
    </w:pPr>
  </w:style>
  <w:style w:type="paragraph" w:customStyle="1" w:styleId="Bibliogrphy">
    <w:name w:val="Bibliogrphy"/>
    <w:basedOn w:val="Normal"/>
    <w:rsid w:val="006A69F4"/>
    <w:pPr>
      <w:ind w:left="720" w:firstLine="720"/>
    </w:pPr>
  </w:style>
  <w:style w:type="paragraph" w:customStyle="1" w:styleId="RightPar">
    <w:name w:val="Right Par"/>
    <w:basedOn w:val="Normal"/>
    <w:rsid w:val="006A69F4"/>
    <w:pPr>
      <w:ind w:firstLine="720"/>
    </w:pPr>
  </w:style>
  <w:style w:type="paragraph" w:customStyle="1" w:styleId="DocInit">
    <w:name w:val="Doc Init"/>
    <w:basedOn w:val="Normal"/>
    <w:rsid w:val="006A69F4"/>
  </w:style>
  <w:style w:type="paragraph" w:customStyle="1" w:styleId="TechInit">
    <w:name w:val="Tech Init"/>
    <w:basedOn w:val="Normal"/>
    <w:rsid w:val="006A69F4"/>
  </w:style>
  <w:style w:type="paragraph" w:customStyle="1" w:styleId="Technical">
    <w:name w:val="Technical"/>
    <w:basedOn w:val="Normal"/>
    <w:rsid w:val="006A69F4"/>
  </w:style>
  <w:style w:type="paragraph" w:customStyle="1" w:styleId="Pleading">
    <w:name w:val="Pleading"/>
    <w:basedOn w:val="Normal"/>
    <w:rsid w:val="006A69F4"/>
    <w:pPr>
      <w:tabs>
        <w:tab w:val="right" w:pos="288"/>
      </w:tabs>
    </w:pPr>
  </w:style>
  <w:style w:type="paragraph" w:styleId="Footer">
    <w:name w:val="footer"/>
    <w:basedOn w:val="Normal"/>
    <w:rsid w:val="006A69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9F4"/>
  </w:style>
  <w:style w:type="paragraph" w:styleId="BodyText">
    <w:name w:val="Body Text"/>
    <w:basedOn w:val="Normal"/>
    <w:rsid w:val="006A69F4"/>
    <w:pPr>
      <w:ind w:right="-235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10"/>
    <w:qFormat/>
    <w:rsid w:val="006A69F4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6A69F4"/>
    <w:pPr>
      <w:tabs>
        <w:tab w:val="left" w:pos="39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-108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6A69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6A69F4"/>
    <w:rPr>
      <w:rFonts w:ascii="Tahoma" w:hAnsi="Tahoma" w:cs="Tahoma"/>
      <w:sz w:val="16"/>
      <w:szCs w:val="16"/>
    </w:rPr>
  </w:style>
  <w:style w:type="character" w:customStyle="1" w:styleId="small">
    <w:name w:val="small"/>
    <w:basedOn w:val="DefaultParagraphFont"/>
    <w:rsid w:val="004C6C2D"/>
  </w:style>
  <w:style w:type="character" w:styleId="Hyperlink">
    <w:name w:val="Hyperlink"/>
    <w:rsid w:val="004C6C2D"/>
    <w:rPr>
      <w:color w:val="0000FF"/>
      <w:u w:val="single"/>
    </w:rPr>
  </w:style>
  <w:style w:type="paragraph" w:styleId="HTMLPreformatted">
    <w:name w:val="HTML Preformatted"/>
    <w:basedOn w:val="Normal"/>
    <w:rsid w:val="00450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14254B"/>
      <w:sz w:val="18"/>
      <w:szCs w:val="18"/>
    </w:rPr>
  </w:style>
  <w:style w:type="character" w:styleId="Strong">
    <w:name w:val="Strong"/>
    <w:qFormat/>
    <w:rsid w:val="00A762A4"/>
    <w:rPr>
      <w:b/>
      <w:bCs/>
    </w:rPr>
  </w:style>
  <w:style w:type="paragraph" w:customStyle="1" w:styleId="DataField11pt-Single">
    <w:name w:val="Data Field 11pt-Single"/>
    <w:basedOn w:val="Normal"/>
    <w:rsid w:val="003F4298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tl-main-part">
    <w:name w:val="tl-main-part"/>
    <w:basedOn w:val="DefaultParagraphFont"/>
    <w:rsid w:val="00396F86"/>
  </w:style>
  <w:style w:type="character" w:styleId="FollowedHyperlink">
    <w:name w:val="FollowedHyperlink"/>
    <w:rsid w:val="005F782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30B57"/>
  </w:style>
  <w:style w:type="character" w:customStyle="1" w:styleId="journalname">
    <w:name w:val="journalname"/>
    <w:basedOn w:val="DefaultParagraphFont"/>
    <w:rsid w:val="00076D72"/>
  </w:style>
  <w:style w:type="paragraph" w:customStyle="1" w:styleId="title0">
    <w:name w:val="title"/>
    <w:basedOn w:val="Normal"/>
    <w:rsid w:val="00B46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uthors">
    <w:name w:val="authors"/>
    <w:basedOn w:val="Normal"/>
    <w:rsid w:val="00B46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ource">
    <w:name w:val="source"/>
    <w:basedOn w:val="Normal"/>
    <w:rsid w:val="00B46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AA7B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AA7B1B"/>
  </w:style>
  <w:style w:type="paragraph" w:customStyle="1" w:styleId="details">
    <w:name w:val="details"/>
    <w:basedOn w:val="Normal"/>
    <w:rsid w:val="00AA7B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rsid w:val="00AA7B1B"/>
  </w:style>
  <w:style w:type="paragraph" w:customStyle="1" w:styleId="links">
    <w:name w:val="links"/>
    <w:basedOn w:val="Normal"/>
    <w:rsid w:val="00AA7B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ndNoteBibliographyTitle">
    <w:name w:val="EndNote Bibliography Title"/>
    <w:basedOn w:val="Normal"/>
    <w:rsid w:val="0038165B"/>
    <w:pPr>
      <w:jc w:val="center"/>
    </w:pPr>
  </w:style>
  <w:style w:type="paragraph" w:customStyle="1" w:styleId="EndNoteBibliography">
    <w:name w:val="EndNote Bibliography"/>
    <w:basedOn w:val="Normal"/>
    <w:rsid w:val="0038165B"/>
  </w:style>
  <w:style w:type="paragraph" w:styleId="ListParagraph">
    <w:name w:val="List Paragraph"/>
    <w:basedOn w:val="Normal"/>
    <w:uiPriority w:val="34"/>
    <w:qFormat/>
    <w:rsid w:val="0070207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0D"/>
    <w:rPr>
      <w:rFonts w:ascii="Dutch Roman   (FW, Port)" w:hAnsi="Dutch Roman   (FW, Port)"/>
    </w:rPr>
  </w:style>
  <w:style w:type="character" w:customStyle="1" w:styleId="TitleChar">
    <w:name w:val="Title Char"/>
    <w:basedOn w:val="DefaultParagraphFont"/>
    <w:link w:val="Title"/>
    <w:uiPriority w:val="10"/>
    <w:rsid w:val="000812D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0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1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9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0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9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800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5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89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8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91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5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3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5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6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4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2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1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40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32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26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6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44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50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1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85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88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9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22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5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957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4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498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1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2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60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6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2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898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2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8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9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6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9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2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8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0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78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1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0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3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3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09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8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37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47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1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84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5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37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35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6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3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84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2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4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7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47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2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6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3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701">
          <w:marLeft w:val="-1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6134">
                  <w:marLeft w:val="9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3974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2544">
              <w:marLeft w:val="9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7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979192931">
          <w:marLeft w:val="-1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511">
              <w:marLeft w:val="9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484">
                  <w:marLeft w:val="9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786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3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5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1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36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93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3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36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0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1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3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5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2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5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8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95">
          <w:marLeft w:val="-1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790">
                  <w:marLeft w:val="9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95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7172">
              <w:marLeft w:val="9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8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  <w:div w:id="157832184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3380">
          <w:marLeft w:val="-1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555">
                  <w:marLeft w:val="9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6326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1358">
              <w:marLeft w:val="9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0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9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23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508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008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0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entrez/query.fcgi?db=pubmed&amp;cmd=Retrieve&amp;dopt=AbstractPlus&amp;list_uids=16765216&amp;query_hl=1&amp;itool=pubmed_docsum" TargetMode="External"/><Relationship Id="rId14" Type="http://schemas.openxmlformats.org/officeDocument/2006/relationships/hyperlink" Target="http://www.ncbi.nlm.nih.gov/entrez/query.fcgi?db=pubmed&amp;cmd=Retrieve&amp;dopt=AbstractPlus&amp;list_uids=17018688&amp;query_hl=1&amp;itool=pubmed_docsum" TargetMode="External"/><Relationship Id="rId15" Type="http://schemas.openxmlformats.org/officeDocument/2006/relationships/hyperlink" Target="http://www.ncbi.nlm.nih.gov/entrez/query.fcgi?db=pubmed&amp;cmd=Retrieve&amp;dopt=AbstractPlus&amp;list_uids=17131780&amp;query_hl=1&amp;itool=pubmed_docsum" TargetMode="External"/><Relationship Id="rId16" Type="http://schemas.openxmlformats.org/officeDocument/2006/relationships/hyperlink" Target="http://www.ncbi.nlm.nih.gov/entrez/query.fcgi?db=pubmed&amp;cmd=Retrieve&amp;dopt=AbstractPlus&amp;list_uids=17080393&amp;query_hl=1&amp;itool=pubmed_docsum" TargetMode="External"/><Relationship Id="rId17" Type="http://schemas.openxmlformats.org/officeDocument/2006/relationships/hyperlink" Target="http://www.ncbi.nlm.nih.gov/entrez/query.fcgi?db=pubmed&amp;cmd=Retrieve&amp;dopt=AbstractPlus&amp;list_uids=17072539&amp;query_hl=1&amp;itool=pubmed_docsum" TargetMode="External"/><Relationship Id="rId18" Type="http://schemas.openxmlformats.org/officeDocument/2006/relationships/hyperlink" Target="http://www.ncbi.nlm.nih.gov/entrez/query.fcgi?db=pubmed&amp;cmd=Retrieve&amp;dopt=AbstractPlus&amp;list_uids=17073077&amp;query_hl=1&amp;itool=pubmed_docsum" TargetMode="External"/><Relationship Id="rId19" Type="http://schemas.openxmlformats.org/officeDocument/2006/relationships/hyperlink" Target="http://www.ncbi.nlm.nih.gov/entrez/query.fcgi?db=pubmed&amp;cmd=Retrieve&amp;dopt=AbstractPlus&amp;list_uids=17243051&amp;query_hl=12&amp;itool=pubmed_docsum" TargetMode="External"/><Relationship Id="rId50" Type="http://schemas.openxmlformats.org/officeDocument/2006/relationships/header" Target="header1.xml"/><Relationship Id="rId51" Type="http://schemas.openxmlformats.org/officeDocument/2006/relationships/header" Target="header2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ncbi.nlm.nih.gov/pubmed/22858199" TargetMode="External"/><Relationship Id="rId41" Type="http://schemas.openxmlformats.org/officeDocument/2006/relationships/hyperlink" Target="http://www.ncbi.nlm.nih.gov/pubmed/23541173" TargetMode="External"/><Relationship Id="rId42" Type="http://schemas.openxmlformats.org/officeDocument/2006/relationships/hyperlink" Target="http://www.ncbi.nlm.nih.gov/pubmed/24125440" TargetMode="External"/><Relationship Id="rId43" Type="http://schemas.openxmlformats.org/officeDocument/2006/relationships/hyperlink" Target="http://www.ncbi.nlm.nih.gov/pubmed/24225614" TargetMode="External"/><Relationship Id="rId44" Type="http://schemas.openxmlformats.org/officeDocument/2006/relationships/hyperlink" Target="http://www.ncbi.nlm.nih.gov/pubmed/24176032" TargetMode="External"/><Relationship Id="rId45" Type="http://schemas.openxmlformats.org/officeDocument/2006/relationships/hyperlink" Target="http://www.ncbi.nlm.nih.gov/pubmed/24367617" TargetMode="External"/><Relationship Id="rId46" Type="http://schemas.openxmlformats.org/officeDocument/2006/relationships/hyperlink" Target="http://www.ncbi.nlm.nih.gov/pubmed/24613196" TargetMode="External"/><Relationship Id="rId47" Type="http://schemas.openxmlformats.org/officeDocument/2006/relationships/hyperlink" Target="http://www.ncbi.nlm.nih.gov/pubmed/24429319" TargetMode="External"/><Relationship Id="rId48" Type="http://schemas.openxmlformats.org/officeDocument/2006/relationships/hyperlink" Target="http://www.ncbi.nlm.nih.gov/pubmed/24636693" TargetMode="External"/><Relationship Id="rId49" Type="http://schemas.openxmlformats.org/officeDocument/2006/relationships/hyperlink" Target="http://www.ncbi.nlm.nih.gov/pubmed/2551978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entrez/query.fcgi?cmd=Retrieve&amp;db=pubmed&amp;dopt=Abstract&amp;list_uids=16217979&amp;query_hl=1" TargetMode="External"/><Relationship Id="rId9" Type="http://schemas.openxmlformats.org/officeDocument/2006/relationships/hyperlink" Target="http://www.ncbi.nlm.nih.gov/entrez/query.fcgi?cmd=Retrieve&amp;db=pubmed&amp;dopt=Abstract&amp;list_uids=16267499&amp;query_hl=1" TargetMode="External"/><Relationship Id="rId30" Type="http://schemas.openxmlformats.org/officeDocument/2006/relationships/hyperlink" Target="mailto:oksana@pih.ru" TargetMode="External"/><Relationship Id="rId31" Type="http://schemas.openxmlformats.org/officeDocument/2006/relationships/hyperlink" Target="mailto:einar.heldal@c2i.net" TargetMode="External"/><Relationship Id="rId32" Type="http://schemas.openxmlformats.org/officeDocument/2006/relationships/hyperlink" Target="http://www.ncbi.nlm.nih.gov/pubmed/20610636" TargetMode="External"/><Relationship Id="rId33" Type="http://schemas.openxmlformats.org/officeDocument/2006/relationships/hyperlink" Target="http://www.ncbi.nlm.nih.gov/pubmed/21252211" TargetMode="External"/><Relationship Id="rId34" Type="http://schemas.openxmlformats.org/officeDocument/2006/relationships/hyperlink" Target="http://www.ncbi.nlm.nih.gov/pubmed/21488763" TargetMode="External"/><Relationship Id="rId35" Type="http://schemas.openxmlformats.org/officeDocument/2006/relationships/hyperlink" Target="http://www.ncbi.nlm.nih.gov/pubmed/21707942" TargetMode="External"/><Relationship Id="rId36" Type="http://schemas.openxmlformats.org/officeDocument/2006/relationships/hyperlink" Target="http://www.ncbi.nlm.nih.gov/pubmed/21828982" TargetMode="External"/><Relationship Id="rId37" Type="http://schemas.openxmlformats.org/officeDocument/2006/relationships/hyperlink" Target="http://www.ncbi.nlm.nih.gov/pubmed/22304856" TargetMode="External"/><Relationship Id="rId38" Type="http://schemas.openxmlformats.org/officeDocument/2006/relationships/hyperlink" Target="http://www.ncbi.nlm.nih.gov/pubmed/22423123" TargetMode="External"/><Relationship Id="rId39" Type="http://schemas.openxmlformats.org/officeDocument/2006/relationships/hyperlink" Target="http://www.ncbi.nlm.nih.gov/pubmed/23082587" TargetMode="External"/><Relationship Id="rId20" Type="http://schemas.openxmlformats.org/officeDocument/2006/relationships/hyperlink" Target="http://www.ncbi.nlm.nih.gov/sites/entrez?Db=pubmed&amp;Cmd=ShowDetailView&amp;TermToSearch=17599311&amp;ordinalpos=1&amp;itool=EntrezSystem2.PEntrez.Pubmed.Pubmed_ResultsPanel.Pubmed_RVDocSum" TargetMode="External"/><Relationship Id="rId21" Type="http://schemas.openxmlformats.org/officeDocument/2006/relationships/hyperlink" Target="http://www.ncbi.nlm.nih.gov/sites/entrez?Db=pubmed&amp;Cmd=ShowDetailView&amp;TermToSearch=17620248&amp;ordinalpos=1&amp;itool=EntrezSystem2.PEntrez.Pubmed.Pubmed_ResultsPanel.Pubmed_RVDocSum" TargetMode="External"/><Relationship Id="rId22" Type="http://schemas.openxmlformats.org/officeDocument/2006/relationships/hyperlink" Target="http://www.ncbi.nlm.nih.gov/pubmed/18974928?ordinalpos=2&amp;itool=EntrezSystem2.PEntrez.Pubmed.Pubmed_ResultsPanel.Pubmed_DefaultReportPanel.Pubmed_RVDocSum" TargetMode="External"/><Relationship Id="rId23" Type="http://schemas.openxmlformats.org/officeDocument/2006/relationships/hyperlink" Target="http://www.ncbi.nlm.nih.gov/pubmed/19434014?ordinalpos=1&amp;itool=EntrezSystem2.PEntrez.Pubmed.Pubmed_ResultsPanel.Pubmed_DefaultReportPanel.Pubmed_RVDocSum" TargetMode="External"/><Relationship Id="rId24" Type="http://schemas.openxmlformats.org/officeDocument/2006/relationships/hyperlink" Target="http://www.ncbi.nlm.nih.gov/pubmed/19491064?ordinalpos=2&amp;itool=EntrezSystem2.PEntrez.Pubmed.Pubmed_ResultsPanel.Pubmed_DefaultReportPanel.Pubmed_RVDocSum" TargetMode="External"/><Relationship Id="rId25" Type="http://schemas.openxmlformats.org/officeDocument/2006/relationships/hyperlink" Target="http://www.ncbi.nlm.nih.gov/pubmed/19759489?ordinalpos=1&amp;itool=EntrezSystem2.PEntrez.Pubmed.Pubmed_ResultsPanel.Pubmed_DefaultReportPanel.Pubmed_RVDocSum" TargetMode="External"/><Relationship Id="rId26" Type="http://schemas.openxmlformats.org/officeDocument/2006/relationships/hyperlink" Target="http://www.ncbi.nlm.nih.gov/pubmed/19379099?ordinalpos=3&amp;itool=EntrezSystem2.PEntrez.Pubmed.Pubmed_ResultsPanel.Pubmed_DefaultReportPanel.Pubmed_RVDocSum" TargetMode="External"/><Relationship Id="rId27" Type="http://schemas.openxmlformats.org/officeDocument/2006/relationships/hyperlink" Target="http://www.ncbi.nlm.nih.gov/pubmed/19530943?ordinalpos=1&amp;itool=EntrezSystem2.PEntrez.Pubmed.Pubmed_ResultsPanel.Pubmed_DefaultReportPanel.Pubmed_RVDocSum" TargetMode="External"/><Relationship Id="rId28" Type="http://schemas.openxmlformats.org/officeDocument/2006/relationships/hyperlink" Target="http://www.ncbi.nlm.nih.gov/pubmed/19793865" TargetMode="External"/><Relationship Id="rId29" Type="http://schemas.openxmlformats.org/officeDocument/2006/relationships/hyperlink" Target="mailto:giovannibattista.migliori@fsm.it" TargetMode="External"/><Relationship Id="rId10" Type="http://schemas.openxmlformats.org/officeDocument/2006/relationships/hyperlink" Target="http://www.ncbi.nlm.nih.gov/entrez/query.fcgi?cmd=Retrieve&amp;db=pubmed&amp;dopt=Abstract&amp;list_uids=16584326&amp;query_hl=1&amp;itool=pubmed_docsum" TargetMode="External"/><Relationship Id="rId11" Type="http://schemas.openxmlformats.org/officeDocument/2006/relationships/hyperlink" Target="http://www.ncbi.nlm.nih.gov/entrez/query.fcgi?cmd=Retrieve&amp;db=pubmed&amp;dopt=Abstract&amp;list_uids=16765216&amp;query_hl=1&amp;itool=pubmed_docsum" TargetMode="External"/><Relationship Id="rId12" Type="http://schemas.openxmlformats.org/officeDocument/2006/relationships/hyperlink" Target="http://www.ncbi.nlm.nih.gov/entrez/query.fcgi?db=pubmed&amp;cmd=Retrieve&amp;dopt=AbstractPlus&amp;list_uids=16755481&amp;query_hl=1&amp;itool=pubmed_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13248</Words>
  <Characters>75516</Characters>
  <Application>Microsoft Macintosh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Emory University</Company>
  <LinksUpToDate>false</LinksUpToDate>
  <CharactersWithSpaces>88587</CharactersWithSpaces>
  <SharedDoc>false</SharedDoc>
  <HLinks>
    <vt:vector size="252" baseType="variant">
      <vt:variant>
        <vt:i4>3866644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http://www.ncbi.nlm.nih.gov/pubmed/24636693</vt:lpwstr>
      </vt:variant>
      <vt:variant>
        <vt:lpwstr/>
      </vt:variant>
      <vt:variant>
        <vt:i4>4063258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http://www.ncbi.nlm.nih.gov/pubmed/24429319</vt:lpwstr>
      </vt:variant>
      <vt:variant>
        <vt:lpwstr/>
      </vt:variant>
      <vt:variant>
        <vt:i4>4063252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http://www.ncbi.nlm.nih.gov/pubmed/24613196</vt:lpwstr>
      </vt:variant>
      <vt:variant>
        <vt:lpwstr/>
      </vt:variant>
      <vt:variant>
        <vt:i4>3604501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http://www.ncbi.nlm.nih.gov/pubmed/24367617</vt:lpwstr>
      </vt:variant>
      <vt:variant>
        <vt:lpwstr/>
      </vt:variant>
      <vt:variant>
        <vt:i4>3538967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http://www.ncbi.nlm.nih.gov/pubmed/24176032</vt:lpwstr>
      </vt:variant>
      <vt:variant>
        <vt:lpwstr/>
      </vt:variant>
      <vt:variant>
        <vt:i4>3407890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http://www.ncbi.nlm.nih.gov/pubmed/24225614</vt:lpwstr>
      </vt:variant>
      <vt:variant>
        <vt:lpwstr/>
      </vt:variant>
      <vt:variant>
        <vt:i4>3276820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http://www.ncbi.nlm.nih.gov/pubmed/24125440</vt:lpwstr>
      </vt:variant>
      <vt:variant>
        <vt:lpwstr/>
      </vt:variant>
      <vt:variant>
        <vt:i4>3211283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http://www.ncbi.nlm.nih.gov/pubmed/23541173</vt:lpwstr>
      </vt:variant>
      <vt:variant>
        <vt:lpwstr/>
      </vt:variant>
      <vt:variant>
        <vt:i4>3866649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http://www.ncbi.nlm.nih.gov/pubmed/22858199</vt:lpwstr>
      </vt:variant>
      <vt:variant>
        <vt:lpwstr/>
      </vt:variant>
      <vt:variant>
        <vt:i4>3670047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http://www.ncbi.nlm.nih.gov/pubmed/23082587</vt:lpwstr>
      </vt:variant>
      <vt:variant>
        <vt:lpwstr/>
      </vt:variant>
      <vt:variant>
        <vt:i4>3604500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http://www.ncbi.nlm.nih.gov/pubmed/22423123</vt:lpwstr>
      </vt:variant>
      <vt:variant>
        <vt:lpwstr/>
      </vt:variant>
      <vt:variant>
        <vt:i4>3145754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http://www.ncbi.nlm.nih.gov/pubmed/22304856</vt:lpwstr>
      </vt:variant>
      <vt:variant>
        <vt:lpwstr/>
      </vt:variant>
      <vt:variant>
        <vt:i4>3801118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http://www.ncbi.nlm.nih.gov/pubmed/21828982</vt:lpwstr>
      </vt:variant>
      <vt:variant>
        <vt:lpwstr/>
      </vt:variant>
      <vt:variant>
        <vt:i4>3538972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http://www.ncbi.nlm.nih.gov/pubmed/21707942</vt:lpwstr>
      </vt:variant>
      <vt:variant>
        <vt:lpwstr/>
      </vt:variant>
      <vt:variant>
        <vt:i4>3670043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http://www.ncbi.nlm.nih.gov/pubmed/21488763</vt:lpwstr>
      </vt:variant>
      <vt:variant>
        <vt:lpwstr/>
      </vt:variant>
      <vt:variant>
        <vt:i4>3342353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http://www.ncbi.nlm.nih.gov/pubmed/21252211</vt:lpwstr>
      </vt:variant>
      <vt:variant>
        <vt:lpwstr/>
      </vt:variant>
      <vt:variant>
        <vt:i4>3604503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http://www.ncbi.nlm.nih.gov/pubmed/20610636</vt:lpwstr>
      </vt:variant>
      <vt:variant>
        <vt:lpwstr/>
      </vt:variant>
      <vt:variant>
        <vt:i4>4653073</vt:i4>
      </vt:variant>
      <vt:variant>
        <vt:i4>72</vt:i4>
      </vt:variant>
      <vt:variant>
        <vt:i4>0</vt:i4>
      </vt:variant>
      <vt:variant>
        <vt:i4>5</vt:i4>
      </vt:variant>
      <vt:variant>
        <vt:lpwstr>mailto:einar.heldal@c2i.net</vt:lpwstr>
      </vt:variant>
      <vt:variant>
        <vt:lpwstr/>
      </vt:variant>
      <vt:variant>
        <vt:i4>6422603</vt:i4>
      </vt:variant>
      <vt:variant>
        <vt:i4>69</vt:i4>
      </vt:variant>
      <vt:variant>
        <vt:i4>0</vt:i4>
      </vt:variant>
      <vt:variant>
        <vt:i4>5</vt:i4>
      </vt:variant>
      <vt:variant>
        <vt:lpwstr>mailto:oksana@pih.ru</vt:lpwstr>
      </vt:variant>
      <vt:variant>
        <vt:lpwstr/>
      </vt:variant>
      <vt:variant>
        <vt:i4>2162733</vt:i4>
      </vt:variant>
      <vt:variant>
        <vt:i4>66</vt:i4>
      </vt:variant>
      <vt:variant>
        <vt:i4>0</vt:i4>
      </vt:variant>
      <vt:variant>
        <vt:i4>5</vt:i4>
      </vt:variant>
      <vt:variant>
        <vt:lpwstr>mailto:giovannibattista.migliori@fsm.it</vt:lpwstr>
      </vt:variant>
      <vt:variant>
        <vt:lpwstr/>
      </vt:variant>
      <vt:variant>
        <vt:i4>3342363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http://www.ncbi.nlm.nih.gov/pubmed/19793865</vt:lpwstr>
      </vt:variant>
      <vt:variant>
        <vt:lpwstr/>
      </vt:variant>
      <vt:variant>
        <vt:i4>6160400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http://www.ncbi.nlm.nih.gov/pubmed/19530943?ordinalpos=1&amp;itool=EntrezSystem2.PEntrez.Pubmed.Pubmed_ResultsPanel.Pubmed_DefaultReportPanel.Pubmed_RVDocSum</vt:lpwstr>
      </vt:variant>
      <vt:variant>
        <vt:lpwstr/>
      </vt:variant>
      <vt:variant>
        <vt:i4>5963795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http://www.ncbi.nlm.nih.gov/pubmed/19467478?ordinalpos=1&amp;itool=EntrezSystem2.PEntrez.Pubmed.Pubmed_ResultsPanel.Pubmed_DefaultReportPanel.Pubmed_RVDocSum</vt:lpwstr>
      </vt:variant>
      <vt:variant>
        <vt:lpwstr/>
      </vt:variant>
      <vt:variant>
        <vt:i4>6160407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http://www.ncbi.nlm.nih.gov/pubmed/19379099?ordinalpos=3&amp;itool=EntrezSystem2.PEntrez.Pubmed.Pubmed_ResultsPanel.Pubmed_DefaultReportPanel.Pubmed_RVDocSum</vt:lpwstr>
      </vt:variant>
      <vt:variant>
        <vt:lpwstr/>
      </vt:variant>
      <vt:variant>
        <vt:i4>5832721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http://www.ncbi.nlm.nih.gov/pubmed/19759489?ordinalpos=1&amp;itool=EntrezSystem2.PEntrez.Pubmed.Pubmed_ResultsPanel.Pubmed_DefaultReportPanel.Pubmed_RVDocSum</vt:lpwstr>
      </vt:variant>
      <vt:variant>
        <vt:lpwstr/>
      </vt:variant>
      <vt:variant>
        <vt:i4>6225940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http://www.ncbi.nlm.nih.gov/pubmed/19491064?ordinalpos=2&amp;itool=EntrezSystem2.PEntrez.Pubmed.Pubmed_ResultsPanel.Pubmed_DefaultReportPanel.Pubmed_RVDocSum</vt:lpwstr>
      </vt:variant>
      <vt:variant>
        <vt:lpwstr/>
      </vt:variant>
      <vt:variant>
        <vt:i4>6160414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http://www.ncbi.nlm.nih.gov/pubmed/19434014?ordinalpos=1&amp;itool=EntrezSystem2.PEntrez.Pubmed.Pubmed_ResultsPanel.Pubmed_DefaultReportPanel.Pubmed_RVDocSum</vt:lpwstr>
      </vt:variant>
      <vt:variant>
        <vt:lpwstr/>
      </vt:variant>
      <vt:variant>
        <vt:i4>5439518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http://www.ncbi.nlm.nih.gov/pubmed/18974928?ordinalpos=2&amp;itool=EntrezSystem2.PEntrez.Pubmed.Pubmed_ResultsPanel.Pubmed_DefaultReportPanel.Pubmed_RVDocSum</vt:lpwstr>
      </vt:variant>
      <vt:variant>
        <vt:lpwstr/>
      </vt:variant>
      <vt:variant>
        <vt:i4>3932174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http://www.ncbi.nlm.nih.gov/sites/entrez?Db=pubmed&amp;Cmd=ShowDetailView&amp;TermToSearch=17620248&amp;ordinalpos=1&amp;itool=EntrezSystem2.PEntrez.Pubmed.Pubmed_ResultsPanel.Pubmed_RVDocSum</vt:lpwstr>
      </vt:variant>
      <vt:variant>
        <vt:lpwstr/>
      </vt:variant>
      <vt:variant>
        <vt:i4>3342349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http://www.ncbi.nlm.nih.gov/sites/entrez?Db=pubmed&amp;Cmd=ShowDetailView&amp;TermToSearch=17599311&amp;ordinalpos=1&amp;itool=EntrezSystem2.PEntrez.Pubmed.Pubmed_ResultsPanel.Pubmed_RVDocSum</vt:lpwstr>
      </vt:variant>
      <vt:variant>
        <vt:lpwstr/>
      </vt:variant>
      <vt:variant>
        <vt:i4>4849690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http://www.ncbi.nlm.nih.gov/entrez/query.fcgi?db=pubmed&amp;cmd=Retrieve&amp;dopt=AbstractPlus&amp;list_uids=17243051&amp;query_hl=12&amp;itool=pubmed_docsum</vt:lpwstr>
      </vt:variant>
      <vt:variant>
        <vt:lpwstr/>
      </vt:variant>
      <vt:variant>
        <vt:i4>7798800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http://www.ncbi.nlm.nih.gov/entrez/query.fcgi?db=pubmed&amp;cmd=Retrieve&amp;dopt=AbstractPlus&amp;list_uids=17073077&amp;query_hl=1&amp;itool=pubmed_docsum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http://www.ncbi.nlm.nih.gov/entrez/query.fcgi?db=pubmed&amp;cmd=Retrieve&amp;dopt=AbstractPlus&amp;list_uids=17072539&amp;query_hl=1&amp;itool=pubmed_docsum</vt:lpwstr>
      </vt:variant>
      <vt:variant>
        <vt:lpwstr/>
      </vt:variant>
      <vt:variant>
        <vt:i4>7995416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http://www.ncbi.nlm.nih.gov/entrez/query.fcgi?db=pubmed&amp;cmd=Retrieve&amp;dopt=AbstractPlus&amp;list_uids=17080393&amp;query_hl=1&amp;itool=pubmed_docsum</vt:lpwstr>
      </vt:variant>
      <vt:variant>
        <vt:lpwstr/>
      </vt:variant>
      <vt:variant>
        <vt:i4>8060948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http://www.ncbi.nlm.nih.gov/entrez/query.fcgi?db=pubmed&amp;cmd=Retrieve&amp;dopt=AbstractPlus&amp;list_uids=17131780&amp;query_hl=1&amp;itool=pubmed_docsum</vt:lpwstr>
      </vt:variant>
      <vt:variant>
        <vt:lpwstr/>
      </vt:variant>
      <vt:variant>
        <vt:i4>7536671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http://www.ncbi.nlm.nih.gov/entrez/query.fcgi?db=pubmed&amp;cmd=Retrieve&amp;dopt=AbstractPlus&amp;list_uids=17018688&amp;query_hl=1&amp;itool=pubmed_docsum</vt:lpwstr>
      </vt:variant>
      <vt:variant>
        <vt:lpwstr/>
      </vt:variant>
      <vt:variant>
        <vt:i4>7340051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http://www.ncbi.nlm.nih.gov/entrez/query.fcgi?db=pubmed&amp;cmd=Retrieve&amp;dopt=AbstractPlus&amp;list_uids=16765216&amp;query_hl=1&amp;itool=pubmed_docsum</vt:lpwstr>
      </vt:variant>
      <vt:variant>
        <vt:lpwstr/>
      </vt:variant>
      <vt:variant>
        <vt:i4>7929873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http://www.ncbi.nlm.nih.gov/entrez/query.fcgi?db=pubmed&amp;cmd=Retrieve&amp;dopt=AbstractPlus&amp;list_uids=16755481&amp;query_hl=1&amp;itool=pubmed_docsum</vt:lpwstr>
      </vt:variant>
      <vt:variant>
        <vt:lpwstr/>
      </vt:variant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http://www.ncbi.nlm.nih.gov/entrez/query.fcgi?cmd=Retrieve&amp;db=pubmed&amp;dopt=Abstract&amp;list_uids=16765216&amp;query_hl=1&amp;itool=pubmed_docsum</vt:lpwstr>
      </vt:variant>
      <vt:variant>
        <vt:lpwstr/>
      </vt:variant>
      <vt:variant>
        <vt:i4>7929871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http://www.ncbi.nlm.nih.gov/entrez/query.fcgi?cmd=Retrieve&amp;db=pubmed&amp;dopt=Abstract&amp;list_uids=16584326&amp;query_hl=1&amp;itool=pubmed_docsum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http://www.ncbi.nlm.nih.gov/entrez/query.fcgi?cmd=Retrieve&amp;db=pubmed&amp;dopt=Abstract&amp;list_uids=16267499&amp;query_hl=1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http://www.ncbi.nlm.nih.gov/entrez/query.fcgi?cmd=Retrieve&amp;db=pubmed&amp;dopt=Abstract&amp;list_uids=16217979&amp;query_hl=1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Emory University MED/ID</dc:creator>
  <cp:keywords/>
  <cp:lastModifiedBy>Henry M. Blumberg</cp:lastModifiedBy>
  <cp:revision>8</cp:revision>
  <cp:lastPrinted>2015-05-23T15:19:00Z</cp:lastPrinted>
  <dcterms:created xsi:type="dcterms:W3CDTF">2015-07-28T16:32:00Z</dcterms:created>
  <dcterms:modified xsi:type="dcterms:W3CDTF">2015-07-28T18:47:00Z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646627672</vt:i4>
  </property>
  <property fmtid="{D5CDD505-2E9C-101B-9397-08002B2CF9AE}" pid="3" name="_EmailSubject">
    <vt:lpwstr>updated cv</vt:lpwstr>
  </property>
  <property fmtid="{D5CDD505-2E9C-101B-9397-08002B2CF9AE}" pid="4" name="_AuthorEmail">
    <vt:lpwstr>hblumbe@emory.edu</vt:lpwstr>
  </property>
  <property fmtid="{D5CDD505-2E9C-101B-9397-08002B2CF9AE}" pid="5" name="_AuthorEmailDisplayName">
    <vt:lpwstr>Henry M. Blumberg</vt:lpwstr>
  </property>
  <property fmtid="{D5CDD505-2E9C-101B-9397-08002B2CF9AE}" pid="6" name="_ReviewingToolsShownOnce">
    <vt:lpwstr/>
  </property>
</Properties>
</file>